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7777777"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9B6EB5">
              <w:rPr>
                <w:rFonts w:ascii="Myriad Pro" w:eastAsia="BatangChe" w:hAnsi="Myriad Pro"/>
                <w:sz w:val="22"/>
                <w:szCs w:val="24"/>
                <w:lang w:val="fr-FR"/>
              </w:rPr>
              <w:t>1</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7777777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38098D">
              <w:rPr>
                <w:rFonts w:ascii="Myriad Pro" w:eastAsia="BatangChe" w:hAnsi="Myriad Pro"/>
                <w:sz w:val="22"/>
                <w:szCs w:val="24"/>
                <w:lang w:val="en-US"/>
              </w:rPr>
              <w:t>1</w:t>
            </w:r>
            <w:r>
              <w:rPr>
                <w:rFonts w:ascii="Myriad Pro" w:eastAsia="BatangChe" w:hAnsi="Myriad Pro"/>
                <w:sz w:val="22"/>
                <w:szCs w:val="24"/>
                <w:lang w:val="en-US"/>
              </w:rPr>
              <w:t>-</w:t>
            </w:r>
            <w:r w:rsidR="009B6EB5">
              <w:rPr>
                <w:rFonts w:ascii="Myriad Pro" w:eastAsia="BatangChe" w:hAnsi="Myriad Pro"/>
                <w:sz w:val="22"/>
                <w:szCs w:val="24"/>
                <w:lang w:val="en-US"/>
              </w:rPr>
              <w:t>10</w:t>
            </w:r>
            <w:r w:rsidRPr="00424964">
              <w:rPr>
                <w:rFonts w:ascii="Myriad Pro" w:eastAsia="BatangChe" w:hAnsi="Myriad Pro"/>
                <w:sz w:val="22"/>
                <w:szCs w:val="24"/>
                <w:lang w:val="en-US"/>
              </w:rPr>
              <w:t>-</w:t>
            </w:r>
            <w:r w:rsidR="009B6EB5">
              <w:rPr>
                <w:rFonts w:ascii="Myriad Pro" w:eastAsia="BatangChe" w:hAnsi="Myriad Pro"/>
                <w:sz w:val="22"/>
                <w:szCs w:val="24"/>
                <w:lang w:val="en-US"/>
              </w:rPr>
              <w:t>20</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85490424"/>
      <w:r w:rsidR="00BB6418">
        <w:lastRenderedPageBreak/>
        <w:t>Contents</w:t>
      </w:r>
      <w:bookmarkEnd w:id="2"/>
    </w:p>
    <w:p w14:paraId="5B0C5A47" w14:textId="77777777" w:rsidR="00982CEA" w:rsidRPr="00A64B00" w:rsidRDefault="00C40550">
      <w:pPr>
        <w:pStyle w:val="TOC1"/>
        <w:rPr>
          <w:rFonts w:ascii="Calibri" w:eastAsia="Malgun Gothic" w:hAnsi="Calibri"/>
          <w:sz w:val="24"/>
          <w:szCs w:val="24"/>
          <w:lang w:val="en-KR" w:eastAsia="ko-KR"/>
        </w:rPr>
      </w:pPr>
      <w:r>
        <w:fldChar w:fldCharType="begin"/>
      </w:r>
      <w:r>
        <w:instrText xml:space="preserve"> TOC \o \w "1-9" </w:instrText>
      </w:r>
      <w:r>
        <w:fldChar w:fldCharType="separate"/>
      </w:r>
      <w:r w:rsidR="00982CEA">
        <w:t>Contents</w:t>
      </w:r>
      <w:r w:rsidR="00982CEA">
        <w:tab/>
      </w:r>
      <w:r w:rsidR="00982CEA">
        <w:fldChar w:fldCharType="begin"/>
      </w:r>
      <w:r w:rsidR="00982CEA">
        <w:instrText xml:space="preserve"> PAGEREF _Toc85490424 \h </w:instrText>
      </w:r>
      <w:r w:rsidR="00982CEA">
        <w:fldChar w:fldCharType="separate"/>
      </w:r>
      <w:r w:rsidR="00982CEA">
        <w:t>3</w:t>
      </w:r>
      <w:r w:rsidR="00982CEA">
        <w:fldChar w:fldCharType="end"/>
      </w:r>
    </w:p>
    <w:p w14:paraId="03F02EE3" w14:textId="77777777" w:rsidR="00982CEA" w:rsidRPr="00A64B00" w:rsidRDefault="00982CEA">
      <w:pPr>
        <w:pStyle w:val="TOC1"/>
        <w:rPr>
          <w:rFonts w:ascii="Calibri" w:eastAsia="Malgun Gothic" w:hAnsi="Calibri"/>
          <w:sz w:val="24"/>
          <w:szCs w:val="24"/>
          <w:lang w:val="en-KR" w:eastAsia="ko-KR"/>
        </w:rPr>
      </w:pPr>
      <w:r>
        <w:t>1</w:t>
      </w:r>
      <w:r>
        <w:tab/>
        <w:t>Scope</w:t>
      </w:r>
      <w:r>
        <w:tab/>
      </w:r>
      <w:r>
        <w:fldChar w:fldCharType="begin"/>
      </w:r>
      <w:r>
        <w:instrText xml:space="preserve"> PAGEREF _Toc85490425 \h </w:instrText>
      </w:r>
      <w:r>
        <w:fldChar w:fldCharType="separate"/>
      </w:r>
      <w:r>
        <w:t>5</w:t>
      </w:r>
      <w:r>
        <w:fldChar w:fldCharType="end"/>
      </w:r>
    </w:p>
    <w:p w14:paraId="30436CD1" w14:textId="77777777" w:rsidR="00982CEA" w:rsidRPr="00A64B00" w:rsidRDefault="00982CEA">
      <w:pPr>
        <w:pStyle w:val="TOC1"/>
        <w:rPr>
          <w:rFonts w:ascii="Calibri" w:eastAsia="Malgun Gothic" w:hAnsi="Calibri"/>
          <w:sz w:val="24"/>
          <w:szCs w:val="24"/>
          <w:lang w:val="en-KR" w:eastAsia="ko-KR"/>
        </w:rPr>
      </w:pPr>
      <w:r>
        <w:t>2</w:t>
      </w:r>
      <w:r>
        <w:tab/>
        <w:t>References</w:t>
      </w:r>
      <w:r>
        <w:tab/>
      </w:r>
      <w:r>
        <w:fldChar w:fldCharType="begin"/>
      </w:r>
      <w:r>
        <w:instrText xml:space="preserve"> PAGEREF _Toc85490426 \h </w:instrText>
      </w:r>
      <w:r>
        <w:fldChar w:fldCharType="separate"/>
      </w:r>
      <w:r>
        <w:t>5</w:t>
      </w:r>
      <w:r>
        <w:fldChar w:fldCharType="end"/>
      </w:r>
    </w:p>
    <w:p w14:paraId="25B26A2A" w14:textId="77777777" w:rsidR="00982CEA" w:rsidRPr="00A64B00" w:rsidRDefault="00982CEA">
      <w:pPr>
        <w:pStyle w:val="TOC2"/>
        <w:rPr>
          <w:rFonts w:ascii="Calibri" w:eastAsia="Malgun Gothic" w:hAnsi="Calibri"/>
          <w:sz w:val="24"/>
          <w:szCs w:val="24"/>
          <w:lang w:val="en-KR" w:eastAsia="ko-KR"/>
        </w:rPr>
      </w:pPr>
      <w:r>
        <w:t>2.1</w:t>
      </w:r>
      <w:r>
        <w:tab/>
        <w:t>Normative references</w:t>
      </w:r>
      <w:r>
        <w:tab/>
      </w:r>
      <w:r>
        <w:fldChar w:fldCharType="begin"/>
      </w:r>
      <w:r>
        <w:instrText xml:space="preserve"> PAGEREF _Toc85490427 \h </w:instrText>
      </w:r>
      <w:r>
        <w:fldChar w:fldCharType="separate"/>
      </w:r>
      <w:r>
        <w:t>5</w:t>
      </w:r>
      <w:r>
        <w:fldChar w:fldCharType="end"/>
      </w:r>
    </w:p>
    <w:p w14:paraId="489F97BD" w14:textId="77777777" w:rsidR="00982CEA" w:rsidRPr="00A64B00" w:rsidRDefault="00982CEA">
      <w:pPr>
        <w:pStyle w:val="TOC2"/>
        <w:rPr>
          <w:rFonts w:ascii="Calibri" w:eastAsia="Malgun Gothic" w:hAnsi="Calibri"/>
          <w:sz w:val="24"/>
          <w:szCs w:val="24"/>
          <w:lang w:val="en-KR" w:eastAsia="ko-KR"/>
        </w:rPr>
      </w:pPr>
      <w:r>
        <w:t>2.2</w:t>
      </w:r>
      <w:r>
        <w:tab/>
        <w:t>Informative references</w:t>
      </w:r>
      <w:r>
        <w:tab/>
      </w:r>
      <w:r>
        <w:fldChar w:fldCharType="begin"/>
      </w:r>
      <w:r>
        <w:instrText xml:space="preserve"> PAGEREF _Toc85490428 \h </w:instrText>
      </w:r>
      <w:r>
        <w:fldChar w:fldCharType="separate"/>
      </w:r>
      <w:r>
        <w:t>5</w:t>
      </w:r>
      <w:r>
        <w:fldChar w:fldCharType="end"/>
      </w:r>
    </w:p>
    <w:p w14:paraId="2D8CF644" w14:textId="77777777" w:rsidR="00982CEA" w:rsidRPr="00A64B00" w:rsidRDefault="00982CEA">
      <w:pPr>
        <w:pStyle w:val="TOC1"/>
        <w:rPr>
          <w:rFonts w:ascii="Calibri" w:eastAsia="Malgun Gothic" w:hAnsi="Calibri"/>
          <w:sz w:val="24"/>
          <w:szCs w:val="24"/>
          <w:lang w:val="en-KR" w:eastAsia="ko-KR"/>
        </w:rPr>
      </w:pPr>
      <w:r>
        <w:t>3</w:t>
      </w:r>
      <w:r>
        <w:tab/>
        <w:t>Definition of terms, symbols and abbreviations</w:t>
      </w:r>
      <w:r>
        <w:tab/>
      </w:r>
      <w:r>
        <w:fldChar w:fldCharType="begin"/>
      </w:r>
      <w:r>
        <w:instrText xml:space="preserve"> PAGEREF _Toc85490429 \h </w:instrText>
      </w:r>
      <w:r>
        <w:fldChar w:fldCharType="separate"/>
      </w:r>
      <w:r>
        <w:t>6</w:t>
      </w:r>
      <w:r>
        <w:fldChar w:fldCharType="end"/>
      </w:r>
    </w:p>
    <w:p w14:paraId="13D068EB" w14:textId="77777777" w:rsidR="00982CEA" w:rsidRPr="00A64B00" w:rsidRDefault="00982CEA">
      <w:pPr>
        <w:pStyle w:val="TOC2"/>
        <w:rPr>
          <w:rFonts w:ascii="Calibri" w:eastAsia="Malgun Gothic" w:hAnsi="Calibri"/>
          <w:sz w:val="24"/>
          <w:szCs w:val="24"/>
          <w:lang w:val="en-KR" w:eastAsia="ko-KR"/>
        </w:rPr>
      </w:pPr>
      <w:r>
        <w:t>3.1</w:t>
      </w:r>
      <w:r>
        <w:tab/>
        <w:t>Terms</w:t>
      </w:r>
      <w:r>
        <w:tab/>
      </w:r>
      <w:r>
        <w:fldChar w:fldCharType="begin"/>
      </w:r>
      <w:r>
        <w:instrText xml:space="preserve"> PAGEREF _Toc85490430 \h </w:instrText>
      </w:r>
      <w:r>
        <w:fldChar w:fldCharType="separate"/>
      </w:r>
      <w:r>
        <w:t>6</w:t>
      </w:r>
      <w:r>
        <w:fldChar w:fldCharType="end"/>
      </w:r>
    </w:p>
    <w:p w14:paraId="3D55CD86" w14:textId="77777777" w:rsidR="00982CEA" w:rsidRPr="00A64B00" w:rsidRDefault="00982CEA">
      <w:pPr>
        <w:pStyle w:val="TOC2"/>
        <w:rPr>
          <w:rFonts w:ascii="Calibri" w:eastAsia="Malgun Gothic" w:hAnsi="Calibri"/>
          <w:sz w:val="24"/>
          <w:szCs w:val="24"/>
          <w:lang w:val="en-KR" w:eastAsia="ko-KR"/>
        </w:rPr>
      </w:pPr>
      <w:r>
        <w:t>3.2</w:t>
      </w:r>
      <w:r>
        <w:tab/>
        <w:t>Symbols</w:t>
      </w:r>
      <w:r>
        <w:tab/>
      </w:r>
      <w:r>
        <w:fldChar w:fldCharType="begin"/>
      </w:r>
      <w:r>
        <w:instrText xml:space="preserve"> PAGEREF _Toc85490431 \h </w:instrText>
      </w:r>
      <w:r>
        <w:fldChar w:fldCharType="separate"/>
      </w:r>
      <w:r>
        <w:t>6</w:t>
      </w:r>
      <w:r>
        <w:fldChar w:fldCharType="end"/>
      </w:r>
    </w:p>
    <w:p w14:paraId="1FBA5277" w14:textId="77777777" w:rsidR="00982CEA" w:rsidRPr="00A64B00" w:rsidRDefault="00982CEA">
      <w:pPr>
        <w:pStyle w:val="TOC2"/>
        <w:rPr>
          <w:rFonts w:ascii="Calibri" w:eastAsia="Malgun Gothic" w:hAnsi="Calibri"/>
          <w:sz w:val="24"/>
          <w:szCs w:val="24"/>
          <w:lang w:val="en-KR" w:eastAsia="ko-KR"/>
        </w:rPr>
      </w:pPr>
      <w:r>
        <w:t>3.3</w:t>
      </w:r>
      <w:r>
        <w:tab/>
        <w:t>Abbreviations</w:t>
      </w:r>
      <w:r>
        <w:tab/>
      </w:r>
      <w:r>
        <w:fldChar w:fldCharType="begin"/>
      </w:r>
      <w:r>
        <w:instrText xml:space="preserve"> PAGEREF _Toc85490432 \h </w:instrText>
      </w:r>
      <w:r>
        <w:fldChar w:fldCharType="separate"/>
      </w:r>
      <w:r>
        <w:t>6</w:t>
      </w:r>
      <w:r>
        <w:fldChar w:fldCharType="end"/>
      </w:r>
    </w:p>
    <w:p w14:paraId="49FA6F54" w14:textId="77777777" w:rsidR="00982CEA" w:rsidRPr="00A64B00" w:rsidRDefault="00982CEA">
      <w:pPr>
        <w:pStyle w:val="TOC1"/>
        <w:rPr>
          <w:rFonts w:ascii="Calibri" w:eastAsia="Malgun Gothic" w:hAnsi="Calibri"/>
          <w:sz w:val="24"/>
          <w:szCs w:val="24"/>
          <w:lang w:val="en-KR" w:eastAsia="ko-KR"/>
        </w:rPr>
      </w:pPr>
      <w:r>
        <w:t>4</w:t>
      </w:r>
      <w:r>
        <w:tab/>
        <w:t>Conventions</w:t>
      </w:r>
      <w:r>
        <w:tab/>
      </w:r>
      <w:r>
        <w:fldChar w:fldCharType="begin"/>
      </w:r>
      <w:r>
        <w:instrText xml:space="preserve"> PAGEREF _Toc85490433 \h </w:instrText>
      </w:r>
      <w:r>
        <w:fldChar w:fldCharType="separate"/>
      </w:r>
      <w:r>
        <w:t>7</w:t>
      </w:r>
      <w:r>
        <w:fldChar w:fldCharType="end"/>
      </w:r>
    </w:p>
    <w:p w14:paraId="278DCA06" w14:textId="77777777" w:rsidR="00982CEA" w:rsidRPr="00A64B00" w:rsidRDefault="00982CEA">
      <w:pPr>
        <w:pStyle w:val="TOC1"/>
        <w:rPr>
          <w:rFonts w:ascii="Calibri" w:eastAsia="Malgun Gothic" w:hAnsi="Calibri"/>
          <w:sz w:val="24"/>
          <w:szCs w:val="24"/>
          <w:lang w:val="en-KR" w:eastAsia="ko-KR"/>
        </w:rPr>
      </w:pPr>
      <w:r>
        <w:t>5</w:t>
      </w:r>
      <w:r>
        <w:tab/>
        <w:t>Introduction</w:t>
      </w:r>
      <w:r>
        <w:tab/>
      </w:r>
      <w:r>
        <w:fldChar w:fldCharType="begin"/>
      </w:r>
      <w:r>
        <w:instrText xml:space="preserve"> PAGEREF _Toc85490434 \h </w:instrText>
      </w:r>
      <w:r>
        <w:fldChar w:fldCharType="separate"/>
      </w:r>
      <w:r>
        <w:t>7</w:t>
      </w:r>
      <w:r>
        <w:fldChar w:fldCharType="end"/>
      </w:r>
    </w:p>
    <w:p w14:paraId="058C2039" w14:textId="77777777" w:rsidR="00982CEA" w:rsidRPr="00A64B00" w:rsidRDefault="00982CEA">
      <w:pPr>
        <w:pStyle w:val="TOC1"/>
        <w:rPr>
          <w:rFonts w:ascii="Calibri" w:eastAsia="Malgun Gothic" w:hAnsi="Calibri"/>
          <w:sz w:val="24"/>
          <w:szCs w:val="24"/>
          <w:lang w:val="en-KR" w:eastAsia="ko-KR"/>
        </w:rPr>
      </w:pPr>
      <w:r>
        <w:t>6</w:t>
      </w:r>
      <w:r>
        <w:tab/>
        <w:t>AI/ML Technologies</w:t>
      </w:r>
      <w:r>
        <w:tab/>
      </w:r>
      <w:r>
        <w:fldChar w:fldCharType="begin"/>
      </w:r>
      <w:r>
        <w:instrText xml:space="preserve"> PAGEREF _Toc85490435 \h </w:instrText>
      </w:r>
      <w:r>
        <w:fldChar w:fldCharType="separate"/>
      </w:r>
      <w:r>
        <w:t>7</w:t>
      </w:r>
      <w:r>
        <w:fldChar w:fldCharType="end"/>
      </w:r>
    </w:p>
    <w:p w14:paraId="6BBCEE97" w14:textId="77777777" w:rsidR="00982CEA" w:rsidRPr="00A64B00" w:rsidRDefault="00982CEA">
      <w:pPr>
        <w:pStyle w:val="TOC2"/>
        <w:rPr>
          <w:rFonts w:ascii="Calibri" w:eastAsia="Malgun Gothic" w:hAnsi="Calibri"/>
          <w:sz w:val="24"/>
          <w:szCs w:val="24"/>
          <w:lang w:val="en-KR" w:eastAsia="ko-KR"/>
        </w:rPr>
      </w:pPr>
      <w:r>
        <w:t>6.1</w:t>
      </w:r>
      <w:r>
        <w:tab/>
        <w:t>Overview of AI/ML</w:t>
      </w:r>
      <w:r>
        <w:tab/>
      </w:r>
      <w:r>
        <w:fldChar w:fldCharType="begin"/>
      </w:r>
      <w:r>
        <w:instrText xml:space="preserve"> PAGEREF _Toc85490436 \h </w:instrText>
      </w:r>
      <w:r>
        <w:fldChar w:fldCharType="separate"/>
      </w:r>
      <w:r>
        <w:t>7</w:t>
      </w:r>
      <w:r>
        <w:fldChar w:fldCharType="end"/>
      </w:r>
    </w:p>
    <w:p w14:paraId="4A1A066C" w14:textId="77777777" w:rsidR="00982CEA" w:rsidRPr="00A64B00" w:rsidRDefault="00982CEA">
      <w:pPr>
        <w:pStyle w:val="TOC2"/>
        <w:rPr>
          <w:rFonts w:ascii="Calibri" w:eastAsia="Malgun Gothic" w:hAnsi="Calibri"/>
          <w:sz w:val="24"/>
          <w:szCs w:val="24"/>
          <w:lang w:val="en-KR" w:eastAsia="ko-KR"/>
        </w:rPr>
      </w:pPr>
      <w:r>
        <w:t>6.2</w:t>
      </w:r>
      <w:r>
        <w:tab/>
        <w:t>AI/ML and IoT</w:t>
      </w:r>
      <w:r>
        <w:tab/>
      </w:r>
      <w:r>
        <w:fldChar w:fldCharType="begin"/>
      </w:r>
      <w:r>
        <w:instrText xml:space="preserve"> PAGEREF _Toc85490437 \h </w:instrText>
      </w:r>
      <w:r>
        <w:fldChar w:fldCharType="separate"/>
      </w:r>
      <w:r>
        <w:t>8</w:t>
      </w:r>
      <w:r>
        <w:fldChar w:fldCharType="end"/>
      </w:r>
    </w:p>
    <w:p w14:paraId="637548E8" w14:textId="77777777" w:rsidR="00982CEA" w:rsidRPr="00A64B00" w:rsidRDefault="00982CEA">
      <w:pPr>
        <w:pStyle w:val="TOC3"/>
        <w:rPr>
          <w:rFonts w:ascii="Calibri" w:eastAsia="Malgun Gothic" w:hAnsi="Calibri"/>
          <w:sz w:val="24"/>
          <w:szCs w:val="24"/>
          <w:lang w:val="en-KR" w:eastAsia="ko-KR"/>
        </w:rPr>
      </w:pPr>
      <w:r>
        <w:t>6.2.1</w:t>
      </w:r>
      <w:r>
        <w:tab/>
        <w:t>Steps for AI/ML</w:t>
      </w:r>
      <w:r>
        <w:tab/>
      </w:r>
      <w:r>
        <w:fldChar w:fldCharType="begin"/>
      </w:r>
      <w:r>
        <w:instrText xml:space="preserve"> PAGEREF _Toc85490438 \h </w:instrText>
      </w:r>
      <w:r>
        <w:fldChar w:fldCharType="separate"/>
      </w:r>
      <w:r>
        <w:t>8</w:t>
      </w:r>
      <w:r>
        <w:fldChar w:fldCharType="end"/>
      </w:r>
    </w:p>
    <w:p w14:paraId="257AC6CC" w14:textId="77777777" w:rsidR="00982CEA" w:rsidRPr="00A64B00" w:rsidRDefault="00982CEA">
      <w:pPr>
        <w:pStyle w:val="TOC3"/>
        <w:rPr>
          <w:rFonts w:ascii="Calibri" w:eastAsia="Malgun Gothic" w:hAnsi="Calibri"/>
          <w:sz w:val="24"/>
          <w:szCs w:val="24"/>
          <w:lang w:val="en-KR" w:eastAsia="ko-KR"/>
        </w:rPr>
      </w:pPr>
      <w:r>
        <w:t>6.2.2</w:t>
      </w:r>
      <w:r>
        <w:tab/>
        <w:t>Data Augmentation</w:t>
      </w:r>
      <w:r>
        <w:tab/>
      </w:r>
      <w:r>
        <w:fldChar w:fldCharType="begin"/>
      </w:r>
      <w:r>
        <w:instrText xml:space="preserve"> PAGEREF _Toc85490439 \h </w:instrText>
      </w:r>
      <w:r>
        <w:fldChar w:fldCharType="separate"/>
      </w:r>
      <w:r>
        <w:t>9</w:t>
      </w:r>
      <w:r>
        <w:fldChar w:fldCharType="end"/>
      </w:r>
    </w:p>
    <w:p w14:paraId="722943C4" w14:textId="77777777" w:rsidR="00982CEA" w:rsidRPr="00A64B00" w:rsidRDefault="00982CEA">
      <w:pPr>
        <w:pStyle w:val="TOC1"/>
        <w:rPr>
          <w:rFonts w:ascii="Calibri" w:eastAsia="Malgun Gothic" w:hAnsi="Calibri"/>
          <w:sz w:val="24"/>
          <w:szCs w:val="24"/>
          <w:lang w:val="en-KR" w:eastAsia="ko-KR"/>
        </w:rPr>
      </w:pPr>
      <w:r>
        <w:t>7</w:t>
      </w:r>
      <w:r>
        <w:tab/>
        <w:t>AI/ML Use Cases using IoT data</w:t>
      </w:r>
      <w:r>
        <w:tab/>
      </w:r>
      <w:r>
        <w:fldChar w:fldCharType="begin"/>
      </w:r>
      <w:r>
        <w:instrText xml:space="preserve"> PAGEREF _Toc85490440 \h </w:instrText>
      </w:r>
      <w:r>
        <w:fldChar w:fldCharType="separate"/>
      </w:r>
      <w:r>
        <w:t>11</w:t>
      </w:r>
      <w:r>
        <w:fldChar w:fldCharType="end"/>
      </w:r>
    </w:p>
    <w:p w14:paraId="3419B73B" w14:textId="77777777" w:rsidR="00982CEA" w:rsidRPr="00A64B00" w:rsidRDefault="00982CEA">
      <w:pPr>
        <w:pStyle w:val="TOC2"/>
        <w:rPr>
          <w:rFonts w:ascii="Calibri" w:eastAsia="Malgun Gothic" w:hAnsi="Calibri"/>
          <w:sz w:val="24"/>
          <w:szCs w:val="24"/>
          <w:lang w:val="en-KR" w:eastAsia="ko-KR"/>
        </w:rPr>
      </w:pPr>
      <w:r>
        <w:t>7.1</w:t>
      </w:r>
      <w:r>
        <w:tab/>
        <w:t>Overview</w:t>
      </w:r>
      <w:r>
        <w:tab/>
      </w:r>
      <w:r>
        <w:fldChar w:fldCharType="begin"/>
      </w:r>
      <w:r>
        <w:instrText xml:space="preserve"> PAGEREF _Toc85490441 \h </w:instrText>
      </w:r>
      <w:r>
        <w:fldChar w:fldCharType="separate"/>
      </w:r>
      <w:r>
        <w:t>12</w:t>
      </w:r>
      <w:r>
        <w:fldChar w:fldCharType="end"/>
      </w:r>
    </w:p>
    <w:p w14:paraId="5997242E" w14:textId="77777777" w:rsidR="00982CEA" w:rsidRPr="00A64B00" w:rsidRDefault="00982CEA">
      <w:pPr>
        <w:pStyle w:val="TOC2"/>
        <w:rPr>
          <w:rFonts w:ascii="Calibri" w:eastAsia="Malgun Gothic" w:hAnsi="Calibri"/>
          <w:sz w:val="24"/>
          <w:szCs w:val="24"/>
          <w:lang w:val="en-KR" w:eastAsia="ko-KR"/>
        </w:rPr>
      </w:pPr>
      <w:r>
        <w:t>7.2</w:t>
      </w:r>
      <w:r>
        <w:tab/>
        <w:t>Use case #1 – Data Augmentation for Autonomous Driving</w:t>
      </w:r>
      <w:r>
        <w:tab/>
      </w:r>
      <w:r>
        <w:fldChar w:fldCharType="begin"/>
      </w:r>
      <w:r>
        <w:instrText xml:space="preserve"> PAGEREF _Toc85490442 \h </w:instrText>
      </w:r>
      <w:r>
        <w:fldChar w:fldCharType="separate"/>
      </w:r>
      <w:r>
        <w:t>12</w:t>
      </w:r>
      <w:r>
        <w:fldChar w:fldCharType="end"/>
      </w:r>
    </w:p>
    <w:p w14:paraId="1653D912" w14:textId="77777777" w:rsidR="00982CEA" w:rsidRPr="00A64B00" w:rsidRDefault="00982CEA">
      <w:pPr>
        <w:pStyle w:val="TOC3"/>
        <w:rPr>
          <w:rFonts w:ascii="Calibri" w:eastAsia="Malgun Gothic" w:hAnsi="Calibri"/>
          <w:sz w:val="24"/>
          <w:szCs w:val="24"/>
          <w:lang w:val="en-KR" w:eastAsia="ko-KR"/>
        </w:rPr>
      </w:pPr>
      <w:r>
        <w:t>7.2.1</w:t>
      </w:r>
      <w:r>
        <w:tab/>
        <w:t>Description</w:t>
      </w:r>
      <w:r>
        <w:tab/>
      </w:r>
      <w:r>
        <w:fldChar w:fldCharType="begin"/>
      </w:r>
      <w:r>
        <w:instrText xml:space="preserve"> PAGEREF _Toc85490443 \h </w:instrText>
      </w:r>
      <w:r>
        <w:fldChar w:fldCharType="separate"/>
      </w:r>
      <w:r>
        <w:t>12</w:t>
      </w:r>
      <w:r>
        <w:fldChar w:fldCharType="end"/>
      </w:r>
    </w:p>
    <w:p w14:paraId="29BB51A5" w14:textId="77777777" w:rsidR="00982CEA" w:rsidRPr="00A64B00" w:rsidRDefault="00982CEA">
      <w:pPr>
        <w:pStyle w:val="TOC3"/>
        <w:rPr>
          <w:rFonts w:ascii="Calibri" w:eastAsia="Malgun Gothic" w:hAnsi="Calibri"/>
          <w:sz w:val="24"/>
          <w:szCs w:val="24"/>
          <w:lang w:val="en-KR" w:eastAsia="ko-KR"/>
        </w:rPr>
      </w:pPr>
      <w:r>
        <w:t>7.2.2</w:t>
      </w:r>
      <w:r>
        <w:tab/>
        <w:t>Source</w:t>
      </w:r>
      <w:r>
        <w:tab/>
      </w:r>
      <w:r>
        <w:fldChar w:fldCharType="begin"/>
      </w:r>
      <w:r>
        <w:instrText xml:space="preserve"> PAGEREF _Toc85490444 \h </w:instrText>
      </w:r>
      <w:r>
        <w:fldChar w:fldCharType="separate"/>
      </w:r>
      <w:r>
        <w:t>12</w:t>
      </w:r>
      <w:r>
        <w:fldChar w:fldCharType="end"/>
      </w:r>
    </w:p>
    <w:p w14:paraId="1237F312" w14:textId="77777777" w:rsidR="00982CEA" w:rsidRPr="00A64B00" w:rsidRDefault="00982CEA">
      <w:pPr>
        <w:pStyle w:val="TOC3"/>
        <w:rPr>
          <w:rFonts w:ascii="Calibri" w:eastAsia="Malgun Gothic" w:hAnsi="Calibri"/>
          <w:sz w:val="24"/>
          <w:szCs w:val="24"/>
          <w:lang w:val="en-KR" w:eastAsia="ko-KR"/>
        </w:rPr>
      </w:pPr>
      <w:r>
        <w:t>7.2.3</w:t>
      </w:r>
      <w:r>
        <w:tab/>
        <w:t>Actors</w:t>
      </w:r>
      <w:r>
        <w:tab/>
      </w:r>
      <w:r>
        <w:fldChar w:fldCharType="begin"/>
      </w:r>
      <w:r>
        <w:instrText xml:space="preserve"> PAGEREF _Toc85490445 \h </w:instrText>
      </w:r>
      <w:r>
        <w:fldChar w:fldCharType="separate"/>
      </w:r>
      <w:r>
        <w:t>12</w:t>
      </w:r>
      <w:r>
        <w:fldChar w:fldCharType="end"/>
      </w:r>
    </w:p>
    <w:p w14:paraId="0774C200" w14:textId="77777777" w:rsidR="00982CEA" w:rsidRPr="00A64B00" w:rsidRDefault="00982CEA">
      <w:pPr>
        <w:pStyle w:val="TOC3"/>
        <w:rPr>
          <w:rFonts w:ascii="Calibri" w:eastAsia="Malgun Gothic" w:hAnsi="Calibri"/>
          <w:sz w:val="24"/>
          <w:szCs w:val="24"/>
          <w:lang w:val="en-KR" w:eastAsia="ko-KR"/>
        </w:rPr>
      </w:pPr>
      <w:r>
        <w:t>7.2.4</w:t>
      </w:r>
      <w:r>
        <w:tab/>
        <w:t>Pre-conditions</w:t>
      </w:r>
      <w:r>
        <w:tab/>
      </w:r>
      <w:r>
        <w:fldChar w:fldCharType="begin"/>
      </w:r>
      <w:r>
        <w:instrText xml:space="preserve"> PAGEREF _Toc85490446 \h </w:instrText>
      </w:r>
      <w:r>
        <w:fldChar w:fldCharType="separate"/>
      </w:r>
      <w:r>
        <w:t>12</w:t>
      </w:r>
      <w:r>
        <w:fldChar w:fldCharType="end"/>
      </w:r>
    </w:p>
    <w:p w14:paraId="25431FEA" w14:textId="77777777" w:rsidR="00982CEA" w:rsidRPr="00A64B00" w:rsidRDefault="00982CEA">
      <w:pPr>
        <w:pStyle w:val="TOC3"/>
        <w:rPr>
          <w:rFonts w:ascii="Calibri" w:eastAsia="Malgun Gothic" w:hAnsi="Calibri"/>
          <w:sz w:val="24"/>
          <w:szCs w:val="24"/>
          <w:lang w:val="en-KR" w:eastAsia="ko-KR"/>
        </w:rPr>
      </w:pPr>
      <w:r>
        <w:t>7.2.5</w:t>
      </w:r>
      <w:r>
        <w:tab/>
        <w:t>Triggers</w:t>
      </w:r>
      <w:r>
        <w:tab/>
      </w:r>
      <w:r>
        <w:fldChar w:fldCharType="begin"/>
      </w:r>
      <w:r>
        <w:instrText xml:space="preserve"> PAGEREF _Toc85490447 \h </w:instrText>
      </w:r>
      <w:r>
        <w:fldChar w:fldCharType="separate"/>
      </w:r>
      <w:r>
        <w:t>13</w:t>
      </w:r>
      <w:r>
        <w:fldChar w:fldCharType="end"/>
      </w:r>
    </w:p>
    <w:p w14:paraId="1B2C2A67" w14:textId="77777777" w:rsidR="00982CEA" w:rsidRPr="00A64B00" w:rsidRDefault="00982CEA">
      <w:pPr>
        <w:pStyle w:val="TOC3"/>
        <w:rPr>
          <w:rFonts w:ascii="Calibri" w:eastAsia="Malgun Gothic" w:hAnsi="Calibri"/>
          <w:sz w:val="24"/>
          <w:szCs w:val="24"/>
          <w:lang w:val="en-KR" w:eastAsia="ko-KR"/>
        </w:rPr>
      </w:pPr>
      <w:r>
        <w:t>7.2.6</w:t>
      </w:r>
      <w:r>
        <w:tab/>
        <w:t>Normal Flow</w:t>
      </w:r>
      <w:r>
        <w:tab/>
      </w:r>
      <w:r>
        <w:fldChar w:fldCharType="begin"/>
      </w:r>
      <w:r>
        <w:instrText xml:space="preserve"> PAGEREF _Toc85490448 \h </w:instrText>
      </w:r>
      <w:r>
        <w:fldChar w:fldCharType="separate"/>
      </w:r>
      <w:r>
        <w:t>13</w:t>
      </w:r>
      <w:r>
        <w:fldChar w:fldCharType="end"/>
      </w:r>
    </w:p>
    <w:p w14:paraId="08637575" w14:textId="77777777" w:rsidR="00982CEA" w:rsidRPr="00A64B00" w:rsidRDefault="00982CEA">
      <w:pPr>
        <w:pStyle w:val="TOC3"/>
        <w:rPr>
          <w:rFonts w:ascii="Calibri" w:eastAsia="Malgun Gothic" w:hAnsi="Calibri"/>
          <w:sz w:val="24"/>
          <w:szCs w:val="24"/>
          <w:lang w:val="en-KR" w:eastAsia="ko-KR"/>
        </w:rPr>
      </w:pPr>
      <w:r>
        <w:t>7.2.7</w:t>
      </w:r>
      <w:r>
        <w:tab/>
        <w:t>Alternative Flow</w:t>
      </w:r>
      <w:r>
        <w:tab/>
      </w:r>
      <w:r>
        <w:fldChar w:fldCharType="begin"/>
      </w:r>
      <w:r>
        <w:instrText xml:space="preserve"> PAGEREF _Toc85490449 \h </w:instrText>
      </w:r>
      <w:r>
        <w:fldChar w:fldCharType="separate"/>
      </w:r>
      <w:r>
        <w:t>13</w:t>
      </w:r>
      <w:r>
        <w:fldChar w:fldCharType="end"/>
      </w:r>
    </w:p>
    <w:p w14:paraId="6A9DBA48" w14:textId="77777777" w:rsidR="00982CEA" w:rsidRPr="00A64B00" w:rsidRDefault="00982CEA">
      <w:pPr>
        <w:pStyle w:val="TOC3"/>
        <w:rPr>
          <w:rFonts w:ascii="Calibri" w:eastAsia="Malgun Gothic" w:hAnsi="Calibri"/>
          <w:sz w:val="24"/>
          <w:szCs w:val="24"/>
          <w:lang w:val="en-KR" w:eastAsia="ko-KR"/>
        </w:rPr>
      </w:pPr>
      <w:r>
        <w:t>7.2.8</w:t>
      </w:r>
      <w:r>
        <w:tab/>
        <w:t>Post-conditions</w:t>
      </w:r>
      <w:r>
        <w:tab/>
      </w:r>
      <w:r>
        <w:fldChar w:fldCharType="begin"/>
      </w:r>
      <w:r>
        <w:instrText xml:space="preserve"> PAGEREF _Toc85490450 \h </w:instrText>
      </w:r>
      <w:r>
        <w:fldChar w:fldCharType="separate"/>
      </w:r>
      <w:r>
        <w:t>13</w:t>
      </w:r>
      <w:r>
        <w:fldChar w:fldCharType="end"/>
      </w:r>
    </w:p>
    <w:p w14:paraId="40003F83" w14:textId="77777777" w:rsidR="00982CEA" w:rsidRPr="00A64B00" w:rsidRDefault="00982CEA">
      <w:pPr>
        <w:pStyle w:val="TOC3"/>
        <w:rPr>
          <w:rFonts w:ascii="Calibri" w:eastAsia="Malgun Gothic" w:hAnsi="Calibri"/>
          <w:sz w:val="24"/>
          <w:szCs w:val="24"/>
          <w:lang w:val="en-KR" w:eastAsia="ko-KR"/>
        </w:rPr>
      </w:pPr>
      <w:r>
        <w:t>7.2.9</w:t>
      </w:r>
      <w:r>
        <w:tab/>
        <w:t>High Level Illustration</w:t>
      </w:r>
      <w:r>
        <w:tab/>
      </w:r>
      <w:r>
        <w:fldChar w:fldCharType="begin"/>
      </w:r>
      <w:r>
        <w:instrText xml:space="preserve"> PAGEREF _Toc85490451 \h </w:instrText>
      </w:r>
      <w:r>
        <w:fldChar w:fldCharType="separate"/>
      </w:r>
      <w:r>
        <w:t>13</w:t>
      </w:r>
      <w:r>
        <w:fldChar w:fldCharType="end"/>
      </w:r>
    </w:p>
    <w:p w14:paraId="649158E2" w14:textId="77777777" w:rsidR="00982CEA" w:rsidRPr="00A64B00" w:rsidRDefault="00982CEA">
      <w:pPr>
        <w:pStyle w:val="TOC3"/>
        <w:rPr>
          <w:rFonts w:ascii="Calibri" w:eastAsia="Malgun Gothic" w:hAnsi="Calibri"/>
          <w:sz w:val="24"/>
          <w:szCs w:val="24"/>
          <w:lang w:val="en-KR" w:eastAsia="ko-KR"/>
        </w:rPr>
      </w:pPr>
      <w:r>
        <w:t>7.2.10</w:t>
      </w:r>
      <w:r>
        <w:tab/>
        <w:t>Potential Requirements</w:t>
      </w:r>
      <w:r>
        <w:tab/>
      </w:r>
      <w:r>
        <w:fldChar w:fldCharType="begin"/>
      </w:r>
      <w:r>
        <w:instrText xml:space="preserve"> PAGEREF _Toc85490452 \h </w:instrText>
      </w:r>
      <w:r>
        <w:fldChar w:fldCharType="separate"/>
      </w:r>
      <w:r>
        <w:t>14</w:t>
      </w:r>
      <w:r>
        <w:fldChar w:fldCharType="end"/>
      </w:r>
    </w:p>
    <w:p w14:paraId="370BBD34" w14:textId="77777777" w:rsidR="00982CEA" w:rsidRPr="00A64B00" w:rsidRDefault="00982CEA">
      <w:pPr>
        <w:pStyle w:val="TOC2"/>
        <w:rPr>
          <w:rFonts w:ascii="Calibri" w:eastAsia="Malgun Gothic" w:hAnsi="Calibri"/>
          <w:sz w:val="24"/>
          <w:szCs w:val="24"/>
          <w:lang w:val="en-KR" w:eastAsia="ko-KR"/>
        </w:rPr>
      </w:pPr>
      <w:r>
        <w:t>7.3</w:t>
      </w:r>
      <w:r>
        <w:tab/>
        <w:t xml:space="preserve">Use case #2 – </w:t>
      </w:r>
      <w:r w:rsidRPr="00D45957">
        <w:rPr>
          <w:lang w:val="en-US"/>
        </w:rPr>
        <w:t>Last Mile Delivery</w:t>
      </w:r>
      <w:r>
        <w:tab/>
      </w:r>
      <w:r>
        <w:fldChar w:fldCharType="begin"/>
      </w:r>
      <w:r>
        <w:instrText xml:space="preserve"> PAGEREF _Toc85490453 \h </w:instrText>
      </w:r>
      <w:r>
        <w:fldChar w:fldCharType="separate"/>
      </w:r>
      <w:r>
        <w:t>14</w:t>
      </w:r>
      <w:r>
        <w:fldChar w:fldCharType="end"/>
      </w:r>
    </w:p>
    <w:p w14:paraId="58664B55" w14:textId="77777777" w:rsidR="00982CEA" w:rsidRPr="00A64B00" w:rsidRDefault="00982CEA">
      <w:pPr>
        <w:pStyle w:val="TOC3"/>
        <w:rPr>
          <w:rFonts w:ascii="Calibri" w:eastAsia="Malgun Gothic" w:hAnsi="Calibri"/>
          <w:sz w:val="24"/>
          <w:szCs w:val="24"/>
          <w:lang w:val="en-KR" w:eastAsia="ko-KR"/>
        </w:rPr>
      </w:pPr>
      <w:r>
        <w:t>7.3.1</w:t>
      </w:r>
      <w:r>
        <w:tab/>
        <w:t>Description</w:t>
      </w:r>
      <w:r>
        <w:tab/>
      </w:r>
      <w:r>
        <w:fldChar w:fldCharType="begin"/>
      </w:r>
      <w:r>
        <w:instrText xml:space="preserve"> PAGEREF _Toc85490454 \h </w:instrText>
      </w:r>
      <w:r>
        <w:fldChar w:fldCharType="separate"/>
      </w:r>
      <w:r>
        <w:t>14</w:t>
      </w:r>
      <w:r>
        <w:fldChar w:fldCharType="end"/>
      </w:r>
    </w:p>
    <w:p w14:paraId="6764D4BE" w14:textId="77777777" w:rsidR="00982CEA" w:rsidRPr="00A64B00" w:rsidRDefault="00982CEA">
      <w:pPr>
        <w:pStyle w:val="TOC3"/>
        <w:rPr>
          <w:rFonts w:ascii="Calibri" w:eastAsia="Malgun Gothic" w:hAnsi="Calibri"/>
          <w:sz w:val="24"/>
          <w:szCs w:val="24"/>
          <w:lang w:val="en-KR" w:eastAsia="ko-KR"/>
        </w:rPr>
      </w:pPr>
      <w:r>
        <w:t>7.3.2</w:t>
      </w:r>
      <w:r>
        <w:tab/>
        <w:t>Source</w:t>
      </w:r>
      <w:r>
        <w:tab/>
      </w:r>
      <w:r>
        <w:fldChar w:fldCharType="begin"/>
      </w:r>
      <w:r>
        <w:instrText xml:space="preserve"> PAGEREF _Toc85490455 \h </w:instrText>
      </w:r>
      <w:r>
        <w:fldChar w:fldCharType="separate"/>
      </w:r>
      <w:r>
        <w:t>14</w:t>
      </w:r>
      <w:r>
        <w:fldChar w:fldCharType="end"/>
      </w:r>
    </w:p>
    <w:p w14:paraId="22426733" w14:textId="77777777" w:rsidR="00982CEA" w:rsidRPr="00A64B00" w:rsidRDefault="00982CEA">
      <w:pPr>
        <w:pStyle w:val="TOC3"/>
        <w:rPr>
          <w:rFonts w:ascii="Calibri" w:eastAsia="Malgun Gothic" w:hAnsi="Calibri"/>
          <w:sz w:val="24"/>
          <w:szCs w:val="24"/>
          <w:lang w:val="en-KR" w:eastAsia="ko-KR"/>
        </w:rPr>
      </w:pPr>
      <w:r>
        <w:t>7.3.3</w:t>
      </w:r>
      <w:r>
        <w:tab/>
        <w:t>Actors</w:t>
      </w:r>
      <w:r>
        <w:tab/>
      </w:r>
      <w:r>
        <w:fldChar w:fldCharType="begin"/>
      </w:r>
      <w:r>
        <w:instrText xml:space="preserve"> PAGEREF _Toc85490456 \h </w:instrText>
      </w:r>
      <w:r>
        <w:fldChar w:fldCharType="separate"/>
      </w:r>
      <w:r>
        <w:t>14</w:t>
      </w:r>
      <w:r>
        <w:fldChar w:fldCharType="end"/>
      </w:r>
    </w:p>
    <w:p w14:paraId="687DD1C3" w14:textId="77777777" w:rsidR="00982CEA" w:rsidRPr="00A64B00" w:rsidRDefault="00982CEA">
      <w:pPr>
        <w:pStyle w:val="TOC3"/>
        <w:rPr>
          <w:rFonts w:ascii="Calibri" w:eastAsia="Malgun Gothic" w:hAnsi="Calibri"/>
          <w:sz w:val="24"/>
          <w:szCs w:val="24"/>
          <w:lang w:val="en-KR" w:eastAsia="ko-KR"/>
        </w:rPr>
      </w:pPr>
      <w:r>
        <w:t>7.3.4</w:t>
      </w:r>
      <w:r>
        <w:tab/>
        <w:t>Pre-conditions</w:t>
      </w:r>
      <w:r>
        <w:tab/>
      </w:r>
      <w:r>
        <w:fldChar w:fldCharType="begin"/>
      </w:r>
      <w:r>
        <w:instrText xml:space="preserve"> PAGEREF _Toc85490457 \h </w:instrText>
      </w:r>
      <w:r>
        <w:fldChar w:fldCharType="separate"/>
      </w:r>
      <w:r>
        <w:t>15</w:t>
      </w:r>
      <w:r>
        <w:fldChar w:fldCharType="end"/>
      </w:r>
    </w:p>
    <w:p w14:paraId="3DE5158F" w14:textId="77777777" w:rsidR="00982CEA" w:rsidRPr="00A64B00" w:rsidRDefault="00982CEA">
      <w:pPr>
        <w:pStyle w:val="TOC3"/>
        <w:rPr>
          <w:rFonts w:ascii="Calibri" w:eastAsia="Malgun Gothic" w:hAnsi="Calibri"/>
          <w:sz w:val="24"/>
          <w:szCs w:val="24"/>
          <w:lang w:val="en-KR" w:eastAsia="ko-KR"/>
        </w:rPr>
      </w:pPr>
      <w:r>
        <w:t>7.3.5</w:t>
      </w:r>
      <w:r>
        <w:tab/>
        <w:t>Triggers</w:t>
      </w:r>
      <w:r>
        <w:tab/>
      </w:r>
      <w:r>
        <w:fldChar w:fldCharType="begin"/>
      </w:r>
      <w:r>
        <w:instrText xml:space="preserve"> PAGEREF _Toc85490458 \h </w:instrText>
      </w:r>
      <w:r>
        <w:fldChar w:fldCharType="separate"/>
      </w:r>
      <w:r>
        <w:t>15</w:t>
      </w:r>
      <w:r>
        <w:fldChar w:fldCharType="end"/>
      </w:r>
    </w:p>
    <w:p w14:paraId="1878E21F" w14:textId="77777777" w:rsidR="00982CEA" w:rsidRPr="00A64B00" w:rsidRDefault="00982CEA">
      <w:pPr>
        <w:pStyle w:val="TOC3"/>
        <w:rPr>
          <w:rFonts w:ascii="Calibri" w:eastAsia="Malgun Gothic" w:hAnsi="Calibri"/>
          <w:sz w:val="24"/>
          <w:szCs w:val="24"/>
          <w:lang w:val="en-KR" w:eastAsia="ko-KR"/>
        </w:rPr>
      </w:pPr>
      <w:r>
        <w:t>7.3.6</w:t>
      </w:r>
      <w:r>
        <w:tab/>
        <w:t>Normal Flow</w:t>
      </w:r>
      <w:r>
        <w:tab/>
      </w:r>
      <w:r>
        <w:fldChar w:fldCharType="begin"/>
      </w:r>
      <w:r>
        <w:instrText xml:space="preserve"> PAGEREF _Toc85490459 \h </w:instrText>
      </w:r>
      <w:r>
        <w:fldChar w:fldCharType="separate"/>
      </w:r>
      <w:r>
        <w:t>15</w:t>
      </w:r>
      <w:r>
        <w:fldChar w:fldCharType="end"/>
      </w:r>
    </w:p>
    <w:p w14:paraId="70878A90" w14:textId="77777777" w:rsidR="00982CEA" w:rsidRPr="00A64B00" w:rsidRDefault="00982CEA">
      <w:pPr>
        <w:pStyle w:val="TOC3"/>
        <w:rPr>
          <w:rFonts w:ascii="Calibri" w:eastAsia="Malgun Gothic" w:hAnsi="Calibri"/>
          <w:sz w:val="24"/>
          <w:szCs w:val="24"/>
          <w:lang w:val="en-KR" w:eastAsia="ko-KR"/>
        </w:rPr>
      </w:pPr>
      <w:r>
        <w:t>7.3.7</w:t>
      </w:r>
      <w:r>
        <w:tab/>
        <w:t>Alternative Flow</w:t>
      </w:r>
      <w:r>
        <w:tab/>
      </w:r>
      <w:r>
        <w:fldChar w:fldCharType="begin"/>
      </w:r>
      <w:r>
        <w:instrText xml:space="preserve"> PAGEREF _Toc85490460 \h </w:instrText>
      </w:r>
      <w:r>
        <w:fldChar w:fldCharType="separate"/>
      </w:r>
      <w:r>
        <w:t>15</w:t>
      </w:r>
      <w:r>
        <w:fldChar w:fldCharType="end"/>
      </w:r>
    </w:p>
    <w:p w14:paraId="1ADBA535" w14:textId="77777777" w:rsidR="00982CEA" w:rsidRPr="00A64B00" w:rsidRDefault="00982CEA">
      <w:pPr>
        <w:pStyle w:val="TOC3"/>
        <w:rPr>
          <w:rFonts w:ascii="Calibri" w:eastAsia="Malgun Gothic" w:hAnsi="Calibri"/>
          <w:sz w:val="24"/>
          <w:szCs w:val="24"/>
          <w:lang w:val="en-KR" w:eastAsia="ko-KR"/>
        </w:rPr>
      </w:pPr>
      <w:r>
        <w:t>7.3.8</w:t>
      </w:r>
      <w:r>
        <w:tab/>
        <w:t>Post-conditions</w:t>
      </w:r>
      <w:r>
        <w:tab/>
      </w:r>
      <w:r>
        <w:fldChar w:fldCharType="begin"/>
      </w:r>
      <w:r>
        <w:instrText xml:space="preserve"> PAGEREF _Toc85490461 \h </w:instrText>
      </w:r>
      <w:r>
        <w:fldChar w:fldCharType="separate"/>
      </w:r>
      <w:r>
        <w:t>15</w:t>
      </w:r>
      <w:r>
        <w:fldChar w:fldCharType="end"/>
      </w:r>
    </w:p>
    <w:p w14:paraId="775DB57F" w14:textId="77777777" w:rsidR="00982CEA" w:rsidRPr="00A64B00" w:rsidRDefault="00982CEA">
      <w:pPr>
        <w:pStyle w:val="TOC3"/>
        <w:rPr>
          <w:rFonts w:ascii="Calibri" w:eastAsia="Malgun Gothic" w:hAnsi="Calibri"/>
          <w:sz w:val="24"/>
          <w:szCs w:val="24"/>
          <w:lang w:val="en-KR" w:eastAsia="ko-KR"/>
        </w:rPr>
      </w:pPr>
      <w:r>
        <w:t>7.3.9</w:t>
      </w:r>
      <w:r>
        <w:tab/>
        <w:t>High Level Illustration</w:t>
      </w:r>
      <w:r>
        <w:tab/>
      </w:r>
      <w:r>
        <w:fldChar w:fldCharType="begin"/>
      </w:r>
      <w:r>
        <w:instrText xml:space="preserve"> PAGEREF _Toc85490462 \h </w:instrText>
      </w:r>
      <w:r>
        <w:fldChar w:fldCharType="separate"/>
      </w:r>
      <w:r>
        <w:t>15</w:t>
      </w:r>
      <w:r>
        <w:fldChar w:fldCharType="end"/>
      </w:r>
    </w:p>
    <w:p w14:paraId="6108C1C5" w14:textId="77777777" w:rsidR="00982CEA" w:rsidRPr="00A64B00" w:rsidRDefault="00982CEA">
      <w:pPr>
        <w:pStyle w:val="TOC3"/>
        <w:rPr>
          <w:rFonts w:ascii="Calibri" w:eastAsia="Malgun Gothic" w:hAnsi="Calibri"/>
          <w:sz w:val="24"/>
          <w:szCs w:val="24"/>
          <w:lang w:val="en-KR" w:eastAsia="ko-KR"/>
        </w:rPr>
      </w:pPr>
      <w:r>
        <w:t>7.3.10</w:t>
      </w:r>
      <w:r>
        <w:tab/>
        <w:t>Potential Requirements</w:t>
      </w:r>
      <w:r>
        <w:tab/>
      </w:r>
      <w:r>
        <w:fldChar w:fldCharType="begin"/>
      </w:r>
      <w:r>
        <w:instrText xml:space="preserve"> PAGEREF _Toc85490463 \h </w:instrText>
      </w:r>
      <w:r>
        <w:fldChar w:fldCharType="separate"/>
      </w:r>
      <w:r>
        <w:t>16</w:t>
      </w:r>
      <w:r>
        <w:fldChar w:fldCharType="end"/>
      </w:r>
    </w:p>
    <w:p w14:paraId="27FE8D7E" w14:textId="77777777" w:rsidR="00982CEA" w:rsidRPr="00A64B00" w:rsidRDefault="00982CEA">
      <w:pPr>
        <w:pStyle w:val="TOC2"/>
        <w:rPr>
          <w:rFonts w:ascii="Calibri" w:eastAsia="Malgun Gothic" w:hAnsi="Calibri"/>
          <w:sz w:val="24"/>
          <w:szCs w:val="24"/>
          <w:lang w:val="en-KR" w:eastAsia="ko-KR"/>
        </w:rPr>
      </w:pPr>
      <w:r>
        <w:t>7.4</w:t>
      </w:r>
      <w:r>
        <w:tab/>
        <w:t xml:space="preserve">Use case #3 – </w:t>
      </w:r>
      <w:r w:rsidRPr="00D45957">
        <w:rPr>
          <w:lang w:val="en-US"/>
        </w:rPr>
        <w:t>Smart Virtual Store using Metaverse</w:t>
      </w:r>
      <w:r>
        <w:tab/>
      </w:r>
      <w:r>
        <w:fldChar w:fldCharType="begin"/>
      </w:r>
      <w:r>
        <w:instrText xml:space="preserve"> PAGEREF _Toc85490464 \h </w:instrText>
      </w:r>
      <w:r>
        <w:fldChar w:fldCharType="separate"/>
      </w:r>
      <w:r>
        <w:t>16</w:t>
      </w:r>
      <w:r>
        <w:fldChar w:fldCharType="end"/>
      </w:r>
    </w:p>
    <w:p w14:paraId="6B86D5F7" w14:textId="77777777" w:rsidR="00982CEA" w:rsidRPr="00A64B00" w:rsidRDefault="00982CEA">
      <w:pPr>
        <w:pStyle w:val="TOC3"/>
        <w:rPr>
          <w:rFonts w:ascii="Calibri" w:eastAsia="Malgun Gothic" w:hAnsi="Calibri"/>
          <w:sz w:val="24"/>
          <w:szCs w:val="24"/>
          <w:lang w:val="en-KR" w:eastAsia="ko-KR"/>
        </w:rPr>
      </w:pPr>
      <w:r>
        <w:t>7.4.1</w:t>
      </w:r>
      <w:r>
        <w:tab/>
        <w:t>Description</w:t>
      </w:r>
      <w:r>
        <w:tab/>
      </w:r>
      <w:r>
        <w:fldChar w:fldCharType="begin"/>
      </w:r>
      <w:r>
        <w:instrText xml:space="preserve"> PAGEREF _Toc85490465 \h </w:instrText>
      </w:r>
      <w:r>
        <w:fldChar w:fldCharType="separate"/>
      </w:r>
      <w:r>
        <w:t>16</w:t>
      </w:r>
      <w:r>
        <w:fldChar w:fldCharType="end"/>
      </w:r>
    </w:p>
    <w:p w14:paraId="2ECB519A" w14:textId="77777777" w:rsidR="00982CEA" w:rsidRPr="00A64B00" w:rsidRDefault="00982CEA">
      <w:pPr>
        <w:pStyle w:val="TOC3"/>
        <w:rPr>
          <w:rFonts w:ascii="Calibri" w:eastAsia="Malgun Gothic" w:hAnsi="Calibri"/>
          <w:sz w:val="24"/>
          <w:szCs w:val="24"/>
          <w:lang w:val="en-KR" w:eastAsia="ko-KR"/>
        </w:rPr>
      </w:pPr>
      <w:r>
        <w:t>7.4.2</w:t>
      </w:r>
      <w:r>
        <w:tab/>
        <w:t>Source</w:t>
      </w:r>
      <w:r>
        <w:tab/>
      </w:r>
      <w:r>
        <w:fldChar w:fldCharType="begin"/>
      </w:r>
      <w:r>
        <w:instrText xml:space="preserve"> PAGEREF _Toc85490466 \h </w:instrText>
      </w:r>
      <w:r>
        <w:fldChar w:fldCharType="separate"/>
      </w:r>
      <w:r>
        <w:t>16</w:t>
      </w:r>
      <w:r>
        <w:fldChar w:fldCharType="end"/>
      </w:r>
    </w:p>
    <w:p w14:paraId="490657F0" w14:textId="77777777" w:rsidR="00982CEA" w:rsidRPr="00A64B00" w:rsidRDefault="00982CEA">
      <w:pPr>
        <w:pStyle w:val="TOC3"/>
        <w:rPr>
          <w:rFonts w:ascii="Calibri" w:eastAsia="Malgun Gothic" w:hAnsi="Calibri"/>
          <w:sz w:val="24"/>
          <w:szCs w:val="24"/>
          <w:lang w:val="en-KR" w:eastAsia="ko-KR"/>
        </w:rPr>
      </w:pPr>
      <w:r>
        <w:t>7.4.3</w:t>
      </w:r>
      <w:r>
        <w:tab/>
        <w:t>Actors</w:t>
      </w:r>
      <w:r>
        <w:tab/>
      </w:r>
      <w:r>
        <w:fldChar w:fldCharType="begin"/>
      </w:r>
      <w:r>
        <w:instrText xml:space="preserve"> PAGEREF _Toc85490467 \h </w:instrText>
      </w:r>
      <w:r>
        <w:fldChar w:fldCharType="separate"/>
      </w:r>
      <w:r>
        <w:t>17</w:t>
      </w:r>
      <w:r>
        <w:fldChar w:fldCharType="end"/>
      </w:r>
    </w:p>
    <w:p w14:paraId="1368679C" w14:textId="77777777" w:rsidR="00982CEA" w:rsidRPr="00A64B00" w:rsidRDefault="00982CEA">
      <w:pPr>
        <w:pStyle w:val="TOC3"/>
        <w:rPr>
          <w:rFonts w:ascii="Calibri" w:eastAsia="Malgun Gothic" w:hAnsi="Calibri"/>
          <w:sz w:val="24"/>
          <w:szCs w:val="24"/>
          <w:lang w:val="en-KR" w:eastAsia="ko-KR"/>
        </w:rPr>
      </w:pPr>
      <w:r>
        <w:t>7.4.4</w:t>
      </w:r>
      <w:r>
        <w:tab/>
        <w:t>Pre-conditions</w:t>
      </w:r>
      <w:r>
        <w:tab/>
      </w:r>
      <w:r>
        <w:fldChar w:fldCharType="begin"/>
      </w:r>
      <w:r>
        <w:instrText xml:space="preserve"> PAGEREF _Toc85490468 \h </w:instrText>
      </w:r>
      <w:r>
        <w:fldChar w:fldCharType="separate"/>
      </w:r>
      <w:r>
        <w:t>17</w:t>
      </w:r>
      <w:r>
        <w:fldChar w:fldCharType="end"/>
      </w:r>
    </w:p>
    <w:p w14:paraId="275B81D9" w14:textId="77777777" w:rsidR="00982CEA" w:rsidRPr="00A64B00" w:rsidRDefault="00982CEA">
      <w:pPr>
        <w:pStyle w:val="TOC3"/>
        <w:rPr>
          <w:rFonts w:ascii="Calibri" w:eastAsia="Malgun Gothic" w:hAnsi="Calibri"/>
          <w:sz w:val="24"/>
          <w:szCs w:val="24"/>
          <w:lang w:val="en-KR" w:eastAsia="ko-KR"/>
        </w:rPr>
      </w:pPr>
      <w:r>
        <w:t>7.4.5</w:t>
      </w:r>
      <w:r>
        <w:tab/>
        <w:t>Triggers</w:t>
      </w:r>
      <w:r>
        <w:tab/>
      </w:r>
      <w:r>
        <w:fldChar w:fldCharType="begin"/>
      </w:r>
      <w:r>
        <w:instrText xml:space="preserve"> PAGEREF _Toc85490469 \h </w:instrText>
      </w:r>
      <w:r>
        <w:fldChar w:fldCharType="separate"/>
      </w:r>
      <w:r>
        <w:t>17</w:t>
      </w:r>
      <w:r>
        <w:fldChar w:fldCharType="end"/>
      </w:r>
    </w:p>
    <w:p w14:paraId="7C9121D1" w14:textId="77777777" w:rsidR="00982CEA" w:rsidRPr="00A64B00" w:rsidRDefault="00982CEA">
      <w:pPr>
        <w:pStyle w:val="TOC3"/>
        <w:rPr>
          <w:rFonts w:ascii="Calibri" w:eastAsia="Malgun Gothic" w:hAnsi="Calibri"/>
          <w:sz w:val="24"/>
          <w:szCs w:val="24"/>
          <w:lang w:val="en-KR" w:eastAsia="ko-KR"/>
        </w:rPr>
      </w:pPr>
      <w:r>
        <w:t>7.4.6</w:t>
      </w:r>
      <w:r>
        <w:tab/>
        <w:t>Normal Flow</w:t>
      </w:r>
      <w:r>
        <w:tab/>
      </w:r>
      <w:r>
        <w:fldChar w:fldCharType="begin"/>
      </w:r>
      <w:r>
        <w:instrText xml:space="preserve"> PAGEREF _Toc85490470 \h </w:instrText>
      </w:r>
      <w:r>
        <w:fldChar w:fldCharType="separate"/>
      </w:r>
      <w:r>
        <w:t>17</w:t>
      </w:r>
      <w:r>
        <w:fldChar w:fldCharType="end"/>
      </w:r>
    </w:p>
    <w:p w14:paraId="66CB53C6" w14:textId="77777777" w:rsidR="00982CEA" w:rsidRPr="00A64B00" w:rsidRDefault="00982CEA">
      <w:pPr>
        <w:pStyle w:val="TOC3"/>
        <w:rPr>
          <w:rFonts w:ascii="Calibri" w:eastAsia="Malgun Gothic" w:hAnsi="Calibri"/>
          <w:sz w:val="24"/>
          <w:szCs w:val="24"/>
          <w:lang w:val="en-KR" w:eastAsia="ko-KR"/>
        </w:rPr>
      </w:pPr>
      <w:r>
        <w:t>7.4.7</w:t>
      </w:r>
      <w:r>
        <w:tab/>
        <w:t>Alternative Flow</w:t>
      </w:r>
      <w:r>
        <w:tab/>
      </w:r>
      <w:r>
        <w:fldChar w:fldCharType="begin"/>
      </w:r>
      <w:r>
        <w:instrText xml:space="preserve"> PAGEREF _Toc85490471 \h </w:instrText>
      </w:r>
      <w:r>
        <w:fldChar w:fldCharType="separate"/>
      </w:r>
      <w:r>
        <w:t>17</w:t>
      </w:r>
      <w:r>
        <w:fldChar w:fldCharType="end"/>
      </w:r>
    </w:p>
    <w:p w14:paraId="2159AEB8" w14:textId="77777777" w:rsidR="00982CEA" w:rsidRPr="00A64B00" w:rsidRDefault="00982CEA">
      <w:pPr>
        <w:pStyle w:val="TOC3"/>
        <w:rPr>
          <w:rFonts w:ascii="Calibri" w:eastAsia="Malgun Gothic" w:hAnsi="Calibri"/>
          <w:sz w:val="24"/>
          <w:szCs w:val="24"/>
          <w:lang w:val="en-KR" w:eastAsia="ko-KR"/>
        </w:rPr>
      </w:pPr>
      <w:r>
        <w:t>7.4.8</w:t>
      </w:r>
      <w:r>
        <w:tab/>
        <w:t>Post-conditions</w:t>
      </w:r>
      <w:r>
        <w:tab/>
      </w:r>
      <w:r>
        <w:fldChar w:fldCharType="begin"/>
      </w:r>
      <w:r>
        <w:instrText xml:space="preserve"> PAGEREF _Toc85490472 \h </w:instrText>
      </w:r>
      <w:r>
        <w:fldChar w:fldCharType="separate"/>
      </w:r>
      <w:r>
        <w:t>17</w:t>
      </w:r>
      <w:r>
        <w:fldChar w:fldCharType="end"/>
      </w:r>
    </w:p>
    <w:p w14:paraId="08908FE1" w14:textId="77777777" w:rsidR="00982CEA" w:rsidRPr="00A64B00" w:rsidRDefault="00982CEA">
      <w:pPr>
        <w:pStyle w:val="TOC3"/>
        <w:rPr>
          <w:rFonts w:ascii="Calibri" w:eastAsia="Malgun Gothic" w:hAnsi="Calibri"/>
          <w:sz w:val="24"/>
          <w:szCs w:val="24"/>
          <w:lang w:val="en-KR" w:eastAsia="ko-KR"/>
        </w:rPr>
      </w:pPr>
      <w:r>
        <w:t>7.4.9</w:t>
      </w:r>
      <w:r>
        <w:tab/>
        <w:t>High Level Illustration</w:t>
      </w:r>
      <w:r>
        <w:tab/>
      </w:r>
      <w:r>
        <w:fldChar w:fldCharType="begin"/>
      </w:r>
      <w:r>
        <w:instrText xml:space="preserve"> PAGEREF _Toc85490473 \h </w:instrText>
      </w:r>
      <w:r>
        <w:fldChar w:fldCharType="separate"/>
      </w:r>
      <w:r>
        <w:t>17</w:t>
      </w:r>
      <w:r>
        <w:fldChar w:fldCharType="end"/>
      </w:r>
    </w:p>
    <w:p w14:paraId="2CEC65B5" w14:textId="77777777" w:rsidR="00982CEA" w:rsidRPr="00A64B00" w:rsidRDefault="00982CEA">
      <w:pPr>
        <w:pStyle w:val="TOC3"/>
        <w:rPr>
          <w:rFonts w:ascii="Calibri" w:eastAsia="Malgun Gothic" w:hAnsi="Calibri"/>
          <w:sz w:val="24"/>
          <w:szCs w:val="24"/>
          <w:lang w:val="en-KR" w:eastAsia="ko-KR"/>
        </w:rPr>
      </w:pPr>
      <w:r>
        <w:t>7.4.10</w:t>
      </w:r>
      <w:r>
        <w:tab/>
        <w:t>Potential Requirements</w:t>
      </w:r>
      <w:r>
        <w:tab/>
      </w:r>
      <w:r>
        <w:fldChar w:fldCharType="begin"/>
      </w:r>
      <w:r>
        <w:instrText xml:space="preserve"> PAGEREF _Toc85490474 \h </w:instrText>
      </w:r>
      <w:r>
        <w:fldChar w:fldCharType="separate"/>
      </w:r>
      <w:r>
        <w:t>18</w:t>
      </w:r>
      <w:r>
        <w:fldChar w:fldCharType="end"/>
      </w:r>
    </w:p>
    <w:p w14:paraId="0406A8B9" w14:textId="77777777" w:rsidR="00982CEA" w:rsidRPr="00A64B00" w:rsidRDefault="00982CEA">
      <w:pPr>
        <w:pStyle w:val="TOC2"/>
        <w:rPr>
          <w:rFonts w:ascii="Calibri" w:eastAsia="Malgun Gothic" w:hAnsi="Calibri"/>
          <w:sz w:val="24"/>
          <w:szCs w:val="24"/>
          <w:lang w:val="en-KR" w:eastAsia="ko-KR"/>
        </w:rPr>
      </w:pPr>
      <w:r>
        <w:t>7.5</w:t>
      </w:r>
      <w:r>
        <w:tab/>
        <w:t>Use case #n</w:t>
      </w:r>
      <w:r>
        <w:tab/>
      </w:r>
      <w:r>
        <w:fldChar w:fldCharType="begin"/>
      </w:r>
      <w:r>
        <w:instrText xml:space="preserve"> PAGEREF _Toc85490475 \h </w:instrText>
      </w:r>
      <w:r>
        <w:fldChar w:fldCharType="separate"/>
      </w:r>
      <w:r>
        <w:t>18</w:t>
      </w:r>
      <w:r>
        <w:fldChar w:fldCharType="end"/>
      </w:r>
    </w:p>
    <w:p w14:paraId="0E837E21" w14:textId="77777777" w:rsidR="00982CEA" w:rsidRPr="00A64B00" w:rsidRDefault="00982CEA">
      <w:pPr>
        <w:pStyle w:val="TOC1"/>
        <w:rPr>
          <w:rFonts w:ascii="Calibri" w:eastAsia="Malgun Gothic" w:hAnsi="Calibri"/>
          <w:sz w:val="24"/>
          <w:szCs w:val="24"/>
          <w:lang w:val="en-KR" w:eastAsia="ko-KR"/>
        </w:rPr>
      </w:pPr>
      <w:r>
        <w:lastRenderedPageBreak/>
        <w:t>8</w:t>
      </w:r>
      <w:r>
        <w:tab/>
        <w:t>Requirement Analysis of the Current oneM2M System to Support AI/ML</w:t>
      </w:r>
      <w:r>
        <w:tab/>
      </w:r>
      <w:r>
        <w:fldChar w:fldCharType="begin"/>
      </w:r>
      <w:r>
        <w:instrText xml:space="preserve"> PAGEREF _Toc85490476 \h </w:instrText>
      </w:r>
      <w:r>
        <w:fldChar w:fldCharType="separate"/>
      </w:r>
      <w:r>
        <w:t>18</w:t>
      </w:r>
      <w:r>
        <w:fldChar w:fldCharType="end"/>
      </w:r>
    </w:p>
    <w:p w14:paraId="658A5EF3" w14:textId="77777777" w:rsidR="00982CEA" w:rsidRPr="00A64B00" w:rsidRDefault="00982CEA">
      <w:pPr>
        <w:pStyle w:val="TOC2"/>
        <w:rPr>
          <w:rFonts w:ascii="Calibri" w:eastAsia="Malgun Gothic" w:hAnsi="Calibri"/>
          <w:sz w:val="24"/>
          <w:szCs w:val="24"/>
          <w:lang w:val="en-KR" w:eastAsia="ko-KR"/>
        </w:rPr>
      </w:pPr>
      <w:r>
        <w:t>8.1</w:t>
      </w:r>
      <w:r>
        <w:tab/>
        <w:t>Key Issue 1</w:t>
      </w:r>
      <w:r>
        <w:tab/>
      </w:r>
      <w:r>
        <w:fldChar w:fldCharType="begin"/>
      </w:r>
      <w:r>
        <w:instrText xml:space="preserve"> PAGEREF _Toc85490477 \h </w:instrText>
      </w:r>
      <w:r>
        <w:fldChar w:fldCharType="separate"/>
      </w:r>
      <w:r>
        <w:t>18</w:t>
      </w:r>
      <w:r>
        <w:fldChar w:fldCharType="end"/>
      </w:r>
    </w:p>
    <w:p w14:paraId="08697B81" w14:textId="77777777" w:rsidR="00982CEA" w:rsidRPr="00A64B00" w:rsidRDefault="00982CEA">
      <w:pPr>
        <w:pStyle w:val="TOC2"/>
        <w:rPr>
          <w:rFonts w:ascii="Calibri" w:eastAsia="Malgun Gothic" w:hAnsi="Calibri"/>
          <w:sz w:val="24"/>
          <w:szCs w:val="24"/>
          <w:lang w:val="en-KR" w:eastAsia="ko-KR"/>
        </w:rPr>
      </w:pPr>
      <w:r>
        <w:t>8.2</w:t>
      </w:r>
      <w:r>
        <w:tab/>
        <w:t>Key Issue n</w:t>
      </w:r>
      <w:r>
        <w:tab/>
      </w:r>
      <w:r>
        <w:fldChar w:fldCharType="begin"/>
      </w:r>
      <w:r>
        <w:instrText xml:space="preserve"> PAGEREF _Toc85490478 \h </w:instrText>
      </w:r>
      <w:r>
        <w:fldChar w:fldCharType="separate"/>
      </w:r>
      <w:r>
        <w:t>19</w:t>
      </w:r>
      <w:r>
        <w:fldChar w:fldCharType="end"/>
      </w:r>
    </w:p>
    <w:p w14:paraId="51B3B491" w14:textId="77777777" w:rsidR="00982CEA" w:rsidRPr="00A64B00" w:rsidRDefault="00982CEA">
      <w:pPr>
        <w:pStyle w:val="TOC1"/>
        <w:rPr>
          <w:rFonts w:ascii="Calibri" w:eastAsia="Malgun Gothic" w:hAnsi="Calibri"/>
          <w:sz w:val="24"/>
          <w:szCs w:val="24"/>
          <w:lang w:val="en-KR" w:eastAsia="ko-KR"/>
        </w:rPr>
      </w:pPr>
      <w:r>
        <w:t>9</w:t>
      </w:r>
      <w:r>
        <w:tab/>
        <w:t>Conclusions</w:t>
      </w:r>
      <w:r>
        <w:tab/>
      </w:r>
      <w:r>
        <w:fldChar w:fldCharType="begin"/>
      </w:r>
      <w:r>
        <w:instrText xml:space="preserve"> PAGEREF _Toc85490479 \h </w:instrText>
      </w:r>
      <w:r>
        <w:fldChar w:fldCharType="separate"/>
      </w:r>
      <w:r>
        <w:t>19</w:t>
      </w:r>
      <w:r>
        <w:fldChar w:fldCharType="end"/>
      </w:r>
    </w:p>
    <w:p w14:paraId="7622FB0F" w14:textId="77777777" w:rsidR="00982CEA" w:rsidRPr="00A64B00" w:rsidRDefault="00982CEA">
      <w:pPr>
        <w:pStyle w:val="TOC2"/>
        <w:rPr>
          <w:rFonts w:ascii="Calibri" w:eastAsia="Malgun Gothic" w:hAnsi="Calibri"/>
          <w:sz w:val="24"/>
          <w:szCs w:val="24"/>
          <w:lang w:val="en-KR" w:eastAsia="ko-KR"/>
        </w:rPr>
      </w:pPr>
      <w:r w:rsidRPr="00D45957">
        <w:rPr>
          <w:rFonts w:cs="Arial"/>
        </w:rPr>
        <w:t>Annex &lt;A&gt;: Title of annex</w:t>
      </w:r>
      <w:r>
        <w:tab/>
      </w:r>
      <w:r>
        <w:fldChar w:fldCharType="begin"/>
      </w:r>
      <w:r>
        <w:instrText xml:space="preserve"> PAGEREF _Toc85490480 \h </w:instrText>
      </w:r>
      <w:r>
        <w:fldChar w:fldCharType="separate"/>
      </w:r>
      <w:r>
        <w:t>20</w:t>
      </w:r>
      <w:r>
        <w:fldChar w:fldCharType="end"/>
      </w:r>
    </w:p>
    <w:p w14:paraId="37066D3B" w14:textId="77777777" w:rsidR="00982CEA" w:rsidRPr="00A64B00" w:rsidRDefault="00982CEA">
      <w:pPr>
        <w:pStyle w:val="TOC9"/>
        <w:rPr>
          <w:rFonts w:ascii="Calibri" w:eastAsia="Malgun Gothic" w:hAnsi="Calibri"/>
          <w:b w:val="0"/>
          <w:sz w:val="24"/>
          <w:szCs w:val="24"/>
          <w:lang w:val="en-KR" w:eastAsia="ko-KR"/>
        </w:rPr>
      </w:pPr>
      <w:r>
        <w:t>Annex &lt;y&gt;: Bibliography</w:t>
      </w:r>
      <w:r>
        <w:tab/>
      </w:r>
      <w:r>
        <w:fldChar w:fldCharType="begin"/>
      </w:r>
      <w:r>
        <w:instrText xml:space="preserve"> PAGEREF _Toc85490481 \h </w:instrText>
      </w:r>
      <w:r>
        <w:fldChar w:fldCharType="separate"/>
      </w:r>
      <w:r>
        <w:t>20</w:t>
      </w:r>
      <w:r>
        <w:fldChar w:fldCharType="end"/>
      </w:r>
    </w:p>
    <w:p w14:paraId="0C9930CD" w14:textId="77777777" w:rsidR="00982CEA" w:rsidRPr="00A64B00" w:rsidRDefault="00982CEA">
      <w:pPr>
        <w:pStyle w:val="TOC1"/>
        <w:rPr>
          <w:rFonts w:ascii="Calibri" w:eastAsia="Malgun Gothic" w:hAnsi="Calibri"/>
          <w:sz w:val="24"/>
          <w:szCs w:val="24"/>
          <w:lang w:val="en-KR" w:eastAsia="ko-KR"/>
        </w:rPr>
      </w:pPr>
      <w:r>
        <w:t>History</w:t>
      </w:r>
      <w:r>
        <w:tab/>
      </w:r>
      <w:r>
        <w:fldChar w:fldCharType="begin"/>
      </w:r>
      <w:r>
        <w:instrText xml:space="preserve"> PAGEREF _Toc85490482 \h </w:instrText>
      </w:r>
      <w:r>
        <w:fldChar w:fldCharType="separate"/>
      </w:r>
      <w:r>
        <w:t>20</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85490425"/>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85490426"/>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85490427"/>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85490428"/>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77777777" w:rsidR="00FF4E1E" w:rsidRPr="00E213AF" w:rsidRDefault="00FF4E1E" w:rsidP="00FF4E1E">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85490429"/>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85490430"/>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85490431"/>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85490432"/>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85490433"/>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85490434"/>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85490435"/>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85490436"/>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85490437"/>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85490438"/>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OEJNNgIAAHcEAAAOAAAAZHJzL2Uyb0RvYy54bWysVMFu2zAMvQ/YPwi6L07StRiMOEWWIsOA&#13;&#10;oC2QDD0rshwLk0WNUmJnXz9KjpOu22nYRabEJ1KPj/TsvmsMOyr0GmzBJ6MxZ8pKKLXdF/zbdvXh&#13;&#10;E2c+CFsKA1YV/KQ8v5+/fzdrXa6mUIMpFTIKYn3euoLXIbg8y7ysVSP8CJyy5KwAGxFoi/usRNFS&#13;&#10;9MZk0/H4LmsBS4cglfd0+tA7+TzFryolw1NVeRWYKTi9LaQV07qLazafiXyPwtVanp8h/uEVjdCW&#13;&#10;kl5CPYgg2AH1H6EaLRE8VGEkocmgqrRUiQOxmYzfsNnUwqnEhYrj3aVM/v+FlY/HZ2S6JO2mnFnR&#13;&#10;kEZb1QX2GTo2jeVpnc8JtXGECx0dEzRR9W4N8rsnSPYK01/whI7l6Cps4peIMrpICpwuVY9ZJB3e&#13;&#10;fLwbTya3nEny3d3cxqTZ9apDH74oaFg0Co4kaUovjmsfeugAiZk8GF2utDFxEx1Lg+woSP621kGd&#13;&#10;g/+GMjZiLcRbfcB4kkj1PCK90O06ckZzB+WJioHQd5N3cqUp0Vr48CyQ2odo0kiEJ1oqA23B4Wxx&#13;&#10;VgP+/Nt5xJOq5OWspXYsuP9xEKg4M18t6R17dzBwMHaDYQ/NEojihIbNyWTSBQxmMCuE5oUmZRGz&#13;&#10;kEtYSbkKHgZzGfqhoEmTarFIIOpQJ8LabpwcNI8F3XYvAt1ZjkAqPsLQqCJ/o0qPTbq4xSFQiZNk&#13;&#10;1yqe60zdnUQ/T2Icn9f7hLr+L+a/AAAA//8DAFBLAwQUAAYACAAAACEALoWgn+UAAAAQAQAADwAA&#13;&#10;AGRycy9kb3ducmV2LnhtbEyPPU/DMBCGdyT+g3VILIg6TUMLaZyqKjDAUpF2YXNjNw7E58h22vDv&#13;&#10;OVhgOd3ne+9TrEbbsZP2oXUoYDpJgGmsnWqxEbDfPd/eAwtRopKdQy3gSwdYlZcXhcyVO+ObPlWx&#13;&#10;YSSCIZcCTIx9znmojbYyTFyvkWZH562MVPqGKy/PJG47nibJnFvZIn0wstcbo+vParACttn71twM&#13;&#10;x6fXdTbzL/thM/9oKiGur8bHJYX1EljUY/y7gB8G8g8lGTu4AVVgnYB0mhBQpCRLU2C0sbjLHoAd&#13;&#10;fjsz4GXB/4OU3wAAAP//AwBQSwECLQAUAAYACAAAACEAtoM4kv4AAADhAQAAEwAAAAAAAAAAAAAA&#13;&#10;AAAAAAAAW0NvbnRlbnRfVHlwZXNdLnhtbFBLAQItABQABgAIAAAAIQA4/SH/1gAAAJQBAAALAAAA&#13;&#10;AAAAAAAAAAAAAC8BAABfcmVscy8ucmVsc1BLAQItABQABgAIAAAAIQBCOEJNNgIAAHcEAAAOAAAA&#13;&#10;AAAAAAAAAAAAAC4CAABkcnMvZTJvRG9jLnhtbFBLAQItABQABgAIAAAAIQAuhaCf5QAAABABAAAP&#13;&#10;AAAAAAAAAAAAAAAAAJAEAABkcnMvZG93bnJldi54bWxQSwUGAAAAAAQABADzAAAAog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85490439"/>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w:t>
      </w:r>
      <w:r w:rsidRPr="00563384">
        <w:lastRenderedPageBreak/>
        <w:t xml:space="preserve">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85490440"/>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85490441"/>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85490442"/>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30" w:name="_Toc85490443"/>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85490444"/>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85490445"/>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85490446"/>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85490447"/>
      <w:r w:rsidRPr="00241B60">
        <w:lastRenderedPageBreak/>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85490448"/>
      <w:r w:rsidRPr="00241B60">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A64B00">
      <w:pPr>
        <w:numPr>
          <w:ilvl w:val="0"/>
          <w:numId w:val="14"/>
        </w:numPr>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A64B00">
      <w:pPr>
        <w:numPr>
          <w:ilvl w:val="1"/>
          <w:numId w:val="14"/>
        </w:numPr>
        <w:jc w:val="both"/>
      </w:pPr>
      <w:r>
        <w:rPr>
          <w:lang w:eastAsia="ko-KR"/>
        </w:rPr>
        <w:t>Source images</w:t>
      </w:r>
    </w:p>
    <w:p w14:paraId="1D55AEE1" w14:textId="77777777" w:rsidR="006E1D18" w:rsidRDefault="006E1D18" w:rsidP="00A64B00">
      <w:pPr>
        <w:numPr>
          <w:ilvl w:val="1"/>
          <w:numId w:val="14"/>
        </w:numPr>
        <w:jc w:val="both"/>
      </w:pPr>
      <w:r>
        <w:rPr>
          <w:lang w:eastAsia="ko-KR"/>
        </w:rPr>
        <w:t>Data augmentation techniques to apply</w:t>
      </w:r>
    </w:p>
    <w:p w14:paraId="7B22A781" w14:textId="77777777" w:rsidR="006E1D18" w:rsidRDefault="006E1D18" w:rsidP="00A64B00">
      <w:pPr>
        <w:numPr>
          <w:ilvl w:val="1"/>
          <w:numId w:val="14"/>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A64B00">
      <w:pPr>
        <w:numPr>
          <w:ilvl w:val="0"/>
          <w:numId w:val="14"/>
        </w:numPr>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A64B00">
      <w:pPr>
        <w:numPr>
          <w:ilvl w:val="0"/>
          <w:numId w:val="14"/>
        </w:numPr>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A64B00">
      <w:pPr>
        <w:numPr>
          <w:ilvl w:val="0"/>
          <w:numId w:val="14"/>
        </w:numPr>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85490449"/>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85490450"/>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85490451"/>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lastRenderedPageBreak/>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85490452"/>
      <w:r w:rsidRPr="00241B60">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85490453"/>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 w:name="_Toc85490454"/>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85490455"/>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85490456"/>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lastRenderedPageBreak/>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85490457"/>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85490458"/>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85490459"/>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A64B00">
      <w:pPr>
        <w:numPr>
          <w:ilvl w:val="0"/>
          <w:numId w:val="14"/>
        </w:numPr>
        <w:overflowPunct/>
        <w:autoSpaceDE/>
        <w:autoSpaceDN/>
        <w:adjustRightInd/>
        <w:spacing w:after="0"/>
        <w:jc w:val="both"/>
        <w:textAlignment w:val="auto"/>
      </w:pPr>
      <w:r w:rsidRPr="00A32EF8">
        <w:t>Step 1: A new delivery order is digitally entered to an IoT platform</w:t>
      </w:r>
    </w:p>
    <w:p w14:paraId="777CD77D" w14:textId="77777777" w:rsidR="00003A5F" w:rsidRPr="00A32EF8" w:rsidRDefault="00003A5F" w:rsidP="00A64B00">
      <w:pPr>
        <w:numPr>
          <w:ilvl w:val="1"/>
          <w:numId w:val="14"/>
        </w:numPr>
        <w:overflowPunct/>
        <w:autoSpaceDE/>
        <w:autoSpaceDN/>
        <w:adjustRightInd/>
        <w:spacing w:after="0"/>
        <w:jc w:val="both"/>
        <w:textAlignment w:val="auto"/>
      </w:pPr>
      <w:r w:rsidRPr="00A32EF8">
        <w:t>Target location</w:t>
      </w:r>
    </w:p>
    <w:p w14:paraId="0B63BBDE" w14:textId="77777777" w:rsidR="00003A5F" w:rsidRPr="00A32EF8" w:rsidRDefault="00003A5F" w:rsidP="00A64B00">
      <w:pPr>
        <w:numPr>
          <w:ilvl w:val="1"/>
          <w:numId w:val="14"/>
        </w:numPr>
        <w:overflowPunct/>
        <w:autoSpaceDE/>
        <w:autoSpaceDN/>
        <w:adjustRightInd/>
        <w:spacing w:after="0"/>
        <w:jc w:val="both"/>
        <w:textAlignment w:val="auto"/>
      </w:pPr>
      <w:r w:rsidRPr="00A32EF8">
        <w:t>Pick up location</w:t>
      </w:r>
    </w:p>
    <w:p w14:paraId="0C2AE508" w14:textId="77777777" w:rsidR="00003A5F" w:rsidRPr="00A32EF8" w:rsidRDefault="00003A5F" w:rsidP="00A64B00">
      <w:pPr>
        <w:numPr>
          <w:ilvl w:val="1"/>
          <w:numId w:val="14"/>
        </w:numPr>
        <w:overflowPunct/>
        <w:autoSpaceDE/>
        <w:autoSpaceDN/>
        <w:adjustRightInd/>
        <w:spacing w:after="0"/>
        <w:jc w:val="both"/>
        <w:textAlignment w:val="auto"/>
      </w:pPr>
      <w:r w:rsidRPr="00A32EF8">
        <w:t>Identifer of goods</w:t>
      </w:r>
    </w:p>
    <w:p w14:paraId="64A10BEB" w14:textId="77777777" w:rsidR="00003A5F" w:rsidRPr="00A32EF8" w:rsidRDefault="00003A5F" w:rsidP="00A64B00">
      <w:pPr>
        <w:numPr>
          <w:ilvl w:val="1"/>
          <w:numId w:val="14"/>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A64B00">
      <w:pPr>
        <w:numPr>
          <w:ilvl w:val="1"/>
          <w:numId w:val="14"/>
        </w:numPr>
        <w:overflowPunct/>
        <w:autoSpaceDE/>
        <w:autoSpaceDN/>
        <w:adjustRightInd/>
        <w:spacing w:after="0"/>
        <w:jc w:val="both"/>
        <w:textAlignment w:val="auto"/>
      </w:pPr>
      <w:r w:rsidRPr="00A32EF8">
        <w:t>Geo-fense information</w:t>
      </w:r>
    </w:p>
    <w:p w14:paraId="3A9BF98C"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2: The IoT platform selects a robot and notifies the order to deliver. </w:t>
      </w:r>
    </w:p>
    <w:p w14:paraId="0CC1517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A64B00">
      <w:pPr>
        <w:numPr>
          <w:ilvl w:val="0"/>
          <w:numId w:val="14"/>
        </w:numPr>
        <w:overflowPunct/>
        <w:autoSpaceDE/>
        <w:autoSpaceDN/>
        <w:adjustRightInd/>
        <w:spacing w:after="0"/>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85490460"/>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85490461"/>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85490462"/>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85490463"/>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85490464"/>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8" w:name="_Toc85490465"/>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85490466"/>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85490467"/>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85490468"/>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85490469"/>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85490470"/>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A64B00">
      <w:pPr>
        <w:numPr>
          <w:ilvl w:val="0"/>
          <w:numId w:val="35"/>
        </w:numPr>
      </w:pPr>
      <w:r w:rsidRPr="00FF4E1E">
        <w:t xml:space="preserve">Step 1: </w:t>
      </w:r>
      <w:r w:rsidRPr="00757AA6">
        <w:t xml:space="preserve">The Edge node collects data from sensors in the real world store. </w:t>
      </w:r>
    </w:p>
    <w:p w14:paraId="06531CF5" w14:textId="77777777" w:rsidR="00FF4E1E" w:rsidRPr="00FF4E1E" w:rsidRDefault="00FF4E1E" w:rsidP="00A64B00">
      <w:pPr>
        <w:numPr>
          <w:ilvl w:val="0"/>
          <w:numId w:val="35"/>
        </w:numPr>
      </w:pPr>
      <w:r w:rsidRPr="00FF4E1E">
        <w:t xml:space="preserve">Step 2: The </w:t>
      </w:r>
      <w:r w:rsidRPr="00757AA6">
        <w:t xml:space="preserve">Edge node infers product information from the collected data. </w:t>
      </w:r>
    </w:p>
    <w:p w14:paraId="3D8A8CAA" w14:textId="77777777" w:rsidR="00FF4E1E" w:rsidRPr="00FF4E1E" w:rsidRDefault="00FF4E1E" w:rsidP="00A64B00">
      <w:pPr>
        <w:numPr>
          <w:ilvl w:val="0"/>
          <w:numId w:val="35"/>
        </w:numPr>
      </w:pPr>
      <w:r w:rsidRPr="00FF4E1E">
        <w:t xml:space="preserve">Step 3: </w:t>
      </w:r>
      <w:r w:rsidRPr="00757AA6">
        <w:t xml:space="preserve">The Edge node send inferred product data to the IoT platform. </w:t>
      </w:r>
    </w:p>
    <w:p w14:paraId="07432F4D" w14:textId="77777777" w:rsidR="00FF4E1E" w:rsidRPr="00FF4E1E" w:rsidRDefault="00FF4E1E" w:rsidP="00A64B00">
      <w:pPr>
        <w:numPr>
          <w:ilvl w:val="0"/>
          <w:numId w:val="35"/>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A64B00">
      <w:pPr>
        <w:numPr>
          <w:ilvl w:val="0"/>
          <w:numId w:val="35"/>
        </w:numPr>
      </w:pPr>
      <w:r w:rsidRPr="00757AA6">
        <w:t xml:space="preserve">Step 5: A user picks up products from the virtual store. The purchased information is sent to the IoT platform. </w:t>
      </w:r>
    </w:p>
    <w:p w14:paraId="6AC63970" w14:textId="77777777" w:rsidR="00FF4E1E" w:rsidRPr="00A32EF8" w:rsidRDefault="00FF4E1E" w:rsidP="00A64B00">
      <w:pPr>
        <w:numPr>
          <w:ilvl w:val="0"/>
          <w:numId w:val="35"/>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85490471"/>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85490472"/>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85490473"/>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85490474"/>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77777777" w:rsidR="00003A5F" w:rsidRPr="00003A5F" w:rsidRDefault="00003A5F" w:rsidP="00757AA6"/>
    <w:p w14:paraId="56F27010" w14:textId="77777777" w:rsidR="00185DE9" w:rsidRDefault="00185DE9" w:rsidP="00185DE9">
      <w:pPr>
        <w:pStyle w:val="Heading2"/>
      </w:pPr>
      <w:bookmarkStart w:id="78" w:name="_Toc85490475"/>
      <w:r>
        <w:t>7.</w:t>
      </w:r>
      <w:r w:rsidR="00FF4E1E">
        <w:t>5</w:t>
      </w:r>
      <w:r>
        <w:tab/>
        <w:t>Use case #n</w:t>
      </w:r>
      <w:bookmarkEnd w:id="78"/>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9" w:name="_Toc85490476"/>
      <w:r>
        <w:t>8</w:t>
      </w:r>
      <w:r w:rsidR="005A538C">
        <w:tab/>
      </w:r>
      <w:r w:rsidR="00D27F9B">
        <w:t>Requirement Analysis</w:t>
      </w:r>
      <w:r w:rsidR="001C34C1">
        <w:t xml:space="preserve"> of the Current oneM2M System</w:t>
      </w:r>
      <w:r w:rsidR="00B96D44">
        <w:t xml:space="preserve"> to Support AI/ML</w:t>
      </w:r>
      <w:bookmarkEnd w:id="79"/>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80" w:name="_Toc85490477"/>
      <w:r>
        <w:t>8</w:t>
      </w:r>
      <w:r w:rsidR="005A538C">
        <w:t>.1</w:t>
      </w:r>
      <w:r w:rsidR="005A538C">
        <w:tab/>
      </w:r>
      <w:r w:rsidR="001D0539">
        <w:t>Key Issue 1</w:t>
      </w:r>
      <w:bookmarkEnd w:id="80"/>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81" w:name="_Toc85490478"/>
      <w:r>
        <w:t>8</w:t>
      </w:r>
      <w:r w:rsidR="005A538C">
        <w:t>.2</w:t>
      </w:r>
      <w:r w:rsidR="005A538C">
        <w:tab/>
      </w:r>
      <w:r w:rsidR="001D0539">
        <w:t>Key Issue n</w:t>
      </w:r>
      <w:bookmarkEnd w:id="81"/>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82" w:name="_Toc85490479"/>
      <w:r>
        <w:t>9</w:t>
      </w:r>
      <w:r>
        <w:tab/>
        <w:t>Conclusions</w:t>
      </w:r>
      <w:bookmarkEnd w:id="82"/>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83" w:name="_Toc300919395"/>
      <w:r>
        <w:rPr>
          <w:i/>
          <w:color w:val="0000FF"/>
        </w:rPr>
        <w:br w:type="page"/>
      </w:r>
      <w:bookmarkStart w:id="84" w:name="_Toc85490480"/>
      <w:bookmarkEnd w:id="83"/>
      <w:r w:rsidR="00070988" w:rsidRPr="00B24F99">
        <w:rPr>
          <w:rFonts w:cs="Arial"/>
          <w:sz w:val="36"/>
          <w:szCs w:val="36"/>
        </w:rPr>
        <w:t>Annex &lt;A&gt;:</w:t>
      </w:r>
      <w:r w:rsidR="00070988" w:rsidRPr="00B24F99">
        <w:rPr>
          <w:rFonts w:cs="Arial"/>
          <w:sz w:val="36"/>
          <w:szCs w:val="36"/>
        </w:rPr>
        <w:br/>
        <w:t>Title of annex</w:t>
      </w:r>
      <w:bookmarkEnd w:id="84"/>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85" w:name="_Toc300919399"/>
      <w:bookmarkStart w:id="86" w:name="_Toc85490481"/>
      <w:r>
        <w:t>Annex &lt;y&gt;:</w:t>
      </w:r>
      <w:r>
        <w:br/>
        <w:t>Bibliography</w:t>
      </w:r>
      <w:bookmarkEnd w:id="85"/>
      <w:bookmarkEnd w:id="86"/>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87" w:name="_Toc300919400"/>
      <w:bookmarkStart w:id="88" w:name="_Toc85490482"/>
      <w:r>
        <w:t>History</w:t>
      </w:r>
      <w:bookmarkEnd w:id="87"/>
      <w:bookmarkEnd w:id="88"/>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Style w:val="IB3"/>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77777777" w:rsidR="00356C28"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B02BF2D" w14:textId="77777777" w:rsidR="00356C28"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736CE2D5" w14:textId="77777777" w:rsidR="00356C28" w:rsidRDefault="00356C28" w:rsidP="00712F2B">
            <w:pPr>
              <w:pStyle w:val="FP"/>
              <w:keepNext/>
              <w:tabs>
                <w:tab w:val="left" w:pos="3261"/>
                <w:tab w:val="left" w:pos="4395"/>
              </w:tabs>
              <w:spacing w:before="80" w:after="80"/>
              <w:ind w:left="57"/>
            </w:pP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43CB182"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772AFDA" w14:textId="77777777" w:rsidR="00356C28" w:rsidRDefault="00356C28" w:rsidP="00712F2B">
            <w:pPr>
              <w:pStyle w:val="FP"/>
              <w:tabs>
                <w:tab w:val="left" w:pos="3261"/>
                <w:tab w:val="left" w:pos="4395"/>
              </w:tabs>
              <w:spacing w:before="80" w:after="80"/>
              <w:ind w:left="57"/>
            </w:pP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3"/>
      <w:footerReference w:type="default" r:id="rId24"/>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66DE3" w14:textId="77777777" w:rsidR="00483546" w:rsidRDefault="00483546">
      <w:r>
        <w:separator/>
      </w:r>
    </w:p>
  </w:endnote>
  <w:endnote w:type="continuationSeparator" w:id="0">
    <w:p w14:paraId="0496EFC4" w14:textId="77777777" w:rsidR="00483546" w:rsidRDefault="00483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07998" w14:textId="77777777" w:rsidR="00483546" w:rsidRDefault="00483546">
      <w:r>
        <w:separator/>
      </w:r>
    </w:p>
  </w:footnote>
  <w:footnote w:type="continuationSeparator" w:id="0">
    <w:p w14:paraId="1DD3A50A" w14:textId="77777777" w:rsidR="00483546" w:rsidRDefault="004835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0"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4"/>
  </w:num>
  <w:num w:numId="3">
    <w:abstractNumId w:val="5"/>
  </w:num>
  <w:num w:numId="4">
    <w:abstractNumId w:val="15"/>
  </w:num>
  <w:num w:numId="5">
    <w:abstractNumId w:val="20"/>
  </w:num>
  <w:num w:numId="6">
    <w:abstractNumId w:val="2"/>
  </w:num>
  <w:num w:numId="7">
    <w:abstractNumId w:val="1"/>
  </w:num>
  <w:num w:numId="8">
    <w:abstractNumId w:val="0"/>
  </w:num>
  <w:num w:numId="9">
    <w:abstractNumId w:val="28"/>
  </w:num>
  <w:num w:numId="10">
    <w:abstractNumId w:val="31"/>
  </w:num>
  <w:num w:numId="11">
    <w:abstractNumId w:val="26"/>
  </w:num>
  <w:num w:numId="12">
    <w:abstractNumId w:val="16"/>
  </w:num>
  <w:num w:numId="13">
    <w:abstractNumId w:val="35"/>
  </w:num>
  <w:num w:numId="14">
    <w:abstractNumId w:val="29"/>
  </w:num>
  <w:num w:numId="15">
    <w:abstractNumId w:val="22"/>
  </w:num>
  <w:num w:numId="16">
    <w:abstractNumId w:val="23"/>
  </w:num>
  <w:num w:numId="17">
    <w:abstractNumId w:val="10"/>
  </w:num>
  <w:num w:numId="18">
    <w:abstractNumId w:val="7"/>
  </w:num>
  <w:num w:numId="19">
    <w:abstractNumId w:val="24"/>
  </w:num>
  <w:num w:numId="20">
    <w:abstractNumId w:val="21"/>
  </w:num>
  <w:num w:numId="21">
    <w:abstractNumId w:val="12"/>
  </w:num>
  <w:num w:numId="22">
    <w:abstractNumId w:val="9"/>
  </w:num>
  <w:num w:numId="23">
    <w:abstractNumId w:val="4"/>
  </w:num>
  <w:num w:numId="24">
    <w:abstractNumId w:val="8"/>
  </w:num>
  <w:num w:numId="25">
    <w:abstractNumId w:val="25"/>
  </w:num>
  <w:num w:numId="26">
    <w:abstractNumId w:val="13"/>
  </w:num>
  <w:num w:numId="27">
    <w:abstractNumId w:val="27"/>
  </w:num>
  <w:num w:numId="28">
    <w:abstractNumId w:val="33"/>
  </w:num>
  <w:num w:numId="29">
    <w:abstractNumId w:val="6"/>
  </w:num>
  <w:num w:numId="30">
    <w:abstractNumId w:val="18"/>
  </w:num>
  <w:num w:numId="31">
    <w:abstractNumId w:val="14"/>
  </w:num>
  <w:num w:numId="32">
    <w:abstractNumId w:val="30"/>
  </w:num>
  <w:num w:numId="33">
    <w:abstractNumId w:val="17"/>
  </w:num>
  <w:num w:numId="34">
    <w:abstractNumId w:val="3"/>
  </w:num>
  <w:num w:numId="35">
    <w:abstractNumId w:val="19"/>
  </w:num>
  <w:num w:numId="36">
    <w:abstractNumId w:val="3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53A3B"/>
    <w:rsid w:val="00667EEB"/>
    <w:rsid w:val="00672201"/>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40550"/>
    <w:rsid w:val="00C62AE6"/>
    <w:rsid w:val="00C851CA"/>
    <w:rsid w:val="00CA7994"/>
    <w:rsid w:val="00CC1C4E"/>
    <w:rsid w:val="00CD386D"/>
    <w:rsid w:val="00CE6C11"/>
    <w:rsid w:val="00D145FD"/>
    <w:rsid w:val="00D20BFC"/>
    <w:rsid w:val="00D27F9B"/>
    <w:rsid w:val="00D34229"/>
    <w:rsid w:val="00D35D58"/>
    <w:rsid w:val="00D44988"/>
    <w:rsid w:val="00D7365C"/>
    <w:rsid w:val="00D778F4"/>
    <w:rsid w:val="00DC0FBF"/>
    <w:rsid w:val="00DD4BC8"/>
    <w:rsid w:val="00DF3125"/>
    <w:rsid w:val="00DF3717"/>
    <w:rsid w:val="00E05319"/>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semiHidden/>
    <w:rsid w:val="00CD386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CD386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3"/>
      </w:numPr>
      <w:tabs>
        <w:tab w:val="left" w:pos="851"/>
      </w:tabs>
      <w:ind w:left="851" w:hanging="567"/>
    </w:pPr>
  </w:style>
  <w:style w:type="paragraph" w:customStyle="1" w:styleId="IB1">
    <w:name w:val="IB1"/>
    <w:basedOn w:val="Normal"/>
    <w:pPr>
      <w:numPr>
        <w:numId w:val="1"/>
      </w:numPr>
      <w:tabs>
        <w:tab w:val="left" w:pos="284"/>
      </w:tabs>
    </w:pPr>
  </w:style>
  <w:style w:type="paragraph" w:customStyle="1" w:styleId="IB2">
    <w:name w:val="IB2"/>
    <w:basedOn w:val="Normal"/>
    <w:pPr>
      <w:numPr>
        <w:numId w:val="2"/>
      </w:numPr>
      <w:tabs>
        <w:tab w:val="left" w:pos="567"/>
      </w:tabs>
      <w:ind w:left="568" w:hanging="284"/>
    </w:pPr>
  </w:style>
  <w:style w:type="paragraph" w:customStyle="1" w:styleId="IBN">
    <w:name w:val="IBN"/>
    <w:basedOn w:val="Normal"/>
    <w:pPr>
      <w:numPr>
        <w:numId w:val="4"/>
      </w:numPr>
      <w:tabs>
        <w:tab w:val="left" w:pos="567"/>
      </w:tabs>
      <w:ind w:left="568" w:hanging="284"/>
    </w:pPr>
  </w:style>
  <w:style w:type="paragraph" w:customStyle="1" w:styleId="IBL">
    <w:name w:val="IBL"/>
    <w:basedOn w:val="Normal"/>
    <w:pPr>
      <w:numPr>
        <w:numId w:val="5"/>
      </w:numPr>
      <w:tabs>
        <w:tab w:val="left" w:pos="284"/>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0</TotalTime>
  <Pages>16</Pages>
  <Words>6098</Words>
  <Characters>34759</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40776</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2</cp:revision>
  <cp:lastPrinted>2012-10-11T01:05:00Z</cp:lastPrinted>
  <dcterms:created xsi:type="dcterms:W3CDTF">2021-10-18T14:04:00Z</dcterms:created>
  <dcterms:modified xsi:type="dcterms:W3CDTF">2021-10-18T14:04:00Z</dcterms:modified>
</cp:coreProperties>
</file>