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62619" w14:textId="5E98E310" w:rsidR="00BC33F7" w:rsidRPr="004F4407" w:rsidRDefault="00DB6073" w:rsidP="009A0EC9">
      <w:pPr>
        <w:jc w:val="center"/>
      </w:pPr>
      <w:r w:rsidRPr="004F4407">
        <w:rPr>
          <w:rFonts w:ascii="Calibri" w:eastAsia="Calibri" w:hAnsi="Calibri"/>
          <w:noProof/>
          <w:sz w:val="22"/>
          <w:szCs w:val="22"/>
          <w:lang w:eastAsia="en-GB"/>
        </w:rPr>
        <w:drawing>
          <wp:inline distT="0" distB="0" distL="0" distR="0" wp14:anchorId="687673FE" wp14:editId="24185493">
            <wp:extent cx="847725" cy="581025"/>
            <wp:effectExtent l="0" t="0" r="9525"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581025"/>
                    </a:xfrm>
                    <a:prstGeom prst="rect">
                      <a:avLst/>
                    </a:prstGeom>
                    <a:noFill/>
                    <a:ln>
                      <a:noFill/>
                    </a:ln>
                  </pic:spPr>
                </pic:pic>
              </a:graphicData>
            </a:graphic>
          </wp:inline>
        </w:drawing>
      </w:r>
    </w:p>
    <w:p w14:paraId="53A074A2" w14:textId="77777777" w:rsidR="00BC33F7" w:rsidRPr="004F4407" w:rsidRDefault="00BC33F7" w:rsidP="00BC33F7"/>
    <w:p w14:paraId="4DA745BD" w14:textId="77777777" w:rsidR="00BC33F7" w:rsidRPr="004F4407" w:rsidRDefault="00BC33F7" w:rsidP="00BC33F7"/>
    <w:p w14:paraId="252B4A2A" w14:textId="77777777" w:rsidR="00BC33F7" w:rsidRPr="004F4407"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28" w:type="dxa"/>
          <w:bottom w:w="29" w:type="dxa"/>
          <w:right w:w="115" w:type="dxa"/>
        </w:tblCellMar>
        <w:tblLook w:val="0000" w:firstRow="0" w:lastRow="0" w:firstColumn="0" w:lastColumn="0" w:noHBand="0" w:noVBand="0"/>
      </w:tblPr>
      <w:tblGrid>
        <w:gridCol w:w="2513"/>
        <w:gridCol w:w="6953"/>
      </w:tblGrid>
      <w:tr w:rsidR="00424964" w:rsidRPr="004F4407" w14:paraId="35F2615E" w14:textId="77777777" w:rsidTr="002F28F5">
        <w:trPr>
          <w:jc w:val="center"/>
        </w:trPr>
        <w:tc>
          <w:tcPr>
            <w:tcW w:w="9466" w:type="dxa"/>
            <w:gridSpan w:val="2"/>
            <w:shd w:val="clear" w:color="auto" w:fill="B42025"/>
          </w:tcPr>
          <w:bookmarkEnd w:id="0"/>
          <w:p w14:paraId="08C8F352" w14:textId="77777777" w:rsidR="00CE407D" w:rsidRPr="004F4407" w:rsidRDefault="000565D9" w:rsidP="00CE407D">
            <w:pPr>
              <w:shd w:val="clear" w:color="auto" w:fill="B42025"/>
              <w:overflowPunct/>
              <w:autoSpaceDE/>
              <w:autoSpaceDN/>
              <w:adjustRightInd/>
              <w:spacing w:after="0"/>
              <w:ind w:right="10"/>
              <w:jc w:val="center"/>
              <w:textAlignment w:val="auto"/>
              <w:rPr>
                <w:rFonts w:ascii="Corbel" w:hAnsi="Corbel" w:cs="Tahoma"/>
                <w:b/>
                <w:smallCaps/>
                <w:color w:val="FFFFFF"/>
                <w:spacing w:val="30"/>
                <w:sz w:val="36"/>
                <w:szCs w:val="24"/>
              </w:rPr>
            </w:pPr>
            <w:r w:rsidRPr="004F4407">
              <w:rPr>
                <w:rFonts w:ascii="Corbel" w:hAnsi="Corbel" w:cs="Tahoma"/>
                <w:b/>
                <w:smallCaps/>
                <w:color w:val="FFFFFF"/>
                <w:spacing w:val="30"/>
                <w:sz w:val="36"/>
                <w:szCs w:val="24"/>
              </w:rPr>
              <w:t>oneM2M</w:t>
            </w:r>
          </w:p>
          <w:p w14:paraId="202B3DE6" w14:textId="77777777" w:rsidR="00424964" w:rsidRPr="004F4407" w:rsidRDefault="00424964" w:rsidP="00CE407D">
            <w:pPr>
              <w:shd w:val="clear" w:color="auto" w:fill="B42025"/>
              <w:overflowPunct/>
              <w:autoSpaceDE/>
              <w:autoSpaceDN/>
              <w:adjustRightInd/>
              <w:spacing w:after="0"/>
              <w:ind w:right="10"/>
              <w:jc w:val="center"/>
              <w:textAlignment w:val="auto"/>
              <w:rPr>
                <w:rFonts w:ascii="Corbel" w:hAnsi="Corbel" w:cs="Tahoma"/>
                <w:b/>
                <w:smallCaps/>
                <w:color w:val="FFFFFF"/>
                <w:spacing w:val="30"/>
                <w:sz w:val="36"/>
                <w:szCs w:val="24"/>
              </w:rPr>
            </w:pPr>
            <w:r w:rsidRPr="004F4407">
              <w:rPr>
                <w:rFonts w:ascii="Corbel" w:hAnsi="Corbel" w:cs="Tahoma"/>
                <w:b/>
                <w:smallCaps/>
                <w:color w:val="FFFFFF"/>
                <w:spacing w:val="30"/>
                <w:sz w:val="36"/>
                <w:szCs w:val="24"/>
              </w:rPr>
              <w:t>Technical</w:t>
            </w:r>
            <w:r w:rsidR="002F28F5" w:rsidRPr="004F4407">
              <w:rPr>
                <w:rFonts w:ascii="Corbel" w:hAnsi="Corbel" w:cs="Tahoma"/>
                <w:b/>
                <w:smallCaps/>
                <w:color w:val="FFFFFF"/>
                <w:spacing w:val="30"/>
                <w:sz w:val="36"/>
                <w:szCs w:val="24"/>
              </w:rPr>
              <w:t xml:space="preserve"> </w:t>
            </w:r>
            <w:r w:rsidR="00CE407D" w:rsidRPr="004F4407">
              <w:rPr>
                <w:rFonts w:ascii="Corbel" w:hAnsi="Corbel" w:cs="Tahoma"/>
                <w:b/>
                <w:smallCaps/>
                <w:color w:val="FFFFFF"/>
                <w:spacing w:val="30"/>
                <w:sz w:val="36"/>
                <w:szCs w:val="24"/>
              </w:rPr>
              <w:t>Specification</w:t>
            </w:r>
          </w:p>
        </w:tc>
      </w:tr>
      <w:tr w:rsidR="00424964" w:rsidRPr="004F4407" w14:paraId="2336E3DA" w14:textId="77777777" w:rsidTr="002F28F5">
        <w:trPr>
          <w:jc w:val="center"/>
        </w:trPr>
        <w:tc>
          <w:tcPr>
            <w:tcW w:w="2513" w:type="dxa"/>
            <w:shd w:val="clear" w:color="auto" w:fill="A0A0A3"/>
          </w:tcPr>
          <w:p w14:paraId="2E8E318F" w14:textId="77777777" w:rsidR="00424964" w:rsidRPr="004F4407" w:rsidRDefault="00424964" w:rsidP="00424964">
            <w:pPr>
              <w:overflowPunct/>
              <w:autoSpaceDE/>
              <w:autoSpaceDN/>
              <w:adjustRightInd/>
              <w:spacing w:after="0"/>
              <w:ind w:right="10"/>
              <w:textAlignment w:val="auto"/>
              <w:rPr>
                <w:rFonts w:ascii="Corbel" w:hAnsi="Corbel"/>
                <w:bCs/>
                <w:color w:val="FFFFFF"/>
                <w:sz w:val="24"/>
                <w:szCs w:val="24"/>
              </w:rPr>
            </w:pPr>
            <w:r w:rsidRPr="004F4407">
              <w:rPr>
                <w:rFonts w:ascii="Corbel" w:hAnsi="Corbel"/>
                <w:bCs/>
                <w:color w:val="FFFFFF"/>
                <w:sz w:val="24"/>
                <w:szCs w:val="24"/>
              </w:rPr>
              <w:t>Document</w:t>
            </w:r>
            <w:r w:rsidR="002F28F5" w:rsidRPr="004F4407">
              <w:rPr>
                <w:rFonts w:ascii="Corbel" w:hAnsi="Corbel"/>
                <w:bCs/>
                <w:color w:val="FFFFFF"/>
                <w:sz w:val="24"/>
                <w:szCs w:val="24"/>
              </w:rPr>
              <w:t xml:space="preserve"> </w:t>
            </w:r>
            <w:r w:rsidRPr="004F4407">
              <w:rPr>
                <w:rFonts w:ascii="Corbel" w:hAnsi="Corbel"/>
                <w:bCs/>
                <w:color w:val="FFFFFF"/>
                <w:sz w:val="24"/>
                <w:szCs w:val="24"/>
              </w:rPr>
              <w:t>Number</w:t>
            </w:r>
          </w:p>
        </w:tc>
        <w:tc>
          <w:tcPr>
            <w:tcW w:w="6953" w:type="dxa"/>
            <w:shd w:val="clear" w:color="auto" w:fill="FFFFFF"/>
          </w:tcPr>
          <w:p w14:paraId="20100FB2" w14:textId="418AA6F9" w:rsidR="00424964" w:rsidRPr="004F4407" w:rsidRDefault="005E77DD" w:rsidP="006B6334">
            <w:pPr>
              <w:keepNext/>
              <w:keepLines/>
              <w:overflowPunct/>
              <w:autoSpaceDE/>
              <w:autoSpaceDN/>
              <w:adjustRightInd/>
              <w:spacing w:before="60" w:after="60"/>
              <w:ind w:right="10"/>
              <w:textAlignment w:val="auto"/>
              <w:rPr>
                <w:rFonts w:ascii="Corbel" w:eastAsia="BatangChe" w:hAnsi="Corbel"/>
                <w:sz w:val="22"/>
                <w:szCs w:val="24"/>
              </w:rPr>
            </w:pPr>
            <w:r w:rsidRPr="004F4407">
              <w:rPr>
                <w:rFonts w:ascii="Corbel" w:eastAsia="BatangChe" w:hAnsi="Corbel"/>
                <w:sz w:val="22"/>
                <w:szCs w:val="24"/>
              </w:rPr>
              <w:t>oneM2M-</w:t>
            </w:r>
            <w:r w:rsidR="00CE407D" w:rsidRPr="0032615D">
              <w:rPr>
                <w:rFonts w:ascii="Corbel" w:eastAsia="BatangChe" w:hAnsi="Corbel"/>
                <w:sz w:val="22"/>
                <w:szCs w:val="24"/>
              </w:rPr>
              <w:t>TS</w:t>
            </w:r>
            <w:r w:rsidR="00ED34DE" w:rsidRPr="004F4407">
              <w:rPr>
                <w:rFonts w:ascii="Corbel" w:eastAsia="BatangChe" w:hAnsi="Corbel"/>
                <w:sz w:val="22"/>
                <w:szCs w:val="24"/>
              </w:rPr>
              <w:t>-0019</w:t>
            </w:r>
            <w:r w:rsidR="00E034D0" w:rsidRPr="004F4407">
              <w:rPr>
                <w:rFonts w:ascii="Corbel" w:eastAsia="BatangChe" w:hAnsi="Corbel"/>
                <w:sz w:val="22"/>
                <w:szCs w:val="24"/>
              </w:rPr>
              <w:t>-V-</w:t>
            </w:r>
            <w:r w:rsidR="00F31D25">
              <w:rPr>
                <w:rFonts w:ascii="Corbel" w:eastAsia="BatangChe" w:hAnsi="Corbel"/>
                <w:sz w:val="22"/>
                <w:szCs w:val="24"/>
              </w:rPr>
              <w:t>4</w:t>
            </w:r>
            <w:r w:rsidR="00E12639" w:rsidRPr="004F4407">
              <w:rPr>
                <w:rFonts w:ascii="Corbel" w:eastAsia="BatangChe" w:hAnsi="Corbel"/>
                <w:sz w:val="22"/>
                <w:szCs w:val="24"/>
              </w:rPr>
              <w:t>.</w:t>
            </w:r>
            <w:r w:rsidR="00F31D25">
              <w:rPr>
                <w:rFonts w:ascii="Corbel" w:eastAsia="BatangChe" w:hAnsi="Corbel"/>
                <w:sz w:val="22"/>
                <w:szCs w:val="24"/>
              </w:rPr>
              <w:t>0</w:t>
            </w:r>
            <w:r w:rsidR="00C52119" w:rsidRPr="004F4407">
              <w:rPr>
                <w:rFonts w:ascii="Corbel" w:eastAsia="BatangChe" w:hAnsi="Corbel"/>
                <w:sz w:val="22"/>
                <w:szCs w:val="24"/>
              </w:rPr>
              <w:t>.</w:t>
            </w:r>
            <w:r w:rsidR="00BC3808">
              <w:rPr>
                <w:rFonts w:ascii="Corbel" w:eastAsia="BatangChe" w:hAnsi="Corbel"/>
                <w:sz w:val="22"/>
                <w:szCs w:val="24"/>
              </w:rPr>
              <w:t>0</w:t>
            </w:r>
          </w:p>
        </w:tc>
      </w:tr>
      <w:tr w:rsidR="00424964" w:rsidRPr="004F4407" w14:paraId="71595884" w14:textId="77777777" w:rsidTr="00802AA2">
        <w:trPr>
          <w:trHeight w:val="753"/>
          <w:jc w:val="center"/>
        </w:trPr>
        <w:tc>
          <w:tcPr>
            <w:tcW w:w="2513" w:type="dxa"/>
            <w:shd w:val="clear" w:color="auto" w:fill="A0A0A3"/>
          </w:tcPr>
          <w:p w14:paraId="0BCFE0EA" w14:textId="77777777" w:rsidR="00424964" w:rsidRPr="004F4407" w:rsidRDefault="00424964" w:rsidP="00424964">
            <w:pPr>
              <w:overflowPunct/>
              <w:autoSpaceDE/>
              <w:autoSpaceDN/>
              <w:adjustRightInd/>
              <w:spacing w:after="0"/>
              <w:ind w:right="10"/>
              <w:textAlignment w:val="auto"/>
              <w:rPr>
                <w:rFonts w:ascii="Corbel" w:hAnsi="Corbel"/>
                <w:bCs/>
                <w:color w:val="FFFFFF"/>
                <w:sz w:val="24"/>
                <w:szCs w:val="24"/>
              </w:rPr>
            </w:pPr>
            <w:r w:rsidRPr="004F4407">
              <w:rPr>
                <w:rFonts w:ascii="Corbel" w:hAnsi="Corbel"/>
                <w:bCs/>
                <w:color w:val="FFFFFF"/>
                <w:sz w:val="24"/>
                <w:szCs w:val="24"/>
              </w:rPr>
              <w:t>Document</w:t>
            </w:r>
            <w:r w:rsidR="002F28F5" w:rsidRPr="004F4407">
              <w:rPr>
                <w:rFonts w:ascii="Corbel" w:hAnsi="Corbel"/>
                <w:bCs/>
                <w:color w:val="FFFFFF"/>
                <w:sz w:val="24"/>
                <w:szCs w:val="24"/>
              </w:rPr>
              <w:t xml:space="preserve"> </w:t>
            </w:r>
            <w:r w:rsidRPr="0032615D">
              <w:rPr>
                <w:rFonts w:ascii="Corbel" w:hAnsi="Corbel"/>
                <w:bCs/>
                <w:sz w:val="24"/>
                <w:szCs w:val="24"/>
              </w:rPr>
              <w:t>Name</w:t>
            </w:r>
            <w:r w:rsidRPr="004F4407">
              <w:rPr>
                <w:rFonts w:ascii="Corbel" w:hAnsi="Corbel"/>
                <w:bCs/>
                <w:color w:val="FFFFFF"/>
                <w:sz w:val="24"/>
                <w:szCs w:val="24"/>
              </w:rPr>
              <w:t>:</w:t>
            </w:r>
          </w:p>
        </w:tc>
        <w:tc>
          <w:tcPr>
            <w:tcW w:w="6953" w:type="dxa"/>
            <w:shd w:val="clear" w:color="auto" w:fill="FFFFFF"/>
          </w:tcPr>
          <w:p w14:paraId="40F425C2" w14:textId="77777777" w:rsidR="00424964" w:rsidRPr="004F4407" w:rsidRDefault="00515A34" w:rsidP="00424964">
            <w:pPr>
              <w:keepNext/>
              <w:keepLines/>
              <w:overflowPunct/>
              <w:autoSpaceDE/>
              <w:autoSpaceDN/>
              <w:adjustRightInd/>
              <w:spacing w:before="60" w:after="60"/>
              <w:ind w:right="10"/>
              <w:textAlignment w:val="auto"/>
              <w:rPr>
                <w:rFonts w:ascii="Corbel" w:eastAsia="BatangChe" w:hAnsi="Corbel"/>
                <w:sz w:val="22"/>
                <w:szCs w:val="24"/>
              </w:rPr>
            </w:pPr>
            <w:r w:rsidRPr="004F4407">
              <w:rPr>
                <w:rFonts w:ascii="Corbel" w:eastAsia="BatangChe" w:hAnsi="Corbel" w:hint="eastAsia"/>
                <w:sz w:val="22"/>
                <w:szCs w:val="24"/>
              </w:rPr>
              <w:t>Abstract</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Test</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Suite</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and</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Implementation</w:t>
            </w:r>
            <w:r w:rsidR="002F28F5" w:rsidRPr="004F4407">
              <w:rPr>
                <w:rFonts w:ascii="Corbel" w:eastAsia="BatangChe" w:hAnsi="Corbel" w:hint="eastAsia"/>
                <w:sz w:val="22"/>
                <w:szCs w:val="24"/>
              </w:rPr>
              <w:t xml:space="preserve"> </w:t>
            </w:r>
            <w:proofErr w:type="spellStart"/>
            <w:r w:rsidRPr="004F4407">
              <w:rPr>
                <w:rFonts w:ascii="Corbel" w:eastAsia="BatangChe" w:hAnsi="Corbel" w:hint="eastAsia"/>
                <w:sz w:val="22"/>
                <w:szCs w:val="24"/>
              </w:rPr>
              <w:t>eXtra</w:t>
            </w:r>
            <w:proofErr w:type="spellEnd"/>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Information</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for</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Test</w:t>
            </w:r>
            <w:r w:rsidR="002F28F5" w:rsidRPr="004F4407">
              <w:rPr>
                <w:rFonts w:ascii="Corbel" w:eastAsia="BatangChe" w:hAnsi="Corbel"/>
                <w:sz w:val="22"/>
                <w:szCs w:val="24"/>
              </w:rPr>
              <w:t xml:space="preserve"> </w:t>
            </w:r>
          </w:p>
        </w:tc>
      </w:tr>
      <w:tr w:rsidR="00424964" w:rsidRPr="004F4407" w14:paraId="408808F2" w14:textId="77777777" w:rsidTr="002F28F5">
        <w:trPr>
          <w:jc w:val="center"/>
        </w:trPr>
        <w:tc>
          <w:tcPr>
            <w:tcW w:w="2513" w:type="dxa"/>
            <w:shd w:val="clear" w:color="auto" w:fill="A0A0A3"/>
          </w:tcPr>
          <w:p w14:paraId="0BA5C661" w14:textId="77777777" w:rsidR="00424964" w:rsidRPr="004F4407" w:rsidRDefault="00424964" w:rsidP="00424964">
            <w:pPr>
              <w:overflowPunct/>
              <w:autoSpaceDE/>
              <w:autoSpaceDN/>
              <w:adjustRightInd/>
              <w:spacing w:after="0"/>
              <w:ind w:right="10"/>
              <w:textAlignment w:val="auto"/>
              <w:rPr>
                <w:rFonts w:ascii="Corbel" w:hAnsi="Corbel"/>
                <w:bCs/>
                <w:color w:val="FFFFFF"/>
                <w:sz w:val="24"/>
                <w:szCs w:val="24"/>
              </w:rPr>
            </w:pPr>
            <w:r w:rsidRPr="004F4407">
              <w:rPr>
                <w:rFonts w:ascii="Corbel" w:hAnsi="Corbel"/>
                <w:bCs/>
                <w:color w:val="FFFFFF"/>
                <w:sz w:val="24"/>
                <w:szCs w:val="24"/>
              </w:rPr>
              <w:t>Date:</w:t>
            </w:r>
          </w:p>
        </w:tc>
        <w:tc>
          <w:tcPr>
            <w:tcW w:w="6953" w:type="dxa"/>
            <w:shd w:val="clear" w:color="auto" w:fill="FFFFFF"/>
          </w:tcPr>
          <w:p w14:paraId="71B8259E" w14:textId="188AE938" w:rsidR="00424964" w:rsidRPr="004F4407" w:rsidRDefault="00440F78" w:rsidP="00AA1793">
            <w:pPr>
              <w:keepNext/>
              <w:keepLines/>
              <w:overflowPunct/>
              <w:autoSpaceDE/>
              <w:autoSpaceDN/>
              <w:adjustRightInd/>
              <w:spacing w:before="60" w:after="60"/>
              <w:ind w:right="10"/>
              <w:textAlignment w:val="auto"/>
              <w:rPr>
                <w:rFonts w:ascii="Corbel" w:eastAsia="BatangChe" w:hAnsi="Corbel"/>
                <w:sz w:val="22"/>
                <w:szCs w:val="24"/>
              </w:rPr>
            </w:pPr>
            <w:r>
              <w:rPr>
                <w:rFonts w:ascii="Corbel" w:eastAsia="BatangChe" w:hAnsi="Corbel"/>
                <w:sz w:val="22"/>
                <w:szCs w:val="24"/>
              </w:rPr>
              <w:t>202</w:t>
            </w:r>
            <w:r w:rsidR="00513C66">
              <w:rPr>
                <w:rFonts w:ascii="Corbel" w:eastAsia="BatangChe" w:hAnsi="Corbel"/>
                <w:sz w:val="22"/>
                <w:szCs w:val="24"/>
              </w:rPr>
              <w:t>2</w:t>
            </w:r>
            <w:r w:rsidRPr="004F4407">
              <w:rPr>
                <w:rFonts w:ascii="Corbel" w:eastAsia="BatangChe" w:hAnsi="Corbel"/>
                <w:sz w:val="22"/>
                <w:szCs w:val="24"/>
              </w:rPr>
              <w:t xml:space="preserve"> </w:t>
            </w:r>
            <w:r w:rsidR="00F31D25">
              <w:rPr>
                <w:rFonts w:ascii="Corbel" w:eastAsia="BatangChe" w:hAnsi="Corbel"/>
                <w:sz w:val="22"/>
                <w:szCs w:val="24"/>
              </w:rPr>
              <w:t xml:space="preserve">May </w:t>
            </w:r>
            <w:r w:rsidR="002F5F2E">
              <w:rPr>
                <w:rFonts w:ascii="Corbel" w:eastAsia="BatangChe" w:hAnsi="Corbel"/>
                <w:sz w:val="22"/>
                <w:szCs w:val="24"/>
              </w:rPr>
              <w:t>0</w:t>
            </w:r>
            <w:r w:rsidR="00F31D25">
              <w:rPr>
                <w:rFonts w:ascii="Corbel" w:eastAsia="BatangChe" w:hAnsi="Corbel"/>
                <w:sz w:val="22"/>
                <w:szCs w:val="24"/>
              </w:rPr>
              <w:t>9</w:t>
            </w:r>
          </w:p>
        </w:tc>
      </w:tr>
      <w:tr w:rsidR="00424964" w:rsidRPr="004F4407" w14:paraId="4676AC13" w14:textId="77777777" w:rsidTr="002F28F5">
        <w:trPr>
          <w:jc w:val="center"/>
        </w:trPr>
        <w:tc>
          <w:tcPr>
            <w:tcW w:w="2513" w:type="dxa"/>
            <w:shd w:val="clear" w:color="auto" w:fill="A0A0A3"/>
          </w:tcPr>
          <w:p w14:paraId="3DCC1125" w14:textId="77777777" w:rsidR="00424964" w:rsidRPr="004F4407" w:rsidRDefault="00424964" w:rsidP="00424964">
            <w:pPr>
              <w:overflowPunct/>
              <w:autoSpaceDE/>
              <w:autoSpaceDN/>
              <w:adjustRightInd/>
              <w:spacing w:after="0"/>
              <w:ind w:right="10"/>
              <w:textAlignment w:val="auto"/>
              <w:rPr>
                <w:rFonts w:ascii="Corbel" w:hAnsi="Corbel"/>
                <w:bCs/>
                <w:color w:val="FFFFFF"/>
                <w:sz w:val="24"/>
                <w:szCs w:val="24"/>
              </w:rPr>
            </w:pPr>
            <w:r w:rsidRPr="004F4407">
              <w:rPr>
                <w:rFonts w:ascii="Corbel" w:hAnsi="Corbel"/>
                <w:bCs/>
                <w:color w:val="FFFFFF"/>
                <w:sz w:val="24"/>
                <w:szCs w:val="24"/>
              </w:rPr>
              <w:t>Abstract</w:t>
            </w:r>
            <w:r w:rsidR="00C40550" w:rsidRPr="004F4407">
              <w:rPr>
                <w:rFonts w:ascii="Corbel" w:hAnsi="Corbel"/>
                <w:bCs/>
                <w:color w:val="FFFFFF"/>
                <w:sz w:val="24"/>
                <w:szCs w:val="24"/>
              </w:rPr>
              <w:t>:</w:t>
            </w:r>
          </w:p>
        </w:tc>
        <w:tc>
          <w:tcPr>
            <w:tcW w:w="6953" w:type="dxa"/>
            <w:shd w:val="clear" w:color="auto" w:fill="FFFFFF"/>
          </w:tcPr>
          <w:p w14:paraId="58BA7B20" w14:textId="77777777" w:rsidR="00A6678C" w:rsidRPr="004F4407" w:rsidRDefault="00A6678C" w:rsidP="00A6678C">
            <w:pPr>
              <w:pStyle w:val="oneM2M-Normal"/>
            </w:pPr>
            <w:r w:rsidRPr="004F4407">
              <w:rPr>
                <w:rFonts w:hint="eastAsia"/>
              </w:rPr>
              <w:t>Abstract</w:t>
            </w:r>
            <w:r w:rsidR="002F28F5" w:rsidRPr="004F4407">
              <w:rPr>
                <w:rFonts w:hint="eastAsia"/>
              </w:rPr>
              <w:t xml:space="preserve"> </w:t>
            </w:r>
            <w:r w:rsidRPr="004F4407">
              <w:rPr>
                <w:rFonts w:hint="eastAsia"/>
              </w:rPr>
              <w:t>Test</w:t>
            </w:r>
            <w:r w:rsidR="002F28F5" w:rsidRPr="004F4407">
              <w:rPr>
                <w:rFonts w:hint="eastAsia"/>
              </w:rPr>
              <w:t xml:space="preserve"> </w:t>
            </w:r>
            <w:r w:rsidRPr="004F4407">
              <w:rPr>
                <w:rFonts w:hint="eastAsia"/>
              </w:rPr>
              <w:t>Suite</w:t>
            </w:r>
            <w:r w:rsidR="002F28F5" w:rsidRPr="004F4407">
              <w:rPr>
                <w:rFonts w:hint="eastAsia"/>
              </w:rPr>
              <w:t xml:space="preserve"> </w:t>
            </w:r>
            <w:r w:rsidRPr="004F4407">
              <w:rPr>
                <w:rFonts w:hint="eastAsia"/>
              </w:rPr>
              <w:t>and</w:t>
            </w:r>
            <w:r w:rsidR="002F28F5" w:rsidRPr="004F4407">
              <w:rPr>
                <w:rFonts w:hint="eastAsia"/>
              </w:rPr>
              <w:t xml:space="preserve"> </w:t>
            </w:r>
            <w:r w:rsidRPr="004F4407">
              <w:rPr>
                <w:rFonts w:hint="eastAsia"/>
              </w:rPr>
              <w:t>Implementation</w:t>
            </w:r>
            <w:r w:rsidR="002F28F5" w:rsidRPr="004F4407">
              <w:rPr>
                <w:rFonts w:hint="eastAsia"/>
              </w:rPr>
              <w:t xml:space="preserve"> </w:t>
            </w:r>
            <w:proofErr w:type="spellStart"/>
            <w:r w:rsidRPr="004F4407">
              <w:rPr>
                <w:rFonts w:hint="eastAsia"/>
              </w:rPr>
              <w:t>eXtra</w:t>
            </w:r>
            <w:proofErr w:type="spellEnd"/>
            <w:r w:rsidR="002F28F5" w:rsidRPr="004F4407">
              <w:rPr>
                <w:rFonts w:hint="eastAsia"/>
              </w:rPr>
              <w:t xml:space="preserve"> </w:t>
            </w:r>
            <w:r w:rsidRPr="004F4407">
              <w:rPr>
                <w:rFonts w:hint="eastAsia"/>
              </w:rPr>
              <w:t>Information</w:t>
            </w:r>
            <w:r w:rsidR="002F28F5" w:rsidRPr="004F4407">
              <w:rPr>
                <w:rFonts w:hint="eastAsia"/>
              </w:rPr>
              <w:t xml:space="preserve"> </w:t>
            </w:r>
            <w:r w:rsidRPr="004F4407">
              <w:rPr>
                <w:rFonts w:hint="eastAsia"/>
              </w:rPr>
              <w:t>for</w:t>
            </w:r>
            <w:r w:rsidR="002F28F5" w:rsidRPr="004F4407">
              <w:rPr>
                <w:rFonts w:hint="eastAsia"/>
              </w:rPr>
              <w:t xml:space="preserve"> </w:t>
            </w:r>
            <w:r w:rsidRPr="004F4407">
              <w:rPr>
                <w:rFonts w:hint="eastAsia"/>
              </w:rPr>
              <w:t>Test</w:t>
            </w:r>
            <w:r w:rsidR="002F28F5" w:rsidRPr="004F4407">
              <w:t xml:space="preserve"> </w:t>
            </w:r>
            <w:r w:rsidRPr="004F4407">
              <w:t>consists</w:t>
            </w:r>
            <w:r w:rsidR="002F28F5" w:rsidRPr="004F4407">
              <w:t xml:space="preserve"> </w:t>
            </w:r>
            <w:proofErr w:type="gramStart"/>
            <w:r w:rsidRPr="004F4407">
              <w:t>of</w:t>
            </w:r>
            <w:r w:rsidR="002F28F5" w:rsidRPr="004F4407">
              <w:t xml:space="preserve"> </w:t>
            </w:r>
            <w:r w:rsidRPr="004F4407">
              <w:t>:</w:t>
            </w:r>
            <w:proofErr w:type="gramEnd"/>
          </w:p>
          <w:p w14:paraId="05126DCB" w14:textId="77777777" w:rsidR="00A6678C" w:rsidRPr="004F4407" w:rsidRDefault="00A6678C" w:rsidP="00A6678C">
            <w:pPr>
              <w:pStyle w:val="oneM2M-Normal"/>
            </w:pPr>
            <w:r w:rsidRPr="004F4407">
              <w:rPr>
                <w:rFonts w:hint="eastAsia"/>
              </w:rPr>
              <w:t>-</w:t>
            </w:r>
            <w:r w:rsidRPr="004F4407">
              <w:rPr>
                <w:rFonts w:hint="eastAsia"/>
              </w:rPr>
              <w:tab/>
              <w:t>Definition</w:t>
            </w:r>
            <w:r w:rsidR="002F28F5" w:rsidRPr="004F4407">
              <w:rPr>
                <w:rFonts w:hint="eastAsia"/>
              </w:rPr>
              <w:t xml:space="preserve"> </w:t>
            </w:r>
            <w:r w:rsidRPr="004F4407">
              <w:rPr>
                <w:rFonts w:hint="eastAsia"/>
              </w:rPr>
              <w:t>of</w:t>
            </w:r>
            <w:r w:rsidR="002F28F5" w:rsidRPr="004F4407">
              <w:rPr>
                <w:rFonts w:hint="eastAsia"/>
              </w:rPr>
              <w:t xml:space="preserve"> </w:t>
            </w:r>
            <w:r w:rsidRPr="004F4407">
              <w:rPr>
                <w:rFonts w:hint="eastAsia"/>
              </w:rPr>
              <w:t>the</w:t>
            </w:r>
            <w:r w:rsidR="002F28F5" w:rsidRPr="004F4407">
              <w:rPr>
                <w:rFonts w:hint="eastAsia"/>
              </w:rPr>
              <w:t xml:space="preserve"> </w:t>
            </w:r>
            <w:r w:rsidRPr="004F4407">
              <w:rPr>
                <w:rFonts w:hint="eastAsia"/>
              </w:rPr>
              <w:t>Abstract</w:t>
            </w:r>
            <w:r w:rsidR="002F28F5" w:rsidRPr="004F4407">
              <w:rPr>
                <w:rFonts w:hint="eastAsia"/>
              </w:rPr>
              <w:t xml:space="preserve"> </w:t>
            </w:r>
            <w:r w:rsidRPr="004F4407">
              <w:rPr>
                <w:rFonts w:hint="eastAsia"/>
              </w:rPr>
              <w:t>Protocol</w:t>
            </w:r>
            <w:r w:rsidR="002F28F5" w:rsidRPr="004F4407">
              <w:rPr>
                <w:rFonts w:hint="eastAsia"/>
              </w:rPr>
              <w:t xml:space="preserve"> </w:t>
            </w:r>
            <w:r w:rsidRPr="004F4407">
              <w:rPr>
                <w:rFonts w:hint="eastAsia"/>
              </w:rPr>
              <w:t>Tester</w:t>
            </w:r>
            <w:r w:rsidR="002F28F5" w:rsidRPr="004F4407">
              <w:rPr>
                <w:rFonts w:hint="eastAsia"/>
              </w:rPr>
              <w:t xml:space="preserve"> </w:t>
            </w:r>
            <w:r w:rsidRPr="004F4407">
              <w:rPr>
                <w:rFonts w:hint="eastAsia"/>
              </w:rPr>
              <w:t>(</w:t>
            </w:r>
            <w:r w:rsidRPr="0032615D">
              <w:rPr>
                <w:rFonts w:hint="eastAsia"/>
              </w:rPr>
              <w:t>APT</w:t>
            </w:r>
            <w:r w:rsidRPr="004F4407">
              <w:rPr>
                <w:rFonts w:hint="eastAsia"/>
              </w:rPr>
              <w:t>)</w:t>
            </w:r>
          </w:p>
          <w:p w14:paraId="2F0ABF31" w14:textId="77777777" w:rsidR="00A6678C" w:rsidRPr="004F4407" w:rsidRDefault="00A6678C" w:rsidP="00A6678C">
            <w:pPr>
              <w:pStyle w:val="oneM2M-Normal"/>
            </w:pPr>
            <w:r w:rsidRPr="004F4407">
              <w:rPr>
                <w:rFonts w:hint="eastAsia"/>
              </w:rPr>
              <w:t>-</w:t>
            </w:r>
            <w:r w:rsidRPr="004F4407">
              <w:rPr>
                <w:rFonts w:hint="eastAsia"/>
              </w:rPr>
              <w:tab/>
              <w:t>Definition</w:t>
            </w:r>
            <w:r w:rsidR="002F28F5" w:rsidRPr="004F4407">
              <w:rPr>
                <w:rFonts w:hint="eastAsia"/>
              </w:rPr>
              <w:t xml:space="preserve"> </w:t>
            </w:r>
            <w:r w:rsidRPr="004F4407">
              <w:rPr>
                <w:rFonts w:hint="eastAsia"/>
              </w:rPr>
              <w:t>of</w:t>
            </w:r>
            <w:r w:rsidR="002F28F5" w:rsidRPr="004F4407">
              <w:rPr>
                <w:rFonts w:hint="eastAsia"/>
              </w:rPr>
              <w:t xml:space="preserve"> </w:t>
            </w:r>
            <w:r w:rsidRPr="0032615D">
              <w:rPr>
                <w:rFonts w:hint="eastAsia"/>
              </w:rPr>
              <w:t>TTCN</w:t>
            </w:r>
            <w:r w:rsidRPr="004F4407">
              <w:rPr>
                <w:rFonts w:hint="eastAsia"/>
              </w:rPr>
              <w:t>-3</w:t>
            </w:r>
            <w:r w:rsidR="002F28F5" w:rsidRPr="004F4407">
              <w:rPr>
                <w:rFonts w:hint="eastAsia"/>
              </w:rPr>
              <w:t xml:space="preserve"> </w:t>
            </w:r>
            <w:r w:rsidRPr="004F4407">
              <w:rPr>
                <w:rFonts w:hint="eastAsia"/>
              </w:rPr>
              <w:t>test</w:t>
            </w:r>
            <w:r w:rsidR="002F28F5" w:rsidRPr="004F4407">
              <w:rPr>
                <w:rFonts w:hint="eastAsia"/>
              </w:rPr>
              <w:t xml:space="preserve"> </w:t>
            </w:r>
            <w:r w:rsidRPr="004F4407">
              <w:rPr>
                <w:rFonts w:hint="eastAsia"/>
              </w:rPr>
              <w:t>architecture</w:t>
            </w:r>
          </w:p>
          <w:p w14:paraId="4A55885A" w14:textId="77777777" w:rsidR="00A6678C" w:rsidRPr="004F4407" w:rsidRDefault="00A6678C" w:rsidP="00A6678C">
            <w:pPr>
              <w:pStyle w:val="oneM2M-Normal"/>
            </w:pPr>
            <w:r w:rsidRPr="004F4407">
              <w:rPr>
                <w:rFonts w:hint="eastAsia"/>
              </w:rPr>
              <w:t>-</w:t>
            </w:r>
            <w:r w:rsidRPr="004F4407">
              <w:rPr>
                <w:rFonts w:hint="eastAsia"/>
              </w:rPr>
              <w:tab/>
              <w:t>Development</w:t>
            </w:r>
            <w:r w:rsidR="002F28F5" w:rsidRPr="004F4407">
              <w:rPr>
                <w:rFonts w:hint="eastAsia"/>
              </w:rPr>
              <w:t xml:space="preserve"> </w:t>
            </w:r>
            <w:r w:rsidRPr="004F4407">
              <w:rPr>
                <w:rFonts w:hint="eastAsia"/>
              </w:rPr>
              <w:t>of</w:t>
            </w:r>
            <w:r w:rsidR="002F28F5" w:rsidRPr="004F4407">
              <w:rPr>
                <w:rFonts w:hint="eastAsia"/>
              </w:rPr>
              <w:t xml:space="preserve"> </w:t>
            </w:r>
            <w:r w:rsidRPr="0032615D">
              <w:rPr>
                <w:rFonts w:hint="eastAsia"/>
              </w:rPr>
              <w:t>TTCN</w:t>
            </w:r>
            <w:r w:rsidRPr="004F4407">
              <w:rPr>
                <w:rFonts w:hint="eastAsia"/>
              </w:rPr>
              <w:t>-3</w:t>
            </w:r>
            <w:r w:rsidR="002F28F5" w:rsidRPr="004F4407">
              <w:rPr>
                <w:rFonts w:hint="eastAsia"/>
              </w:rPr>
              <w:t xml:space="preserve"> </w:t>
            </w:r>
            <w:r w:rsidRPr="004F4407">
              <w:rPr>
                <w:rFonts w:hint="eastAsia"/>
              </w:rPr>
              <w:t>test</w:t>
            </w:r>
            <w:r w:rsidR="002F28F5" w:rsidRPr="004F4407">
              <w:rPr>
                <w:rFonts w:hint="eastAsia"/>
              </w:rPr>
              <w:t xml:space="preserve"> </w:t>
            </w:r>
            <w:r w:rsidRPr="004F4407">
              <w:rPr>
                <w:rFonts w:hint="eastAsia"/>
              </w:rPr>
              <w:t>suite,</w:t>
            </w:r>
            <w:r w:rsidR="002F28F5" w:rsidRPr="004F4407">
              <w:rPr>
                <w:rFonts w:hint="eastAsia"/>
              </w:rPr>
              <w:t xml:space="preserve"> </w:t>
            </w:r>
            <w:proofErr w:type="gramStart"/>
            <w:r w:rsidRPr="004F4407">
              <w:rPr>
                <w:rFonts w:hint="eastAsia"/>
              </w:rPr>
              <w:t>e.g.</w:t>
            </w:r>
            <w:proofErr w:type="gramEnd"/>
            <w:r w:rsidR="002F28F5" w:rsidRPr="004F4407">
              <w:rPr>
                <w:rFonts w:hint="eastAsia"/>
              </w:rPr>
              <w:t xml:space="preserve"> </w:t>
            </w:r>
            <w:r w:rsidRPr="004F4407">
              <w:rPr>
                <w:rFonts w:hint="eastAsia"/>
              </w:rPr>
              <w:t>naming</w:t>
            </w:r>
            <w:r w:rsidR="002F28F5" w:rsidRPr="004F4407">
              <w:rPr>
                <w:rFonts w:hint="eastAsia"/>
              </w:rPr>
              <w:t xml:space="preserve"> </w:t>
            </w:r>
            <w:r w:rsidRPr="004F4407">
              <w:rPr>
                <w:rFonts w:hint="eastAsia"/>
              </w:rPr>
              <w:t>conventions,</w:t>
            </w:r>
            <w:r w:rsidR="002F28F5" w:rsidRPr="004F4407">
              <w:rPr>
                <w:rFonts w:hint="eastAsia"/>
              </w:rPr>
              <w:t xml:space="preserve"> </w:t>
            </w:r>
            <w:r w:rsidRPr="004F4407">
              <w:rPr>
                <w:rFonts w:hint="eastAsia"/>
              </w:rPr>
              <w:t>code</w:t>
            </w:r>
            <w:r w:rsidR="002F28F5" w:rsidRPr="004F4407">
              <w:rPr>
                <w:rFonts w:hint="eastAsia"/>
              </w:rPr>
              <w:t xml:space="preserve"> </w:t>
            </w:r>
            <w:r w:rsidRPr="004F4407">
              <w:rPr>
                <w:rFonts w:hint="eastAsia"/>
              </w:rPr>
              <w:t>documentation,</w:t>
            </w:r>
            <w:r w:rsidR="002F28F5" w:rsidRPr="004F4407">
              <w:rPr>
                <w:rFonts w:hint="eastAsia"/>
              </w:rPr>
              <w:t xml:space="preserve"> </w:t>
            </w:r>
            <w:r w:rsidRPr="004F4407">
              <w:rPr>
                <w:rFonts w:hint="eastAsia"/>
              </w:rPr>
              <w:t>test</w:t>
            </w:r>
            <w:r w:rsidR="002F28F5" w:rsidRPr="004F4407">
              <w:rPr>
                <w:rFonts w:hint="eastAsia"/>
              </w:rPr>
              <w:t xml:space="preserve"> </w:t>
            </w:r>
            <w:r w:rsidRPr="004F4407">
              <w:rPr>
                <w:rFonts w:hint="eastAsia"/>
              </w:rPr>
              <w:t>case</w:t>
            </w:r>
            <w:r w:rsidR="002F28F5" w:rsidRPr="004F4407">
              <w:rPr>
                <w:rFonts w:hint="eastAsia"/>
              </w:rPr>
              <w:t xml:space="preserve"> </w:t>
            </w:r>
            <w:r w:rsidRPr="004F4407">
              <w:rPr>
                <w:rFonts w:hint="eastAsia"/>
              </w:rPr>
              <w:t>structure.</w:t>
            </w:r>
          </w:p>
          <w:p w14:paraId="57037F92" w14:textId="7DE076F3" w:rsidR="00D37DA4" w:rsidRPr="004F4407" w:rsidRDefault="00A6678C" w:rsidP="00D37DA4">
            <w:pPr>
              <w:pStyle w:val="oneM2M-Normal"/>
            </w:pPr>
            <w:r w:rsidRPr="004F4407">
              <w:rPr>
                <w:rFonts w:hint="eastAsia"/>
              </w:rPr>
              <w:t>-</w:t>
            </w:r>
            <w:r w:rsidRPr="004F4407">
              <w:rPr>
                <w:rFonts w:hint="eastAsia"/>
              </w:rPr>
              <w:tab/>
            </w:r>
            <w:r w:rsidRPr="0032615D">
              <w:rPr>
                <w:rFonts w:hint="eastAsia"/>
              </w:rPr>
              <w:t>IXIT</w:t>
            </w:r>
            <w:r w:rsidR="002F28F5" w:rsidRPr="004F4407">
              <w:rPr>
                <w:rFonts w:hint="eastAsia"/>
              </w:rPr>
              <w:t xml:space="preserve"> </w:t>
            </w:r>
            <w:proofErr w:type="gramStart"/>
            <w:r w:rsidRPr="004F4407">
              <w:rPr>
                <w:rFonts w:hint="eastAsia"/>
              </w:rPr>
              <w:t>proforma</w:t>
            </w:r>
            <w:r w:rsidRPr="004F4407">
              <w:t>;</w:t>
            </w:r>
            <w:proofErr w:type="gramEnd"/>
            <w:r w:rsidR="002F28F5" w:rsidRPr="004F4407">
              <w:t xml:space="preserve"> </w:t>
            </w:r>
          </w:p>
          <w:p w14:paraId="3C41E18D" w14:textId="77777777" w:rsidR="00424964" w:rsidRPr="004F4407" w:rsidRDefault="00424964" w:rsidP="00D37DA4">
            <w:pPr>
              <w:pStyle w:val="oneM2M-Normal"/>
              <w:rPr>
                <w:rFonts w:ascii="Corbel" w:eastAsia="BatangChe" w:hAnsi="Corbel"/>
                <w:sz w:val="22"/>
              </w:rPr>
            </w:pPr>
          </w:p>
        </w:tc>
      </w:tr>
      <w:tr w:rsidR="00D7373D" w:rsidRPr="004F4407" w14:paraId="06DCB2EF" w14:textId="77777777" w:rsidTr="002F28F5">
        <w:tblPrEx>
          <w:tblLook w:val="04A0" w:firstRow="1" w:lastRow="0" w:firstColumn="1" w:lastColumn="0" w:noHBand="0" w:noVBand="1"/>
        </w:tblPrEx>
        <w:trPr>
          <w:jc w:val="center"/>
        </w:trPr>
        <w:tc>
          <w:tcPr>
            <w:tcW w:w="9466"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51B4242D" w14:textId="4C8CDB7C" w:rsidR="00D7373D" w:rsidRPr="004F4407" w:rsidRDefault="00D7373D" w:rsidP="00855B78">
            <w:pPr>
              <w:pStyle w:val="oneM2M-CoverTableLeft"/>
              <w:tabs>
                <w:tab w:val="left" w:pos="6248"/>
              </w:tabs>
              <w:rPr>
                <w:sz w:val="16"/>
                <w:szCs w:val="16"/>
                <w:lang w:val="en-GB" w:eastAsia="ja-JP"/>
              </w:rPr>
            </w:pPr>
            <w:r w:rsidRPr="004F4407">
              <w:rPr>
                <w:sz w:val="16"/>
                <w:szCs w:val="16"/>
                <w:lang w:val="en-GB"/>
              </w:rPr>
              <w:t>Template</w:t>
            </w:r>
            <w:r w:rsidR="002F28F5" w:rsidRPr="004F4407">
              <w:rPr>
                <w:sz w:val="16"/>
                <w:szCs w:val="16"/>
                <w:lang w:val="en-GB"/>
              </w:rPr>
              <w:t xml:space="preserve"> </w:t>
            </w:r>
            <w:r w:rsidRPr="004F4407">
              <w:rPr>
                <w:sz w:val="16"/>
                <w:szCs w:val="16"/>
                <w:lang w:val="en-GB"/>
              </w:rPr>
              <w:t>Version:23</w:t>
            </w:r>
            <w:r w:rsidR="002F28F5" w:rsidRPr="004F4407">
              <w:rPr>
                <w:sz w:val="16"/>
                <w:szCs w:val="16"/>
                <w:lang w:val="en-GB" w:eastAsia="ja-JP"/>
              </w:rPr>
              <w:t xml:space="preserve"> </w:t>
            </w:r>
            <w:r w:rsidRPr="004F4407">
              <w:rPr>
                <w:sz w:val="16"/>
                <w:szCs w:val="16"/>
                <w:lang w:val="en-GB" w:eastAsia="ja-JP"/>
              </w:rPr>
              <w:t>February</w:t>
            </w:r>
            <w:r w:rsidR="002F28F5" w:rsidRPr="004F4407">
              <w:rPr>
                <w:sz w:val="16"/>
                <w:szCs w:val="16"/>
                <w:lang w:val="en-GB" w:eastAsia="ja-JP"/>
              </w:rPr>
              <w:t xml:space="preserve"> </w:t>
            </w:r>
            <w:r w:rsidRPr="004F4407">
              <w:rPr>
                <w:sz w:val="16"/>
                <w:szCs w:val="16"/>
                <w:lang w:val="en-GB" w:eastAsia="ja-JP"/>
              </w:rPr>
              <w:t>2015</w:t>
            </w:r>
            <w:r w:rsidR="002F28F5" w:rsidRPr="004F4407">
              <w:rPr>
                <w:sz w:val="16"/>
                <w:szCs w:val="16"/>
                <w:lang w:val="en-GB" w:eastAsia="ja-JP"/>
              </w:rPr>
              <w:t xml:space="preserve"> </w:t>
            </w:r>
            <w:r w:rsidRPr="004F4407">
              <w:rPr>
                <w:sz w:val="16"/>
                <w:szCs w:val="16"/>
                <w:lang w:val="en-GB" w:eastAsia="ja-JP"/>
              </w:rPr>
              <w:t>(Do</w:t>
            </w:r>
            <w:r w:rsidR="002F28F5" w:rsidRPr="004F4407">
              <w:rPr>
                <w:sz w:val="16"/>
                <w:szCs w:val="16"/>
                <w:lang w:val="en-GB" w:eastAsia="ja-JP"/>
              </w:rPr>
              <w:t xml:space="preserve"> </w:t>
            </w:r>
            <w:r w:rsidRPr="004F4407">
              <w:rPr>
                <w:sz w:val="16"/>
                <w:szCs w:val="16"/>
                <w:lang w:val="en-GB" w:eastAsia="ja-JP"/>
              </w:rPr>
              <w:t>not</w:t>
            </w:r>
            <w:r w:rsidR="002F28F5" w:rsidRPr="004F4407">
              <w:rPr>
                <w:sz w:val="16"/>
                <w:szCs w:val="16"/>
                <w:lang w:val="en-GB" w:eastAsia="ja-JP"/>
              </w:rPr>
              <w:t xml:space="preserve"> </w:t>
            </w:r>
            <w:r w:rsidRPr="004F4407">
              <w:rPr>
                <w:sz w:val="16"/>
                <w:szCs w:val="16"/>
                <w:lang w:val="en-GB" w:eastAsia="ja-JP"/>
              </w:rPr>
              <w:t>modify)</w:t>
            </w:r>
          </w:p>
        </w:tc>
      </w:tr>
    </w:tbl>
    <w:p w14:paraId="5BC93378" w14:textId="77777777" w:rsidR="00424964" w:rsidRPr="004F4407" w:rsidRDefault="00424964" w:rsidP="00424964">
      <w:pPr>
        <w:tabs>
          <w:tab w:val="left" w:pos="284"/>
        </w:tabs>
        <w:overflowPunct/>
        <w:autoSpaceDE/>
        <w:autoSpaceDN/>
        <w:adjustRightInd/>
        <w:spacing w:before="120" w:after="0"/>
        <w:textAlignment w:val="auto"/>
        <w:rPr>
          <w:rFonts w:ascii="Corbel" w:hAnsi="Corbel"/>
          <w:sz w:val="24"/>
          <w:szCs w:val="24"/>
        </w:rPr>
      </w:pPr>
    </w:p>
    <w:p w14:paraId="50C868B8" w14:textId="77777777" w:rsidR="00424964" w:rsidRPr="004F4407" w:rsidRDefault="00424964" w:rsidP="00424964">
      <w:pPr>
        <w:tabs>
          <w:tab w:val="left" w:pos="284"/>
        </w:tabs>
        <w:overflowPunct/>
        <w:autoSpaceDE/>
        <w:autoSpaceDN/>
        <w:adjustRightInd/>
        <w:spacing w:before="120" w:after="0"/>
        <w:textAlignment w:val="auto"/>
        <w:rPr>
          <w:rFonts w:ascii="Corbel" w:hAnsi="Corbel"/>
          <w:sz w:val="24"/>
          <w:szCs w:val="24"/>
        </w:rPr>
      </w:pPr>
    </w:p>
    <w:p w14:paraId="33664ACA" w14:textId="77777777" w:rsidR="00E278AD" w:rsidRPr="004F4407" w:rsidRDefault="00E278AD" w:rsidP="00424964">
      <w:pPr>
        <w:tabs>
          <w:tab w:val="left" w:pos="284"/>
        </w:tabs>
        <w:overflowPunct/>
        <w:autoSpaceDE/>
        <w:autoSpaceDN/>
        <w:adjustRightInd/>
        <w:spacing w:before="120" w:after="0"/>
        <w:textAlignment w:val="auto"/>
        <w:rPr>
          <w:rFonts w:ascii="Corbel" w:hAnsi="Corbel"/>
          <w:sz w:val="24"/>
          <w:szCs w:val="24"/>
        </w:rPr>
      </w:pPr>
    </w:p>
    <w:p w14:paraId="764FE918" w14:textId="77777777" w:rsidR="00E278AD" w:rsidRPr="004F4407" w:rsidRDefault="00E278AD" w:rsidP="00424964">
      <w:pPr>
        <w:tabs>
          <w:tab w:val="left" w:pos="284"/>
        </w:tabs>
        <w:overflowPunct/>
        <w:autoSpaceDE/>
        <w:autoSpaceDN/>
        <w:adjustRightInd/>
        <w:spacing w:before="120" w:after="0"/>
        <w:textAlignment w:val="auto"/>
        <w:rPr>
          <w:rFonts w:ascii="Corbel" w:hAnsi="Corbel"/>
          <w:sz w:val="24"/>
          <w:szCs w:val="24"/>
        </w:rPr>
      </w:pPr>
    </w:p>
    <w:p w14:paraId="72AE2305" w14:textId="77777777" w:rsidR="00E278AD" w:rsidRPr="004F4407" w:rsidRDefault="00E278AD" w:rsidP="00424964">
      <w:pPr>
        <w:tabs>
          <w:tab w:val="left" w:pos="284"/>
        </w:tabs>
        <w:overflowPunct/>
        <w:autoSpaceDE/>
        <w:autoSpaceDN/>
        <w:adjustRightInd/>
        <w:spacing w:before="120" w:after="0"/>
        <w:textAlignment w:val="auto"/>
        <w:rPr>
          <w:rFonts w:ascii="Corbel" w:hAnsi="Corbel"/>
          <w:sz w:val="24"/>
          <w:szCs w:val="24"/>
        </w:rPr>
      </w:pPr>
    </w:p>
    <w:p w14:paraId="1D8266D6" w14:textId="77777777" w:rsidR="00424964" w:rsidRPr="004F4407" w:rsidRDefault="00424964" w:rsidP="00424964">
      <w:pPr>
        <w:tabs>
          <w:tab w:val="left" w:pos="284"/>
        </w:tabs>
        <w:overflowPunct/>
        <w:autoSpaceDE/>
        <w:autoSpaceDN/>
        <w:adjustRightInd/>
        <w:spacing w:before="120" w:after="0"/>
        <w:textAlignment w:val="auto"/>
        <w:rPr>
          <w:rFonts w:ascii="Corbel" w:hAnsi="Corbel"/>
          <w:sz w:val="24"/>
          <w:szCs w:val="24"/>
        </w:rPr>
      </w:pPr>
    </w:p>
    <w:p w14:paraId="2EAFE880" w14:textId="77777777" w:rsidR="00E278AD" w:rsidRPr="004F4407" w:rsidRDefault="00E278AD" w:rsidP="00E278AD">
      <w:pPr>
        <w:rPr>
          <w:rFonts w:eastAsia="Calibri"/>
          <w:color w:val="000000"/>
          <w:sz w:val="22"/>
          <w:szCs w:val="22"/>
        </w:rPr>
      </w:pPr>
      <w:r w:rsidRPr="004F4407">
        <w:rPr>
          <w:rFonts w:eastAsia="Calibri"/>
          <w:color w:val="000000"/>
          <w:sz w:val="22"/>
          <w:szCs w:val="22"/>
        </w:rPr>
        <w:t xml:space="preserve">This Specification is provided for future development work within oneM2M </w:t>
      </w:r>
      <w:r w:rsidRPr="0032615D">
        <w:rPr>
          <w:rFonts w:eastAsia="Calibri"/>
          <w:sz w:val="22"/>
          <w:szCs w:val="22"/>
        </w:rPr>
        <w:t>only</w:t>
      </w:r>
      <w:r w:rsidRPr="004F4407">
        <w:rPr>
          <w:rFonts w:eastAsia="Calibri"/>
          <w:color w:val="000000"/>
          <w:sz w:val="22"/>
          <w:szCs w:val="22"/>
        </w:rPr>
        <w:t>. The Partners accept no liability for any use of this Specification.</w:t>
      </w:r>
    </w:p>
    <w:p w14:paraId="2D77384A" w14:textId="77777777" w:rsidR="00BC33F7" w:rsidRPr="004F4407" w:rsidRDefault="00E278AD" w:rsidP="00E278AD">
      <w:r w:rsidRPr="004F4407">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w:t>
      </w:r>
      <w:r w:rsidR="00DA57DD" w:rsidRPr="004F4407">
        <w:rPr>
          <w:rFonts w:eastAsia="Calibri"/>
          <w:color w:val="000000"/>
          <w:sz w:val="22"/>
          <w:szCs w:val="22"/>
        </w:rPr>
        <w:t>'</w:t>
      </w:r>
      <w:r w:rsidRPr="004F4407">
        <w:rPr>
          <w:rFonts w:eastAsia="Calibri"/>
          <w:color w:val="000000"/>
          <w:sz w:val="22"/>
          <w:szCs w:val="22"/>
        </w:rPr>
        <w:t xml:space="preserve"> Publications Offices.</w:t>
      </w:r>
    </w:p>
    <w:p w14:paraId="51B734CA" w14:textId="77777777" w:rsidR="00BC33F7" w:rsidRPr="004F4407" w:rsidRDefault="00BC33F7" w:rsidP="00BC33F7"/>
    <w:p w14:paraId="7C711547" w14:textId="77777777" w:rsidR="00BC33F7" w:rsidRPr="004F4407" w:rsidRDefault="00BC33F7" w:rsidP="00BC33F7"/>
    <w:p w14:paraId="194A3437" w14:textId="77777777" w:rsidR="00E278AD" w:rsidRPr="004F4407" w:rsidRDefault="00787554" w:rsidP="00E278AD">
      <w:pPr>
        <w:spacing w:after="200"/>
        <w:ind w:left="720"/>
        <w:rPr>
          <w:rFonts w:eastAsia="Calibri"/>
          <w:sz w:val="22"/>
          <w:szCs w:val="22"/>
        </w:rPr>
      </w:pPr>
      <w:r w:rsidRPr="004F4407">
        <w:rPr>
          <w:sz w:val="36"/>
          <w:szCs w:val="36"/>
        </w:rPr>
        <w:br w:type="page"/>
      </w:r>
      <w:r w:rsidR="00E278AD" w:rsidRPr="004F4407">
        <w:rPr>
          <w:rFonts w:eastAsia="Calibri"/>
          <w:sz w:val="22"/>
          <w:szCs w:val="22"/>
        </w:rPr>
        <w:lastRenderedPageBreak/>
        <w:t xml:space="preserve">About oneM2M </w:t>
      </w:r>
    </w:p>
    <w:p w14:paraId="4EC1D95A" w14:textId="77777777" w:rsidR="00E278AD" w:rsidRPr="004F4407"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4F4407">
        <w:rPr>
          <w:rFonts w:eastAsia="Calibri"/>
          <w:sz w:val="22"/>
          <w:szCs w:val="22"/>
        </w:rPr>
        <w:t xml:space="preserve">The purpose and goal of oneM2M is to develop technical specifications which address the need for a common M2M Service Layer that can be readily embedded within various hardware and </w:t>
      </w:r>
      <w:proofErr w:type="gramStart"/>
      <w:r w:rsidRPr="004F4407">
        <w:rPr>
          <w:rFonts w:eastAsia="Calibri"/>
          <w:sz w:val="22"/>
          <w:szCs w:val="22"/>
        </w:rPr>
        <w:t>software, and</w:t>
      </w:r>
      <w:proofErr w:type="gramEnd"/>
      <w:r w:rsidRPr="004F4407">
        <w:rPr>
          <w:rFonts w:eastAsia="Calibri"/>
          <w:sz w:val="22"/>
          <w:szCs w:val="22"/>
        </w:rPr>
        <w:t xml:space="preserve"> relied upon to connect the myriad of devices in the field with M2M application servers worldwide. </w:t>
      </w:r>
    </w:p>
    <w:p w14:paraId="7DBC3473" w14:textId="77777777" w:rsidR="00E278AD" w:rsidRPr="004F4407" w:rsidRDefault="00E278AD" w:rsidP="00E278AD">
      <w:pPr>
        <w:overflowPunct/>
        <w:autoSpaceDE/>
        <w:autoSpaceDN/>
        <w:adjustRightInd/>
        <w:spacing w:after="200"/>
        <w:ind w:left="1440"/>
        <w:textAlignment w:val="auto"/>
        <w:rPr>
          <w:rFonts w:eastAsia="Calibri"/>
          <w:sz w:val="22"/>
          <w:szCs w:val="22"/>
        </w:rPr>
      </w:pPr>
      <w:r w:rsidRPr="004F4407">
        <w:rPr>
          <w:rFonts w:eastAsia="Calibri"/>
          <w:sz w:val="22"/>
          <w:szCs w:val="22"/>
        </w:rPr>
        <w:t xml:space="preserve">More information about oneM2M may be found at:  </w:t>
      </w:r>
      <w:r w:rsidRPr="0032615D">
        <w:rPr>
          <w:rFonts w:eastAsia="Calibri"/>
          <w:sz w:val="22"/>
          <w:szCs w:val="22"/>
        </w:rPr>
        <w:t>http</w:t>
      </w:r>
      <w:r w:rsidRPr="004F4407">
        <w:rPr>
          <w:rFonts w:eastAsia="Calibri"/>
          <w:sz w:val="22"/>
          <w:szCs w:val="22"/>
        </w:rPr>
        <w:t>//www.oneM2M.org</w:t>
      </w:r>
    </w:p>
    <w:p w14:paraId="3835090D" w14:textId="77777777" w:rsidR="00E278AD" w:rsidRPr="004F4407" w:rsidRDefault="00E278AD" w:rsidP="00E278AD">
      <w:pPr>
        <w:overflowPunct/>
        <w:autoSpaceDE/>
        <w:autoSpaceDN/>
        <w:adjustRightInd/>
        <w:spacing w:after="200"/>
        <w:ind w:left="720"/>
        <w:textAlignment w:val="auto"/>
        <w:rPr>
          <w:rFonts w:eastAsia="Calibri"/>
          <w:sz w:val="22"/>
          <w:szCs w:val="22"/>
        </w:rPr>
      </w:pPr>
      <w:r w:rsidRPr="004F4407">
        <w:rPr>
          <w:rFonts w:eastAsia="Calibri"/>
          <w:sz w:val="22"/>
          <w:szCs w:val="22"/>
        </w:rPr>
        <w:t>Copyright Notification</w:t>
      </w:r>
    </w:p>
    <w:p w14:paraId="65A91981" w14:textId="3011B6BA" w:rsidR="00E278AD" w:rsidRPr="004F4407" w:rsidRDefault="00E278AD" w:rsidP="00E278AD">
      <w:pPr>
        <w:overflowPunct/>
        <w:autoSpaceDE/>
        <w:autoSpaceDN/>
        <w:adjustRightInd/>
        <w:spacing w:after="200"/>
        <w:ind w:left="1440"/>
        <w:textAlignment w:val="auto"/>
        <w:rPr>
          <w:rFonts w:eastAsia="Calibri"/>
          <w:sz w:val="22"/>
          <w:szCs w:val="22"/>
        </w:rPr>
      </w:pPr>
      <w:r w:rsidRPr="004F4407">
        <w:rPr>
          <w:rFonts w:eastAsia="Calibri"/>
          <w:sz w:val="22"/>
          <w:szCs w:val="22"/>
        </w:rPr>
        <w:t xml:space="preserve">© </w:t>
      </w:r>
      <w:r w:rsidR="006F4E71" w:rsidRPr="004F4407">
        <w:rPr>
          <w:rFonts w:eastAsia="Calibri"/>
          <w:sz w:val="22"/>
          <w:szCs w:val="22"/>
        </w:rPr>
        <w:t>201</w:t>
      </w:r>
      <w:r w:rsidR="006F4E71">
        <w:rPr>
          <w:rFonts w:eastAsia="Calibri"/>
          <w:sz w:val="22"/>
          <w:szCs w:val="22"/>
        </w:rPr>
        <w:t>9</w:t>
      </w:r>
      <w:r w:rsidRPr="004F4407">
        <w:rPr>
          <w:rFonts w:eastAsia="Calibri"/>
          <w:sz w:val="22"/>
          <w:szCs w:val="22"/>
        </w:rPr>
        <w:t xml:space="preserve">, oneM2M Partners Type 1 (ARIB, ATIS, CCSA, ETSI, TIA, </w:t>
      </w:r>
      <w:r w:rsidR="00ED34DE" w:rsidRPr="004F4407">
        <w:rPr>
          <w:rFonts w:eastAsia="Calibri"/>
          <w:sz w:val="22"/>
          <w:szCs w:val="22"/>
        </w:rPr>
        <w:t xml:space="preserve">TSDSI, </w:t>
      </w:r>
      <w:r w:rsidRPr="004F4407">
        <w:rPr>
          <w:rFonts w:eastAsia="Calibri"/>
          <w:sz w:val="22"/>
          <w:szCs w:val="22"/>
        </w:rPr>
        <w:t>TTA, TTC).</w:t>
      </w:r>
    </w:p>
    <w:p w14:paraId="23444547" w14:textId="77777777" w:rsidR="00C03C0C" w:rsidRPr="004F4407" w:rsidRDefault="00E278AD" w:rsidP="00C03C0C">
      <w:pPr>
        <w:overflowPunct/>
        <w:autoSpaceDE/>
        <w:autoSpaceDN/>
        <w:adjustRightInd/>
        <w:spacing w:after="200"/>
        <w:ind w:left="1440"/>
        <w:textAlignment w:val="auto"/>
        <w:rPr>
          <w:rFonts w:eastAsia="Calibri"/>
          <w:sz w:val="22"/>
          <w:szCs w:val="22"/>
        </w:rPr>
      </w:pPr>
      <w:r w:rsidRPr="004F4407">
        <w:rPr>
          <w:rFonts w:eastAsia="Calibri"/>
          <w:sz w:val="22"/>
          <w:szCs w:val="22"/>
        </w:rPr>
        <w:t>All rights reserved.</w:t>
      </w:r>
    </w:p>
    <w:p w14:paraId="0D227F5A" w14:textId="77777777" w:rsidR="00C03C0C" w:rsidRPr="004F4407" w:rsidRDefault="00C03C0C" w:rsidP="00C03C0C">
      <w:pPr>
        <w:overflowPunct/>
        <w:autoSpaceDE/>
        <w:autoSpaceDN/>
        <w:adjustRightInd/>
        <w:spacing w:after="200"/>
        <w:ind w:left="1440"/>
        <w:textAlignment w:val="auto"/>
        <w:rPr>
          <w:rFonts w:eastAsia="Calibri"/>
          <w:sz w:val="22"/>
          <w:szCs w:val="22"/>
        </w:rPr>
      </w:pPr>
      <w:r w:rsidRPr="004F4407">
        <w:rPr>
          <w:rFonts w:eastAsia="Calibri"/>
          <w:sz w:val="22"/>
          <w:szCs w:val="22"/>
        </w:rPr>
        <w:t>The copyright extends to reproduction in all media.</w:t>
      </w:r>
    </w:p>
    <w:p w14:paraId="7F7C48E7" w14:textId="77777777" w:rsidR="00E278AD" w:rsidRPr="004F4407" w:rsidRDefault="00E278AD" w:rsidP="00E278AD">
      <w:pPr>
        <w:overflowPunct/>
        <w:autoSpaceDE/>
        <w:autoSpaceDN/>
        <w:adjustRightInd/>
        <w:spacing w:after="200"/>
        <w:ind w:left="1440"/>
        <w:textAlignment w:val="auto"/>
        <w:rPr>
          <w:rFonts w:eastAsia="Calibri"/>
          <w:sz w:val="22"/>
          <w:szCs w:val="22"/>
        </w:rPr>
      </w:pPr>
    </w:p>
    <w:p w14:paraId="5E05C25F" w14:textId="77777777" w:rsidR="00E278AD" w:rsidRPr="004F4407" w:rsidRDefault="00E278AD" w:rsidP="00E278AD">
      <w:pPr>
        <w:overflowPunct/>
        <w:autoSpaceDE/>
        <w:autoSpaceDN/>
        <w:adjustRightInd/>
        <w:spacing w:after="200"/>
        <w:ind w:left="720"/>
        <w:textAlignment w:val="auto"/>
        <w:rPr>
          <w:rFonts w:eastAsia="Calibri"/>
          <w:sz w:val="22"/>
          <w:szCs w:val="22"/>
        </w:rPr>
      </w:pPr>
      <w:r w:rsidRPr="004F4407">
        <w:rPr>
          <w:rFonts w:eastAsia="Calibri"/>
          <w:sz w:val="22"/>
          <w:szCs w:val="22"/>
        </w:rPr>
        <w:t xml:space="preserve">Notice of Disclaimer &amp; Limitation of Liability </w:t>
      </w:r>
    </w:p>
    <w:p w14:paraId="1DFEAB7A" w14:textId="77777777" w:rsidR="00E278AD" w:rsidRPr="004F4407" w:rsidRDefault="00E278AD" w:rsidP="00E278AD">
      <w:pPr>
        <w:overflowPunct/>
        <w:autoSpaceDE/>
        <w:autoSpaceDN/>
        <w:adjustRightInd/>
        <w:spacing w:after="200"/>
        <w:ind w:left="1440"/>
        <w:textAlignment w:val="auto"/>
        <w:rPr>
          <w:rFonts w:eastAsia="Calibri"/>
          <w:sz w:val="22"/>
          <w:szCs w:val="22"/>
        </w:rPr>
      </w:pPr>
      <w:r w:rsidRPr="004F4407">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4E052F8D" w14:textId="77777777" w:rsidR="00E278AD" w:rsidRPr="004F4407" w:rsidRDefault="00E278AD" w:rsidP="00E278AD">
      <w:pPr>
        <w:overflowPunct/>
        <w:autoSpaceDE/>
        <w:autoSpaceDN/>
        <w:adjustRightInd/>
        <w:spacing w:after="200"/>
        <w:ind w:left="1440"/>
        <w:textAlignment w:val="auto"/>
        <w:rPr>
          <w:rFonts w:eastAsia="Calibri"/>
          <w:sz w:val="22"/>
          <w:szCs w:val="22"/>
        </w:rPr>
      </w:pPr>
      <w:r w:rsidRPr="004F4407">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37FE11F5" w14:textId="77777777" w:rsidR="00BB6418" w:rsidRPr="004F4407" w:rsidRDefault="00E278AD" w:rsidP="00DA57DD">
      <w:pPr>
        <w:pStyle w:val="TT"/>
      </w:pPr>
      <w:r w:rsidRPr="004F4407">
        <w:rPr>
          <w:szCs w:val="36"/>
        </w:rPr>
        <w:br w:type="page"/>
      </w:r>
      <w:r w:rsidR="00927DA2" w:rsidRPr="004F4407">
        <w:rPr>
          <w:szCs w:val="36"/>
        </w:rPr>
        <w:lastRenderedPageBreak/>
        <w:t>C</w:t>
      </w:r>
      <w:r w:rsidR="00BB6418" w:rsidRPr="004F4407">
        <w:t>ontents</w:t>
      </w:r>
    </w:p>
    <w:p w14:paraId="2A95198F" w14:textId="4BDA18C0" w:rsidR="00572D8D" w:rsidRDefault="00802AA2">
      <w:pPr>
        <w:pStyle w:val="TOC1"/>
        <w:rPr>
          <w:rFonts w:asciiTheme="minorHAnsi" w:eastAsiaTheme="minorEastAsia" w:hAnsiTheme="minorHAnsi" w:cstheme="minorBidi"/>
          <w:szCs w:val="22"/>
          <w:lang w:eastAsia="en-GB"/>
        </w:rPr>
      </w:pPr>
      <w:r w:rsidRPr="004F4407">
        <w:rPr>
          <w:noProof w:val="0"/>
        </w:rPr>
        <w:fldChar w:fldCharType="begin"/>
      </w:r>
      <w:r w:rsidRPr="004F4407">
        <w:rPr>
          <w:noProof w:val="0"/>
        </w:rPr>
        <w:instrText xml:space="preserve"> TOC \o \w "1-9"</w:instrText>
      </w:r>
      <w:r w:rsidRPr="004F4407">
        <w:rPr>
          <w:noProof w:val="0"/>
        </w:rPr>
        <w:fldChar w:fldCharType="separate"/>
      </w:r>
      <w:r w:rsidR="00572D8D">
        <w:t>1</w:t>
      </w:r>
      <w:r w:rsidR="00572D8D">
        <w:tab/>
        <w:t>Scope</w:t>
      </w:r>
      <w:r w:rsidR="00572D8D">
        <w:tab/>
      </w:r>
      <w:r w:rsidR="00572D8D">
        <w:fldChar w:fldCharType="begin"/>
      </w:r>
      <w:r w:rsidR="00572D8D">
        <w:instrText xml:space="preserve"> PAGEREF _Toc100226430 \h </w:instrText>
      </w:r>
      <w:r w:rsidR="00572D8D">
        <w:fldChar w:fldCharType="separate"/>
      </w:r>
      <w:r w:rsidR="00572D8D">
        <w:t>5</w:t>
      </w:r>
      <w:r w:rsidR="00572D8D">
        <w:fldChar w:fldCharType="end"/>
      </w:r>
    </w:p>
    <w:p w14:paraId="350254FF" w14:textId="61ADD592" w:rsidR="00572D8D" w:rsidRDefault="00572D8D">
      <w:pPr>
        <w:pStyle w:val="TOC1"/>
        <w:rPr>
          <w:rFonts w:asciiTheme="minorHAnsi" w:eastAsiaTheme="minorEastAsia" w:hAnsiTheme="minorHAnsi" w:cstheme="minorBidi"/>
          <w:szCs w:val="22"/>
          <w:lang w:eastAsia="en-GB"/>
        </w:rPr>
      </w:pPr>
      <w:r>
        <w:t>2</w:t>
      </w:r>
      <w:r>
        <w:tab/>
        <w:t>References</w:t>
      </w:r>
      <w:r>
        <w:tab/>
      </w:r>
      <w:r>
        <w:fldChar w:fldCharType="begin"/>
      </w:r>
      <w:r>
        <w:instrText xml:space="preserve"> PAGEREF _Toc100226431 \h </w:instrText>
      </w:r>
      <w:r>
        <w:fldChar w:fldCharType="separate"/>
      </w:r>
      <w:r>
        <w:t>5</w:t>
      </w:r>
      <w:r>
        <w:fldChar w:fldCharType="end"/>
      </w:r>
    </w:p>
    <w:p w14:paraId="35839081" w14:textId="46506135" w:rsidR="00572D8D" w:rsidRDefault="00572D8D">
      <w:pPr>
        <w:pStyle w:val="TOC2"/>
        <w:rPr>
          <w:rFonts w:asciiTheme="minorHAnsi" w:eastAsiaTheme="minorEastAsia" w:hAnsiTheme="minorHAnsi" w:cstheme="minorBidi"/>
          <w:sz w:val="22"/>
          <w:szCs w:val="22"/>
          <w:lang w:eastAsia="en-GB"/>
        </w:rPr>
      </w:pPr>
      <w:r>
        <w:t>2.1</w:t>
      </w:r>
      <w:r>
        <w:tab/>
        <w:t>Normative references</w:t>
      </w:r>
      <w:r>
        <w:tab/>
      </w:r>
      <w:r>
        <w:fldChar w:fldCharType="begin"/>
      </w:r>
      <w:r>
        <w:instrText xml:space="preserve"> PAGEREF _Toc100226432 \h </w:instrText>
      </w:r>
      <w:r>
        <w:fldChar w:fldCharType="separate"/>
      </w:r>
      <w:r>
        <w:t>5</w:t>
      </w:r>
      <w:r>
        <w:fldChar w:fldCharType="end"/>
      </w:r>
    </w:p>
    <w:p w14:paraId="134B84D9" w14:textId="144784F5" w:rsidR="00572D8D" w:rsidRDefault="00572D8D">
      <w:pPr>
        <w:pStyle w:val="TOC2"/>
        <w:rPr>
          <w:rFonts w:asciiTheme="minorHAnsi" w:eastAsiaTheme="minorEastAsia" w:hAnsiTheme="minorHAnsi" w:cstheme="minorBidi"/>
          <w:sz w:val="22"/>
          <w:szCs w:val="22"/>
          <w:lang w:eastAsia="en-GB"/>
        </w:rPr>
      </w:pPr>
      <w:r>
        <w:t>2.2</w:t>
      </w:r>
      <w:r>
        <w:tab/>
        <w:t>Informative references</w:t>
      </w:r>
      <w:r>
        <w:tab/>
      </w:r>
      <w:r>
        <w:fldChar w:fldCharType="begin"/>
      </w:r>
      <w:r>
        <w:instrText xml:space="preserve"> PAGEREF _Toc100226433 \h </w:instrText>
      </w:r>
      <w:r>
        <w:fldChar w:fldCharType="separate"/>
      </w:r>
      <w:r>
        <w:t>5</w:t>
      </w:r>
      <w:r>
        <w:fldChar w:fldCharType="end"/>
      </w:r>
    </w:p>
    <w:p w14:paraId="53344675" w14:textId="6386E791" w:rsidR="00572D8D" w:rsidRDefault="00572D8D">
      <w:pPr>
        <w:pStyle w:val="TOC1"/>
        <w:rPr>
          <w:rFonts w:asciiTheme="minorHAnsi" w:eastAsiaTheme="minorEastAsia" w:hAnsiTheme="minorHAnsi" w:cstheme="minorBidi"/>
          <w:szCs w:val="22"/>
          <w:lang w:eastAsia="en-GB"/>
        </w:rPr>
      </w:pPr>
      <w:r>
        <w:t>3</w:t>
      </w:r>
      <w:r>
        <w:tab/>
        <w:t>Definition of terms, symbols and abbreviations</w:t>
      </w:r>
      <w:r>
        <w:tab/>
      </w:r>
      <w:r>
        <w:fldChar w:fldCharType="begin"/>
      </w:r>
      <w:r>
        <w:instrText xml:space="preserve"> PAGEREF _Toc100226434 \h </w:instrText>
      </w:r>
      <w:r>
        <w:fldChar w:fldCharType="separate"/>
      </w:r>
      <w:r>
        <w:t>6</w:t>
      </w:r>
      <w:r>
        <w:fldChar w:fldCharType="end"/>
      </w:r>
    </w:p>
    <w:p w14:paraId="177FD73D" w14:textId="2934641B" w:rsidR="00572D8D" w:rsidRDefault="00572D8D">
      <w:pPr>
        <w:pStyle w:val="TOC2"/>
        <w:rPr>
          <w:rFonts w:asciiTheme="minorHAnsi" w:eastAsiaTheme="minorEastAsia" w:hAnsiTheme="minorHAnsi" w:cstheme="minorBidi"/>
          <w:sz w:val="22"/>
          <w:szCs w:val="22"/>
          <w:lang w:eastAsia="en-GB"/>
        </w:rPr>
      </w:pPr>
      <w:r>
        <w:t>3.1</w:t>
      </w:r>
      <w:r>
        <w:tab/>
        <w:t>Terms</w:t>
      </w:r>
      <w:r>
        <w:tab/>
      </w:r>
      <w:r>
        <w:fldChar w:fldCharType="begin"/>
      </w:r>
      <w:r>
        <w:instrText xml:space="preserve"> PAGEREF _Toc100226435 \h </w:instrText>
      </w:r>
      <w:r>
        <w:fldChar w:fldCharType="separate"/>
      </w:r>
      <w:r>
        <w:t>6</w:t>
      </w:r>
      <w:r>
        <w:fldChar w:fldCharType="end"/>
      </w:r>
    </w:p>
    <w:p w14:paraId="1E7105BF" w14:textId="4179400A" w:rsidR="00572D8D" w:rsidRDefault="00572D8D">
      <w:pPr>
        <w:pStyle w:val="TOC2"/>
        <w:rPr>
          <w:rFonts w:asciiTheme="minorHAnsi" w:eastAsiaTheme="minorEastAsia" w:hAnsiTheme="minorHAnsi" w:cstheme="minorBidi"/>
          <w:sz w:val="22"/>
          <w:szCs w:val="22"/>
          <w:lang w:eastAsia="en-GB"/>
        </w:rPr>
      </w:pPr>
      <w:r>
        <w:t>3.2</w:t>
      </w:r>
      <w:r>
        <w:tab/>
        <w:t>Symbols</w:t>
      </w:r>
      <w:r>
        <w:tab/>
      </w:r>
      <w:r>
        <w:fldChar w:fldCharType="begin"/>
      </w:r>
      <w:r>
        <w:instrText xml:space="preserve"> PAGEREF _Toc100226436 \h </w:instrText>
      </w:r>
      <w:r>
        <w:fldChar w:fldCharType="separate"/>
      </w:r>
      <w:r>
        <w:t>6</w:t>
      </w:r>
      <w:r>
        <w:fldChar w:fldCharType="end"/>
      </w:r>
    </w:p>
    <w:p w14:paraId="70F627E8" w14:textId="42A1CE0E" w:rsidR="00572D8D" w:rsidRDefault="00572D8D">
      <w:pPr>
        <w:pStyle w:val="TOC2"/>
        <w:rPr>
          <w:rFonts w:asciiTheme="minorHAnsi" w:eastAsiaTheme="minorEastAsia" w:hAnsiTheme="minorHAnsi" w:cstheme="minorBidi"/>
          <w:sz w:val="22"/>
          <w:szCs w:val="22"/>
          <w:lang w:eastAsia="en-GB"/>
        </w:rPr>
      </w:pPr>
      <w:r>
        <w:t>3.2</w:t>
      </w:r>
      <w:r>
        <w:tab/>
        <w:t>Abbreviations</w:t>
      </w:r>
      <w:r>
        <w:tab/>
      </w:r>
      <w:r>
        <w:fldChar w:fldCharType="begin"/>
      </w:r>
      <w:r>
        <w:instrText xml:space="preserve"> PAGEREF _Toc100226437 \h </w:instrText>
      </w:r>
      <w:r>
        <w:fldChar w:fldCharType="separate"/>
      </w:r>
      <w:r>
        <w:t>6</w:t>
      </w:r>
      <w:r>
        <w:fldChar w:fldCharType="end"/>
      </w:r>
    </w:p>
    <w:p w14:paraId="2E65DFFA" w14:textId="3E8B7FC6" w:rsidR="00572D8D" w:rsidRDefault="00572D8D">
      <w:pPr>
        <w:pStyle w:val="TOC1"/>
        <w:rPr>
          <w:rFonts w:asciiTheme="minorHAnsi" w:eastAsiaTheme="minorEastAsia" w:hAnsiTheme="minorHAnsi" w:cstheme="minorBidi"/>
          <w:szCs w:val="22"/>
          <w:lang w:eastAsia="en-GB"/>
        </w:rPr>
      </w:pPr>
      <w:r>
        <w:t>4</w:t>
      </w:r>
      <w:r>
        <w:tab/>
        <w:t>Conventions</w:t>
      </w:r>
      <w:r>
        <w:tab/>
      </w:r>
      <w:r>
        <w:fldChar w:fldCharType="begin"/>
      </w:r>
      <w:r>
        <w:instrText xml:space="preserve"> PAGEREF _Toc100226438 \h </w:instrText>
      </w:r>
      <w:r>
        <w:fldChar w:fldCharType="separate"/>
      </w:r>
      <w:r>
        <w:t>6</w:t>
      </w:r>
      <w:r>
        <w:fldChar w:fldCharType="end"/>
      </w:r>
    </w:p>
    <w:p w14:paraId="154E347E" w14:textId="08FAB292" w:rsidR="00572D8D" w:rsidRDefault="00572D8D">
      <w:pPr>
        <w:pStyle w:val="TOC1"/>
        <w:rPr>
          <w:rFonts w:asciiTheme="minorHAnsi" w:eastAsiaTheme="minorEastAsia" w:hAnsiTheme="minorHAnsi" w:cstheme="minorBidi"/>
          <w:szCs w:val="22"/>
          <w:lang w:eastAsia="en-GB"/>
        </w:rPr>
      </w:pPr>
      <w:r>
        <w:t>5</w:t>
      </w:r>
      <w:r>
        <w:tab/>
      </w:r>
      <w:r w:rsidRPr="0084195E">
        <w:rPr>
          <w:rFonts w:cs="Arial"/>
          <w:lang w:eastAsia="en-GB"/>
        </w:rPr>
        <w:t>Abstract Test Method (ATM)</w:t>
      </w:r>
      <w:r>
        <w:tab/>
      </w:r>
      <w:r>
        <w:fldChar w:fldCharType="begin"/>
      </w:r>
      <w:r>
        <w:instrText xml:space="preserve"> PAGEREF _Toc100226439 \h </w:instrText>
      </w:r>
      <w:r>
        <w:fldChar w:fldCharType="separate"/>
      </w:r>
      <w:r>
        <w:t>7</w:t>
      </w:r>
      <w:r>
        <w:fldChar w:fldCharType="end"/>
      </w:r>
    </w:p>
    <w:p w14:paraId="744081DD" w14:textId="41D4F38E" w:rsidR="00572D8D" w:rsidRDefault="00572D8D">
      <w:pPr>
        <w:pStyle w:val="TOC2"/>
        <w:rPr>
          <w:rFonts w:asciiTheme="minorHAnsi" w:eastAsiaTheme="minorEastAsia" w:hAnsiTheme="minorHAnsi" w:cstheme="minorBidi"/>
          <w:sz w:val="22"/>
          <w:szCs w:val="22"/>
          <w:lang w:eastAsia="en-GB"/>
        </w:rPr>
      </w:pPr>
      <w:r>
        <w:t>5.1</w:t>
      </w:r>
      <w:r>
        <w:tab/>
      </w:r>
      <w:r w:rsidRPr="0084195E">
        <w:rPr>
          <w:rFonts w:cs="Arial"/>
          <w:lang w:eastAsia="en-GB"/>
        </w:rPr>
        <w:t>Abstract protocol tester</w:t>
      </w:r>
      <w:r>
        <w:tab/>
      </w:r>
      <w:r>
        <w:fldChar w:fldCharType="begin"/>
      </w:r>
      <w:r>
        <w:instrText xml:space="preserve"> PAGEREF _Toc100226440 \h </w:instrText>
      </w:r>
      <w:r>
        <w:fldChar w:fldCharType="separate"/>
      </w:r>
      <w:r>
        <w:t>7</w:t>
      </w:r>
      <w:r>
        <w:fldChar w:fldCharType="end"/>
      </w:r>
    </w:p>
    <w:p w14:paraId="69C2EF0C" w14:textId="4626A78F" w:rsidR="00572D8D" w:rsidRDefault="00572D8D">
      <w:pPr>
        <w:pStyle w:val="TOC2"/>
        <w:rPr>
          <w:rFonts w:asciiTheme="minorHAnsi" w:eastAsiaTheme="minorEastAsia" w:hAnsiTheme="minorHAnsi" w:cstheme="minorBidi"/>
          <w:sz w:val="22"/>
          <w:szCs w:val="22"/>
          <w:lang w:eastAsia="en-GB"/>
        </w:rPr>
      </w:pPr>
      <w:r>
        <w:t>5.2</w:t>
      </w:r>
      <w:r>
        <w:tab/>
      </w:r>
      <w:r w:rsidRPr="0084195E">
        <w:rPr>
          <w:rFonts w:cs="Arial"/>
          <w:lang w:eastAsia="en-GB"/>
        </w:rPr>
        <w:t>Test Configuration</w:t>
      </w:r>
      <w:r>
        <w:tab/>
      </w:r>
      <w:r>
        <w:fldChar w:fldCharType="begin"/>
      </w:r>
      <w:r>
        <w:instrText xml:space="preserve"> PAGEREF _Toc100226441 \h </w:instrText>
      </w:r>
      <w:r>
        <w:fldChar w:fldCharType="separate"/>
      </w:r>
      <w:r>
        <w:t>7</w:t>
      </w:r>
      <w:r>
        <w:fldChar w:fldCharType="end"/>
      </w:r>
    </w:p>
    <w:p w14:paraId="7659919F" w14:textId="284AF6FC" w:rsidR="00572D8D" w:rsidRDefault="00572D8D">
      <w:pPr>
        <w:pStyle w:val="TOC3"/>
        <w:rPr>
          <w:rFonts w:asciiTheme="minorHAnsi" w:eastAsiaTheme="minorEastAsia" w:hAnsiTheme="minorHAnsi" w:cstheme="minorBidi"/>
          <w:sz w:val="22"/>
          <w:szCs w:val="22"/>
          <w:lang w:eastAsia="en-GB"/>
        </w:rPr>
      </w:pPr>
      <w:r>
        <w:t>5.2.1</w:t>
      </w:r>
      <w:r>
        <w:tab/>
        <w:t>AE Test Configuration</w:t>
      </w:r>
      <w:r>
        <w:tab/>
      </w:r>
      <w:r>
        <w:fldChar w:fldCharType="begin"/>
      </w:r>
      <w:r>
        <w:instrText xml:space="preserve"> PAGEREF _Toc100226442 \h </w:instrText>
      </w:r>
      <w:r>
        <w:fldChar w:fldCharType="separate"/>
      </w:r>
      <w:r>
        <w:t>7</w:t>
      </w:r>
      <w:r>
        <w:fldChar w:fldCharType="end"/>
      </w:r>
    </w:p>
    <w:p w14:paraId="65348109" w14:textId="1C0D9D0F" w:rsidR="00572D8D" w:rsidRDefault="00572D8D">
      <w:pPr>
        <w:pStyle w:val="TOC2"/>
        <w:rPr>
          <w:rFonts w:asciiTheme="minorHAnsi" w:eastAsiaTheme="minorEastAsia" w:hAnsiTheme="minorHAnsi" w:cstheme="minorBidi"/>
          <w:sz w:val="22"/>
          <w:szCs w:val="22"/>
          <w:lang w:eastAsia="en-GB"/>
        </w:rPr>
      </w:pPr>
      <w:r>
        <w:t>5.3</w:t>
      </w:r>
      <w:r>
        <w:tab/>
      </w:r>
      <w:r>
        <w:rPr>
          <w:lang w:eastAsia="en-GB"/>
        </w:rPr>
        <w:t>Test architecture</w:t>
      </w:r>
      <w:r>
        <w:tab/>
      </w:r>
      <w:r>
        <w:fldChar w:fldCharType="begin"/>
      </w:r>
      <w:r>
        <w:instrText xml:space="preserve"> PAGEREF _Toc100226443 \h </w:instrText>
      </w:r>
      <w:r>
        <w:fldChar w:fldCharType="separate"/>
      </w:r>
      <w:r>
        <w:t>8</w:t>
      </w:r>
      <w:r>
        <w:fldChar w:fldCharType="end"/>
      </w:r>
    </w:p>
    <w:p w14:paraId="2A473546" w14:textId="48B6F82D" w:rsidR="00572D8D" w:rsidRDefault="00572D8D">
      <w:pPr>
        <w:pStyle w:val="TOC2"/>
        <w:rPr>
          <w:rFonts w:asciiTheme="minorHAnsi" w:eastAsiaTheme="minorEastAsia" w:hAnsiTheme="minorHAnsi" w:cstheme="minorBidi"/>
          <w:sz w:val="22"/>
          <w:szCs w:val="22"/>
          <w:lang w:eastAsia="en-GB"/>
        </w:rPr>
      </w:pPr>
      <w:r>
        <w:t>5.4</w:t>
      </w:r>
      <w:r>
        <w:tab/>
        <w:t>Ports and ASPs (Abstract Services Primitives)</w:t>
      </w:r>
      <w:r>
        <w:tab/>
      </w:r>
      <w:r>
        <w:fldChar w:fldCharType="begin"/>
      </w:r>
      <w:r>
        <w:instrText xml:space="preserve"> PAGEREF _Toc100226444 \h </w:instrText>
      </w:r>
      <w:r>
        <w:fldChar w:fldCharType="separate"/>
      </w:r>
      <w:r>
        <w:t>12</w:t>
      </w:r>
      <w:r>
        <w:fldChar w:fldCharType="end"/>
      </w:r>
    </w:p>
    <w:p w14:paraId="08D393B4" w14:textId="15576F9E" w:rsidR="00572D8D" w:rsidRDefault="00572D8D">
      <w:pPr>
        <w:pStyle w:val="TOC3"/>
        <w:rPr>
          <w:rFonts w:asciiTheme="minorHAnsi" w:eastAsiaTheme="minorEastAsia" w:hAnsiTheme="minorHAnsi" w:cstheme="minorBidi"/>
          <w:sz w:val="22"/>
          <w:szCs w:val="22"/>
          <w:lang w:eastAsia="en-GB"/>
        </w:rPr>
      </w:pPr>
      <w:r>
        <w:t>5.4.0</w:t>
      </w:r>
      <w:r>
        <w:tab/>
        <w:t>Introduction</w:t>
      </w:r>
      <w:r>
        <w:tab/>
      </w:r>
      <w:r>
        <w:fldChar w:fldCharType="begin"/>
      </w:r>
      <w:r>
        <w:instrText xml:space="preserve"> PAGEREF _Toc100226445 \h </w:instrText>
      </w:r>
      <w:r>
        <w:fldChar w:fldCharType="separate"/>
      </w:r>
      <w:r>
        <w:t>12</w:t>
      </w:r>
      <w:r>
        <w:fldChar w:fldCharType="end"/>
      </w:r>
    </w:p>
    <w:p w14:paraId="37D608A1" w14:textId="642BD3F0" w:rsidR="00572D8D" w:rsidRDefault="00572D8D">
      <w:pPr>
        <w:pStyle w:val="TOC3"/>
        <w:rPr>
          <w:rFonts w:asciiTheme="minorHAnsi" w:eastAsiaTheme="minorEastAsia" w:hAnsiTheme="minorHAnsi" w:cstheme="minorBidi"/>
          <w:sz w:val="22"/>
          <w:szCs w:val="22"/>
          <w:lang w:eastAsia="en-GB"/>
        </w:rPr>
      </w:pPr>
      <w:r>
        <w:t>5.4.1</w:t>
      </w:r>
      <w:r>
        <w:tab/>
        <w:t>mcaPort, mcaPortIn, mccPort, mccPortIn</w:t>
      </w:r>
      <w:r>
        <w:tab/>
      </w:r>
      <w:r>
        <w:fldChar w:fldCharType="begin"/>
      </w:r>
      <w:r>
        <w:instrText xml:space="preserve"> PAGEREF _Toc100226446 \h </w:instrText>
      </w:r>
      <w:r>
        <w:fldChar w:fldCharType="separate"/>
      </w:r>
      <w:r>
        <w:t>12</w:t>
      </w:r>
      <w:r>
        <w:fldChar w:fldCharType="end"/>
      </w:r>
    </w:p>
    <w:p w14:paraId="2915D0B9" w14:textId="31929F2B" w:rsidR="00572D8D" w:rsidRDefault="00572D8D">
      <w:pPr>
        <w:pStyle w:val="TOC3"/>
        <w:rPr>
          <w:rFonts w:asciiTheme="minorHAnsi" w:eastAsiaTheme="minorEastAsia" w:hAnsiTheme="minorHAnsi" w:cstheme="minorBidi"/>
          <w:sz w:val="22"/>
          <w:szCs w:val="22"/>
          <w:lang w:eastAsia="en-GB"/>
        </w:rPr>
      </w:pPr>
      <w:r>
        <w:t>5.4.2</w:t>
      </w:r>
      <w:r>
        <w:tab/>
        <w:t>mcnPort, mcnPortIn</w:t>
      </w:r>
      <w:r>
        <w:tab/>
      </w:r>
      <w:r>
        <w:fldChar w:fldCharType="begin"/>
      </w:r>
      <w:r>
        <w:instrText xml:space="preserve"> PAGEREF _Toc100226447 \h </w:instrText>
      </w:r>
      <w:r>
        <w:fldChar w:fldCharType="separate"/>
      </w:r>
      <w:r>
        <w:t>13</w:t>
      </w:r>
      <w:r>
        <w:fldChar w:fldCharType="end"/>
      </w:r>
    </w:p>
    <w:p w14:paraId="44F50094" w14:textId="08F197A1" w:rsidR="00572D8D" w:rsidRDefault="00572D8D">
      <w:pPr>
        <w:pStyle w:val="TOC3"/>
        <w:rPr>
          <w:rFonts w:asciiTheme="minorHAnsi" w:eastAsiaTheme="minorEastAsia" w:hAnsiTheme="minorHAnsi" w:cstheme="minorBidi"/>
          <w:sz w:val="22"/>
          <w:szCs w:val="22"/>
          <w:lang w:eastAsia="en-GB"/>
        </w:rPr>
      </w:pPr>
      <w:r>
        <w:t>5.4.3</w:t>
      </w:r>
      <w:r>
        <w:tab/>
        <w:t>mccPortInternal</w:t>
      </w:r>
      <w:r>
        <w:tab/>
      </w:r>
      <w:r>
        <w:fldChar w:fldCharType="begin"/>
      </w:r>
      <w:r>
        <w:instrText xml:space="preserve"> PAGEREF _Toc100226448 \h </w:instrText>
      </w:r>
      <w:r>
        <w:fldChar w:fldCharType="separate"/>
      </w:r>
      <w:r>
        <w:t>13</w:t>
      </w:r>
      <w:r>
        <w:fldChar w:fldCharType="end"/>
      </w:r>
    </w:p>
    <w:p w14:paraId="06241086" w14:textId="6342ED07" w:rsidR="00572D8D" w:rsidRDefault="00572D8D">
      <w:pPr>
        <w:pStyle w:val="TOC3"/>
        <w:rPr>
          <w:rFonts w:asciiTheme="minorHAnsi" w:eastAsiaTheme="minorEastAsia" w:hAnsiTheme="minorHAnsi" w:cstheme="minorBidi"/>
          <w:sz w:val="22"/>
          <w:szCs w:val="22"/>
          <w:lang w:eastAsia="en-GB"/>
        </w:rPr>
      </w:pPr>
      <w:r>
        <w:t>5.4.4</w:t>
      </w:r>
      <w:r>
        <w:tab/>
        <w:t>utPort</w:t>
      </w:r>
      <w:r>
        <w:tab/>
      </w:r>
      <w:r>
        <w:fldChar w:fldCharType="begin"/>
      </w:r>
      <w:r>
        <w:instrText xml:space="preserve"> PAGEREF _Toc100226449 \h </w:instrText>
      </w:r>
      <w:r>
        <w:fldChar w:fldCharType="separate"/>
      </w:r>
      <w:r>
        <w:t>13</w:t>
      </w:r>
      <w:r>
        <w:fldChar w:fldCharType="end"/>
      </w:r>
    </w:p>
    <w:p w14:paraId="309AA798" w14:textId="6751F1C3" w:rsidR="00572D8D" w:rsidRDefault="00572D8D">
      <w:pPr>
        <w:pStyle w:val="TOC4"/>
        <w:rPr>
          <w:rFonts w:asciiTheme="minorHAnsi" w:eastAsiaTheme="minorEastAsia" w:hAnsiTheme="minorHAnsi" w:cstheme="minorBidi"/>
          <w:sz w:val="22"/>
          <w:szCs w:val="22"/>
          <w:lang w:eastAsia="en-GB"/>
        </w:rPr>
      </w:pPr>
      <w:r>
        <w:t>5.4.4.0</w:t>
      </w:r>
      <w:r>
        <w:tab/>
        <w:t>Introduction</w:t>
      </w:r>
      <w:r>
        <w:tab/>
      </w:r>
      <w:r>
        <w:fldChar w:fldCharType="begin"/>
      </w:r>
      <w:r>
        <w:instrText xml:space="preserve"> PAGEREF _Toc100226450 \h </w:instrText>
      </w:r>
      <w:r>
        <w:fldChar w:fldCharType="separate"/>
      </w:r>
      <w:r>
        <w:t>13</w:t>
      </w:r>
      <w:r>
        <w:fldChar w:fldCharType="end"/>
      </w:r>
    </w:p>
    <w:p w14:paraId="381C2D90" w14:textId="68702022" w:rsidR="00572D8D" w:rsidRDefault="00572D8D">
      <w:pPr>
        <w:pStyle w:val="TOC4"/>
        <w:rPr>
          <w:rFonts w:asciiTheme="minorHAnsi" w:eastAsiaTheme="minorEastAsia" w:hAnsiTheme="minorHAnsi" w:cstheme="minorBidi"/>
          <w:sz w:val="22"/>
          <w:szCs w:val="22"/>
          <w:lang w:eastAsia="en-GB"/>
        </w:rPr>
      </w:pPr>
      <w:r>
        <w:t>5.4.4.1</w:t>
      </w:r>
      <w:r>
        <w:tab/>
        <w:t>Usage for Automated AE Testing</w:t>
      </w:r>
      <w:r>
        <w:tab/>
      </w:r>
      <w:r>
        <w:fldChar w:fldCharType="begin"/>
      </w:r>
      <w:r>
        <w:instrText xml:space="preserve"> PAGEREF _Toc100226451 \h </w:instrText>
      </w:r>
      <w:r>
        <w:fldChar w:fldCharType="separate"/>
      </w:r>
      <w:r>
        <w:t>13</w:t>
      </w:r>
      <w:r>
        <w:fldChar w:fldCharType="end"/>
      </w:r>
    </w:p>
    <w:p w14:paraId="2C0CC1C2" w14:textId="1E3F1985" w:rsidR="00572D8D" w:rsidRDefault="00572D8D">
      <w:pPr>
        <w:pStyle w:val="TOC4"/>
        <w:rPr>
          <w:rFonts w:asciiTheme="minorHAnsi" w:eastAsiaTheme="minorEastAsia" w:hAnsiTheme="minorHAnsi" w:cstheme="minorBidi"/>
          <w:sz w:val="22"/>
          <w:szCs w:val="22"/>
          <w:lang w:eastAsia="en-GB"/>
        </w:rPr>
      </w:pPr>
      <w:r>
        <w:t>5.4.4.2</w:t>
      </w:r>
      <w:r>
        <w:tab/>
        <w:t>Upper Tester Control Primitives</w:t>
      </w:r>
      <w:r>
        <w:tab/>
      </w:r>
      <w:r>
        <w:fldChar w:fldCharType="begin"/>
      </w:r>
      <w:r>
        <w:instrText xml:space="preserve"> PAGEREF _Toc100226452 \h </w:instrText>
      </w:r>
      <w:r>
        <w:fldChar w:fldCharType="separate"/>
      </w:r>
      <w:r>
        <w:t>14</w:t>
      </w:r>
      <w:r>
        <w:fldChar w:fldCharType="end"/>
      </w:r>
    </w:p>
    <w:p w14:paraId="0071FE28" w14:textId="09DD7016" w:rsidR="00572D8D" w:rsidRDefault="00572D8D">
      <w:pPr>
        <w:pStyle w:val="TOC5"/>
        <w:rPr>
          <w:rFonts w:asciiTheme="minorHAnsi" w:eastAsiaTheme="minorEastAsia" w:hAnsiTheme="minorHAnsi" w:cstheme="minorBidi"/>
          <w:sz w:val="22"/>
          <w:szCs w:val="22"/>
          <w:lang w:eastAsia="en-GB"/>
        </w:rPr>
      </w:pPr>
      <w:r>
        <w:t>5.4.4.2.1</w:t>
      </w:r>
      <w:r>
        <w:tab/>
        <w:t>Introduction</w:t>
      </w:r>
      <w:r>
        <w:tab/>
      </w:r>
      <w:r>
        <w:fldChar w:fldCharType="begin"/>
      </w:r>
      <w:r>
        <w:instrText xml:space="preserve"> PAGEREF _Toc100226453 \h </w:instrText>
      </w:r>
      <w:r>
        <w:fldChar w:fldCharType="separate"/>
      </w:r>
      <w:r>
        <w:t>14</w:t>
      </w:r>
      <w:r>
        <w:fldChar w:fldCharType="end"/>
      </w:r>
    </w:p>
    <w:p w14:paraId="302FED5E" w14:textId="348A668E" w:rsidR="00572D8D" w:rsidRDefault="00572D8D">
      <w:pPr>
        <w:pStyle w:val="TOC5"/>
        <w:rPr>
          <w:rFonts w:asciiTheme="minorHAnsi" w:eastAsiaTheme="minorEastAsia" w:hAnsiTheme="minorHAnsi" w:cstheme="minorBidi"/>
          <w:sz w:val="22"/>
          <w:szCs w:val="22"/>
          <w:lang w:eastAsia="en-GB"/>
        </w:rPr>
      </w:pPr>
      <w:r>
        <w:t>5.4.4.2.2</w:t>
      </w:r>
      <w:r>
        <w:tab/>
        <w:t>UtTrigger and UtTriggerAck Primitives</w:t>
      </w:r>
      <w:r>
        <w:tab/>
      </w:r>
      <w:r>
        <w:fldChar w:fldCharType="begin"/>
      </w:r>
      <w:r>
        <w:instrText xml:space="preserve"> PAGEREF _Toc100226454 \h </w:instrText>
      </w:r>
      <w:r>
        <w:fldChar w:fldCharType="separate"/>
      </w:r>
      <w:r>
        <w:t>14</w:t>
      </w:r>
      <w:r>
        <w:fldChar w:fldCharType="end"/>
      </w:r>
    </w:p>
    <w:p w14:paraId="39B208C4" w14:textId="0EA903AC" w:rsidR="00572D8D" w:rsidRDefault="00572D8D">
      <w:pPr>
        <w:pStyle w:val="TOC5"/>
        <w:rPr>
          <w:rFonts w:asciiTheme="minorHAnsi" w:eastAsiaTheme="minorEastAsia" w:hAnsiTheme="minorHAnsi" w:cstheme="minorBidi"/>
          <w:sz w:val="22"/>
          <w:szCs w:val="22"/>
          <w:lang w:eastAsia="en-GB"/>
        </w:rPr>
      </w:pPr>
      <w:r>
        <w:t>5.4.4.2.3</w:t>
      </w:r>
      <w:r>
        <w:tab/>
        <w:t>Control Communication Protocol</w:t>
      </w:r>
      <w:r>
        <w:tab/>
      </w:r>
      <w:r>
        <w:fldChar w:fldCharType="begin"/>
      </w:r>
      <w:r>
        <w:instrText xml:space="preserve"> PAGEREF _Toc100226455 \h </w:instrText>
      </w:r>
      <w:r>
        <w:fldChar w:fldCharType="separate"/>
      </w:r>
      <w:r>
        <w:t>19</w:t>
      </w:r>
      <w:r>
        <w:fldChar w:fldCharType="end"/>
      </w:r>
    </w:p>
    <w:p w14:paraId="7E070F78" w14:textId="267C3511" w:rsidR="00572D8D" w:rsidRDefault="00572D8D">
      <w:pPr>
        <w:pStyle w:val="TOC5"/>
        <w:rPr>
          <w:rFonts w:asciiTheme="minorHAnsi" w:eastAsiaTheme="minorEastAsia" w:hAnsiTheme="minorHAnsi" w:cstheme="minorBidi"/>
          <w:sz w:val="22"/>
          <w:szCs w:val="22"/>
          <w:lang w:eastAsia="en-GB"/>
        </w:rPr>
      </w:pPr>
      <w:r>
        <w:t>5.4.4.2.4</w:t>
      </w:r>
      <w:r>
        <w:tab/>
        <w:t>Control Message Serialization</w:t>
      </w:r>
      <w:r>
        <w:tab/>
      </w:r>
      <w:r>
        <w:fldChar w:fldCharType="begin"/>
      </w:r>
      <w:r>
        <w:instrText xml:space="preserve"> PAGEREF _Toc100226456 \h </w:instrText>
      </w:r>
      <w:r>
        <w:fldChar w:fldCharType="separate"/>
      </w:r>
      <w:r>
        <w:t>19</w:t>
      </w:r>
      <w:r>
        <w:fldChar w:fldCharType="end"/>
      </w:r>
    </w:p>
    <w:p w14:paraId="6FE96308" w14:textId="5C586B32" w:rsidR="00572D8D" w:rsidRDefault="00572D8D">
      <w:pPr>
        <w:pStyle w:val="TOC3"/>
        <w:rPr>
          <w:rFonts w:asciiTheme="minorHAnsi" w:eastAsiaTheme="minorEastAsia" w:hAnsiTheme="minorHAnsi" w:cstheme="minorBidi"/>
          <w:sz w:val="22"/>
          <w:szCs w:val="22"/>
          <w:lang w:eastAsia="en-GB"/>
        </w:rPr>
      </w:pPr>
      <w:r>
        <w:t>5.4.5</w:t>
      </w:r>
      <w:r>
        <w:tab/>
        <w:t>acPort</w:t>
      </w:r>
      <w:r>
        <w:tab/>
      </w:r>
      <w:r>
        <w:fldChar w:fldCharType="begin"/>
      </w:r>
      <w:r>
        <w:instrText xml:space="preserve"> PAGEREF _Toc100226457 \h </w:instrText>
      </w:r>
      <w:r>
        <w:fldChar w:fldCharType="separate"/>
      </w:r>
      <w:r>
        <w:t>19</w:t>
      </w:r>
      <w:r>
        <w:fldChar w:fldCharType="end"/>
      </w:r>
    </w:p>
    <w:p w14:paraId="67890E3C" w14:textId="6F52D58D" w:rsidR="00572D8D" w:rsidRDefault="00572D8D">
      <w:pPr>
        <w:pStyle w:val="TOC3"/>
        <w:rPr>
          <w:rFonts w:asciiTheme="minorHAnsi" w:eastAsiaTheme="minorEastAsia" w:hAnsiTheme="minorHAnsi" w:cstheme="minorBidi"/>
          <w:sz w:val="22"/>
          <w:szCs w:val="22"/>
          <w:lang w:eastAsia="en-GB"/>
        </w:rPr>
      </w:pPr>
      <w:r>
        <w:t>5.4.6</w:t>
      </w:r>
      <w:r>
        <w:tab/>
        <w:t>infoPort</w:t>
      </w:r>
      <w:r>
        <w:tab/>
      </w:r>
      <w:r>
        <w:fldChar w:fldCharType="begin"/>
      </w:r>
      <w:r>
        <w:instrText xml:space="preserve"> PAGEREF _Toc100226458 \h </w:instrText>
      </w:r>
      <w:r>
        <w:fldChar w:fldCharType="separate"/>
      </w:r>
      <w:r>
        <w:t>19</w:t>
      </w:r>
      <w:r>
        <w:fldChar w:fldCharType="end"/>
      </w:r>
    </w:p>
    <w:p w14:paraId="0FF3F608" w14:textId="5F9D33BB" w:rsidR="00572D8D" w:rsidRDefault="00572D8D">
      <w:pPr>
        <w:pStyle w:val="TOC2"/>
        <w:rPr>
          <w:rFonts w:asciiTheme="minorHAnsi" w:eastAsiaTheme="minorEastAsia" w:hAnsiTheme="minorHAnsi" w:cstheme="minorBidi"/>
          <w:sz w:val="22"/>
          <w:szCs w:val="22"/>
          <w:lang w:eastAsia="en-GB"/>
        </w:rPr>
      </w:pPr>
      <w:r>
        <w:t>5.5</w:t>
      </w:r>
      <w:r>
        <w:tab/>
        <w:t>Test components</w:t>
      </w:r>
      <w:r>
        <w:tab/>
      </w:r>
      <w:r>
        <w:fldChar w:fldCharType="begin"/>
      </w:r>
      <w:r>
        <w:instrText xml:space="preserve"> PAGEREF _Toc100226459 \h </w:instrText>
      </w:r>
      <w:r>
        <w:fldChar w:fldCharType="separate"/>
      </w:r>
      <w:r>
        <w:t>20</w:t>
      </w:r>
      <w:r>
        <w:fldChar w:fldCharType="end"/>
      </w:r>
    </w:p>
    <w:p w14:paraId="1D324968" w14:textId="164CA38F" w:rsidR="00572D8D" w:rsidRDefault="00572D8D">
      <w:pPr>
        <w:pStyle w:val="TOC3"/>
        <w:rPr>
          <w:rFonts w:asciiTheme="minorHAnsi" w:eastAsiaTheme="minorEastAsia" w:hAnsiTheme="minorHAnsi" w:cstheme="minorBidi"/>
          <w:sz w:val="22"/>
          <w:szCs w:val="22"/>
          <w:lang w:eastAsia="en-GB"/>
        </w:rPr>
      </w:pPr>
      <w:r>
        <w:t>5.5.1</w:t>
      </w:r>
      <w:r>
        <w:tab/>
        <w:t>Tester</w:t>
      </w:r>
      <w:r>
        <w:tab/>
      </w:r>
      <w:r>
        <w:fldChar w:fldCharType="begin"/>
      </w:r>
      <w:r>
        <w:instrText xml:space="preserve"> PAGEREF _Toc100226460 \h </w:instrText>
      </w:r>
      <w:r>
        <w:fldChar w:fldCharType="separate"/>
      </w:r>
      <w:r>
        <w:t>20</w:t>
      </w:r>
      <w:r>
        <w:fldChar w:fldCharType="end"/>
      </w:r>
    </w:p>
    <w:p w14:paraId="2D36CC9C" w14:textId="36B967CE" w:rsidR="00572D8D" w:rsidRDefault="00572D8D">
      <w:pPr>
        <w:pStyle w:val="TOC3"/>
        <w:rPr>
          <w:rFonts w:asciiTheme="minorHAnsi" w:eastAsiaTheme="minorEastAsia" w:hAnsiTheme="minorHAnsi" w:cstheme="minorBidi"/>
          <w:sz w:val="22"/>
          <w:szCs w:val="22"/>
          <w:lang w:eastAsia="en-GB"/>
        </w:rPr>
      </w:pPr>
      <w:r>
        <w:t>5.5.2</w:t>
      </w:r>
      <w:r>
        <w:tab/>
        <w:t>AeSimu</w:t>
      </w:r>
      <w:r>
        <w:tab/>
      </w:r>
      <w:r>
        <w:fldChar w:fldCharType="begin"/>
      </w:r>
      <w:r>
        <w:instrText xml:space="preserve"> PAGEREF _Toc100226461 \h </w:instrText>
      </w:r>
      <w:r>
        <w:fldChar w:fldCharType="separate"/>
      </w:r>
      <w:r>
        <w:t>20</w:t>
      </w:r>
      <w:r>
        <w:fldChar w:fldCharType="end"/>
      </w:r>
    </w:p>
    <w:p w14:paraId="2A544E7F" w14:textId="5E79295E" w:rsidR="00572D8D" w:rsidRDefault="00572D8D">
      <w:pPr>
        <w:pStyle w:val="TOC3"/>
        <w:rPr>
          <w:rFonts w:asciiTheme="minorHAnsi" w:eastAsiaTheme="minorEastAsia" w:hAnsiTheme="minorHAnsi" w:cstheme="minorBidi"/>
          <w:sz w:val="22"/>
          <w:szCs w:val="22"/>
          <w:lang w:eastAsia="en-GB"/>
        </w:rPr>
      </w:pPr>
      <w:r>
        <w:t>5.5.3</w:t>
      </w:r>
      <w:r>
        <w:tab/>
        <w:t>CseSimu</w:t>
      </w:r>
      <w:r>
        <w:tab/>
      </w:r>
      <w:r>
        <w:fldChar w:fldCharType="begin"/>
      </w:r>
      <w:r>
        <w:instrText xml:space="preserve"> PAGEREF _Toc100226462 \h </w:instrText>
      </w:r>
      <w:r>
        <w:fldChar w:fldCharType="separate"/>
      </w:r>
      <w:r>
        <w:t>21</w:t>
      </w:r>
      <w:r>
        <w:fldChar w:fldCharType="end"/>
      </w:r>
    </w:p>
    <w:p w14:paraId="7F541F19" w14:textId="29A62B42" w:rsidR="00572D8D" w:rsidRDefault="00572D8D">
      <w:pPr>
        <w:pStyle w:val="TOC3"/>
        <w:rPr>
          <w:rFonts w:asciiTheme="minorHAnsi" w:eastAsiaTheme="minorEastAsia" w:hAnsiTheme="minorHAnsi" w:cstheme="minorBidi"/>
          <w:sz w:val="22"/>
          <w:szCs w:val="22"/>
          <w:lang w:eastAsia="en-GB"/>
        </w:rPr>
      </w:pPr>
      <w:r>
        <w:t>5.5.4</w:t>
      </w:r>
      <w:r>
        <w:tab/>
        <w:t>ScefSimu</w:t>
      </w:r>
      <w:r>
        <w:tab/>
      </w:r>
      <w:r>
        <w:fldChar w:fldCharType="begin"/>
      </w:r>
      <w:r>
        <w:instrText xml:space="preserve"> PAGEREF _Toc100226463 \h </w:instrText>
      </w:r>
      <w:r>
        <w:fldChar w:fldCharType="separate"/>
      </w:r>
      <w:r>
        <w:t>21</w:t>
      </w:r>
      <w:r>
        <w:fldChar w:fldCharType="end"/>
      </w:r>
    </w:p>
    <w:p w14:paraId="5939EE6D" w14:textId="31C9DA98" w:rsidR="00572D8D" w:rsidRDefault="00572D8D">
      <w:pPr>
        <w:pStyle w:val="TOC2"/>
        <w:rPr>
          <w:rFonts w:asciiTheme="minorHAnsi" w:eastAsiaTheme="minorEastAsia" w:hAnsiTheme="minorHAnsi" w:cstheme="minorBidi"/>
          <w:sz w:val="22"/>
          <w:szCs w:val="22"/>
          <w:lang w:eastAsia="en-GB"/>
        </w:rPr>
      </w:pPr>
      <w:r>
        <w:t>5.6</w:t>
      </w:r>
      <w:r>
        <w:tab/>
        <w:t>Test strategy</w:t>
      </w:r>
      <w:r>
        <w:tab/>
      </w:r>
      <w:r>
        <w:fldChar w:fldCharType="begin"/>
      </w:r>
      <w:r>
        <w:instrText xml:space="preserve"> PAGEREF _Toc100226464 \h </w:instrText>
      </w:r>
      <w:r>
        <w:fldChar w:fldCharType="separate"/>
      </w:r>
      <w:r>
        <w:t>22</w:t>
      </w:r>
      <w:r>
        <w:fldChar w:fldCharType="end"/>
      </w:r>
    </w:p>
    <w:p w14:paraId="1E7CBE9D" w14:textId="284FA4B7" w:rsidR="00572D8D" w:rsidRDefault="00572D8D">
      <w:pPr>
        <w:pStyle w:val="TOC1"/>
        <w:rPr>
          <w:rFonts w:asciiTheme="minorHAnsi" w:eastAsiaTheme="minorEastAsia" w:hAnsiTheme="minorHAnsi" w:cstheme="minorBidi"/>
          <w:szCs w:val="22"/>
          <w:lang w:eastAsia="en-GB"/>
        </w:rPr>
      </w:pPr>
      <w:r>
        <w:t>6</w:t>
      </w:r>
      <w:r>
        <w:tab/>
      </w:r>
      <w:r w:rsidRPr="0084195E">
        <w:rPr>
          <w:rFonts w:cs="Arial"/>
          <w:lang w:eastAsia="en-GB"/>
        </w:rPr>
        <w:t>Untestable Test Purposes</w:t>
      </w:r>
      <w:r>
        <w:tab/>
      </w:r>
      <w:r>
        <w:fldChar w:fldCharType="begin"/>
      </w:r>
      <w:r>
        <w:instrText xml:space="preserve"> PAGEREF _Toc100226465 \h </w:instrText>
      </w:r>
      <w:r>
        <w:fldChar w:fldCharType="separate"/>
      </w:r>
      <w:r>
        <w:t>23</w:t>
      </w:r>
      <w:r>
        <w:fldChar w:fldCharType="end"/>
      </w:r>
    </w:p>
    <w:p w14:paraId="32A95FE8" w14:textId="7238DE60" w:rsidR="00572D8D" w:rsidRDefault="00572D8D">
      <w:pPr>
        <w:pStyle w:val="TOC1"/>
        <w:rPr>
          <w:rFonts w:asciiTheme="minorHAnsi" w:eastAsiaTheme="minorEastAsia" w:hAnsiTheme="minorHAnsi" w:cstheme="minorBidi"/>
          <w:szCs w:val="22"/>
          <w:lang w:eastAsia="en-GB"/>
        </w:rPr>
      </w:pPr>
      <w:r>
        <w:t>7</w:t>
      </w:r>
      <w:r>
        <w:tab/>
        <w:t>ATS Conventions</w:t>
      </w:r>
      <w:r>
        <w:tab/>
      </w:r>
      <w:r>
        <w:fldChar w:fldCharType="begin"/>
      </w:r>
      <w:r>
        <w:instrText xml:space="preserve"> PAGEREF _Toc100226466 \h </w:instrText>
      </w:r>
      <w:r>
        <w:fldChar w:fldCharType="separate"/>
      </w:r>
      <w:r>
        <w:t>23</w:t>
      </w:r>
      <w:r>
        <w:fldChar w:fldCharType="end"/>
      </w:r>
    </w:p>
    <w:p w14:paraId="26D11D13" w14:textId="1C1CEE26" w:rsidR="00572D8D" w:rsidRDefault="00572D8D">
      <w:pPr>
        <w:pStyle w:val="TOC2"/>
        <w:rPr>
          <w:rFonts w:asciiTheme="minorHAnsi" w:eastAsiaTheme="minorEastAsia" w:hAnsiTheme="minorHAnsi" w:cstheme="minorBidi"/>
          <w:sz w:val="22"/>
          <w:szCs w:val="22"/>
          <w:lang w:eastAsia="en-GB"/>
        </w:rPr>
      </w:pPr>
      <w:r>
        <w:t>7.0</w:t>
      </w:r>
      <w:r>
        <w:tab/>
        <w:t>Introduction</w:t>
      </w:r>
      <w:r>
        <w:tab/>
      </w:r>
      <w:r>
        <w:fldChar w:fldCharType="begin"/>
      </w:r>
      <w:r>
        <w:instrText xml:space="preserve"> PAGEREF _Toc100226467 \h </w:instrText>
      </w:r>
      <w:r>
        <w:fldChar w:fldCharType="separate"/>
      </w:r>
      <w:r>
        <w:t>23</w:t>
      </w:r>
      <w:r>
        <w:fldChar w:fldCharType="end"/>
      </w:r>
    </w:p>
    <w:p w14:paraId="3F553AEB" w14:textId="76ED8A41" w:rsidR="00572D8D" w:rsidRDefault="00572D8D">
      <w:pPr>
        <w:pStyle w:val="TOC2"/>
        <w:rPr>
          <w:rFonts w:asciiTheme="minorHAnsi" w:eastAsiaTheme="minorEastAsia" w:hAnsiTheme="minorHAnsi" w:cstheme="minorBidi"/>
          <w:sz w:val="22"/>
          <w:szCs w:val="22"/>
          <w:lang w:eastAsia="en-GB"/>
        </w:rPr>
      </w:pPr>
      <w:r>
        <w:t>7.1</w:t>
      </w:r>
      <w:r>
        <w:tab/>
        <w:t>Testing conventions</w:t>
      </w:r>
      <w:r>
        <w:tab/>
      </w:r>
      <w:r>
        <w:fldChar w:fldCharType="begin"/>
      </w:r>
      <w:r>
        <w:instrText xml:space="preserve"> PAGEREF _Toc100226468 \h </w:instrText>
      </w:r>
      <w:r>
        <w:fldChar w:fldCharType="separate"/>
      </w:r>
      <w:r>
        <w:t>23</w:t>
      </w:r>
      <w:r>
        <w:fldChar w:fldCharType="end"/>
      </w:r>
    </w:p>
    <w:p w14:paraId="43C21B1E" w14:textId="673CF8DF" w:rsidR="00572D8D" w:rsidRDefault="00572D8D">
      <w:pPr>
        <w:pStyle w:val="TOC3"/>
        <w:rPr>
          <w:rFonts w:asciiTheme="minorHAnsi" w:eastAsiaTheme="minorEastAsia" w:hAnsiTheme="minorHAnsi" w:cstheme="minorBidi"/>
          <w:sz w:val="22"/>
          <w:szCs w:val="22"/>
          <w:lang w:eastAsia="en-GB"/>
        </w:rPr>
      </w:pPr>
      <w:r>
        <w:t>7.1.1</w:t>
      </w:r>
      <w:r>
        <w:tab/>
        <w:t>Testing states</w:t>
      </w:r>
      <w:r>
        <w:tab/>
      </w:r>
      <w:r>
        <w:fldChar w:fldCharType="begin"/>
      </w:r>
      <w:r>
        <w:instrText xml:space="preserve"> PAGEREF _Toc100226469 \h </w:instrText>
      </w:r>
      <w:r>
        <w:fldChar w:fldCharType="separate"/>
      </w:r>
      <w:r>
        <w:t>23</w:t>
      </w:r>
      <w:r>
        <w:fldChar w:fldCharType="end"/>
      </w:r>
    </w:p>
    <w:p w14:paraId="08972E43" w14:textId="63081DE2" w:rsidR="00572D8D" w:rsidRDefault="00572D8D">
      <w:pPr>
        <w:pStyle w:val="TOC4"/>
        <w:rPr>
          <w:rFonts w:asciiTheme="minorHAnsi" w:eastAsiaTheme="minorEastAsia" w:hAnsiTheme="minorHAnsi" w:cstheme="minorBidi"/>
          <w:sz w:val="22"/>
          <w:szCs w:val="22"/>
          <w:lang w:eastAsia="en-GB"/>
        </w:rPr>
      </w:pPr>
      <w:r>
        <w:t>7.1.1.1</w:t>
      </w:r>
      <w:r>
        <w:tab/>
        <w:t>Initial state</w:t>
      </w:r>
      <w:r>
        <w:tab/>
      </w:r>
      <w:r>
        <w:fldChar w:fldCharType="begin"/>
      </w:r>
      <w:r>
        <w:instrText xml:space="preserve"> PAGEREF _Toc100226470 \h </w:instrText>
      </w:r>
      <w:r>
        <w:fldChar w:fldCharType="separate"/>
      </w:r>
      <w:r>
        <w:t>23</w:t>
      </w:r>
      <w:r>
        <w:fldChar w:fldCharType="end"/>
      </w:r>
    </w:p>
    <w:p w14:paraId="2AD66415" w14:textId="4BD65B29" w:rsidR="00572D8D" w:rsidRDefault="00572D8D">
      <w:pPr>
        <w:pStyle w:val="TOC4"/>
        <w:rPr>
          <w:rFonts w:asciiTheme="minorHAnsi" w:eastAsiaTheme="minorEastAsia" w:hAnsiTheme="minorHAnsi" w:cstheme="minorBidi"/>
          <w:sz w:val="22"/>
          <w:szCs w:val="22"/>
          <w:lang w:eastAsia="en-GB"/>
        </w:rPr>
      </w:pPr>
      <w:r>
        <w:t>7.1.1.2</w:t>
      </w:r>
      <w:r>
        <w:tab/>
        <w:t>Final state</w:t>
      </w:r>
      <w:r>
        <w:tab/>
      </w:r>
      <w:r>
        <w:fldChar w:fldCharType="begin"/>
      </w:r>
      <w:r>
        <w:instrText xml:space="preserve"> PAGEREF _Toc100226471 \h </w:instrText>
      </w:r>
      <w:r>
        <w:fldChar w:fldCharType="separate"/>
      </w:r>
      <w:r>
        <w:t>23</w:t>
      </w:r>
      <w:r>
        <w:fldChar w:fldCharType="end"/>
      </w:r>
    </w:p>
    <w:p w14:paraId="7DCA45C1" w14:textId="103B78D4" w:rsidR="00572D8D" w:rsidRDefault="00572D8D">
      <w:pPr>
        <w:pStyle w:val="TOC2"/>
        <w:rPr>
          <w:rFonts w:asciiTheme="minorHAnsi" w:eastAsiaTheme="minorEastAsia" w:hAnsiTheme="minorHAnsi" w:cstheme="minorBidi"/>
          <w:sz w:val="22"/>
          <w:szCs w:val="22"/>
          <w:lang w:eastAsia="en-GB"/>
        </w:rPr>
      </w:pPr>
      <w:r>
        <w:t>7.2</w:t>
      </w:r>
      <w:r>
        <w:tab/>
        <w:t>Naming conventions</w:t>
      </w:r>
      <w:r>
        <w:tab/>
      </w:r>
      <w:r>
        <w:fldChar w:fldCharType="begin"/>
      </w:r>
      <w:r>
        <w:instrText xml:space="preserve"> PAGEREF _Toc100226472 \h </w:instrText>
      </w:r>
      <w:r>
        <w:fldChar w:fldCharType="separate"/>
      </w:r>
      <w:r>
        <w:t>24</w:t>
      </w:r>
      <w:r>
        <w:fldChar w:fldCharType="end"/>
      </w:r>
    </w:p>
    <w:p w14:paraId="53E2EBEE" w14:textId="1D39FECF" w:rsidR="00572D8D" w:rsidRDefault="00572D8D">
      <w:pPr>
        <w:pStyle w:val="TOC3"/>
        <w:rPr>
          <w:rFonts w:asciiTheme="minorHAnsi" w:eastAsiaTheme="minorEastAsia" w:hAnsiTheme="minorHAnsi" w:cstheme="minorBidi"/>
          <w:sz w:val="22"/>
          <w:szCs w:val="22"/>
          <w:lang w:eastAsia="en-GB"/>
        </w:rPr>
      </w:pPr>
      <w:r>
        <w:t>7.2.1</w:t>
      </w:r>
      <w:r>
        <w:tab/>
        <w:t>General guidelines</w:t>
      </w:r>
      <w:r>
        <w:tab/>
      </w:r>
      <w:r>
        <w:fldChar w:fldCharType="begin"/>
      </w:r>
      <w:r>
        <w:instrText xml:space="preserve"> PAGEREF _Toc100226473 \h </w:instrText>
      </w:r>
      <w:r>
        <w:fldChar w:fldCharType="separate"/>
      </w:r>
      <w:r>
        <w:t>24</w:t>
      </w:r>
      <w:r>
        <w:fldChar w:fldCharType="end"/>
      </w:r>
    </w:p>
    <w:p w14:paraId="4381FC2D" w14:textId="6A877BAA" w:rsidR="00572D8D" w:rsidRDefault="00572D8D">
      <w:pPr>
        <w:pStyle w:val="TOC3"/>
        <w:rPr>
          <w:rFonts w:asciiTheme="minorHAnsi" w:eastAsiaTheme="minorEastAsia" w:hAnsiTheme="minorHAnsi" w:cstheme="minorBidi"/>
          <w:sz w:val="22"/>
          <w:szCs w:val="22"/>
          <w:lang w:eastAsia="en-GB"/>
        </w:rPr>
      </w:pPr>
      <w:r>
        <w:t>7.2.2</w:t>
      </w:r>
      <w:r>
        <w:tab/>
        <w:t>oneM2M specific TTCN-3 naming conventions</w:t>
      </w:r>
      <w:r>
        <w:tab/>
      </w:r>
      <w:r>
        <w:fldChar w:fldCharType="begin"/>
      </w:r>
      <w:r>
        <w:instrText xml:space="preserve"> PAGEREF _Toc100226474 \h </w:instrText>
      </w:r>
      <w:r>
        <w:fldChar w:fldCharType="separate"/>
      </w:r>
      <w:r>
        <w:t>25</w:t>
      </w:r>
      <w:r>
        <w:fldChar w:fldCharType="end"/>
      </w:r>
    </w:p>
    <w:p w14:paraId="6CB427B5" w14:textId="2BFDE6BB" w:rsidR="00572D8D" w:rsidRDefault="00572D8D">
      <w:pPr>
        <w:pStyle w:val="TOC3"/>
        <w:rPr>
          <w:rFonts w:asciiTheme="minorHAnsi" w:eastAsiaTheme="minorEastAsia" w:hAnsiTheme="minorHAnsi" w:cstheme="minorBidi"/>
          <w:sz w:val="22"/>
          <w:szCs w:val="22"/>
          <w:lang w:eastAsia="en-GB"/>
        </w:rPr>
      </w:pPr>
      <w:r>
        <w:t>7.2.3</w:t>
      </w:r>
      <w:r>
        <w:tab/>
        <w:t>Usage of Log statements</w:t>
      </w:r>
      <w:r>
        <w:tab/>
      </w:r>
      <w:r>
        <w:fldChar w:fldCharType="begin"/>
      </w:r>
      <w:r>
        <w:instrText xml:space="preserve"> PAGEREF _Toc100226475 \h </w:instrText>
      </w:r>
      <w:r>
        <w:fldChar w:fldCharType="separate"/>
      </w:r>
      <w:r>
        <w:t>25</w:t>
      </w:r>
      <w:r>
        <w:fldChar w:fldCharType="end"/>
      </w:r>
    </w:p>
    <w:p w14:paraId="56643108" w14:textId="618203DD" w:rsidR="00572D8D" w:rsidRDefault="00572D8D">
      <w:pPr>
        <w:pStyle w:val="TOC3"/>
        <w:rPr>
          <w:rFonts w:asciiTheme="minorHAnsi" w:eastAsiaTheme="minorEastAsia" w:hAnsiTheme="minorHAnsi" w:cstheme="minorBidi"/>
          <w:sz w:val="22"/>
          <w:szCs w:val="22"/>
          <w:lang w:eastAsia="en-GB"/>
        </w:rPr>
      </w:pPr>
      <w:r>
        <w:t>7.2.4</w:t>
      </w:r>
      <w:r>
        <w:tab/>
        <w:t>Test Case (TC) identifier</w:t>
      </w:r>
      <w:r>
        <w:tab/>
      </w:r>
      <w:r>
        <w:fldChar w:fldCharType="begin"/>
      </w:r>
      <w:r>
        <w:instrText xml:space="preserve"> PAGEREF _Toc100226476 \h </w:instrText>
      </w:r>
      <w:r>
        <w:fldChar w:fldCharType="separate"/>
      </w:r>
      <w:r>
        <w:t>26</w:t>
      </w:r>
      <w:r>
        <w:fldChar w:fldCharType="end"/>
      </w:r>
    </w:p>
    <w:p w14:paraId="5CB9D77F" w14:textId="766452B3" w:rsidR="00572D8D" w:rsidRDefault="00572D8D">
      <w:pPr>
        <w:pStyle w:val="TOC2"/>
        <w:rPr>
          <w:rFonts w:asciiTheme="minorHAnsi" w:eastAsiaTheme="minorEastAsia" w:hAnsiTheme="minorHAnsi" w:cstheme="minorBidi"/>
          <w:sz w:val="22"/>
          <w:szCs w:val="22"/>
          <w:lang w:eastAsia="en-GB"/>
        </w:rPr>
      </w:pPr>
      <w:r>
        <w:t>7.3</w:t>
      </w:r>
      <w:r>
        <w:tab/>
      </w:r>
      <w:r w:rsidRPr="0084195E">
        <w:rPr>
          <w:rFonts w:cs="Arial"/>
          <w:lang w:eastAsia="en-GB"/>
        </w:rPr>
        <w:t>IXIT</w:t>
      </w:r>
      <w:r>
        <w:tab/>
      </w:r>
      <w:r>
        <w:fldChar w:fldCharType="begin"/>
      </w:r>
      <w:r>
        <w:instrText xml:space="preserve"> PAGEREF _Toc100226477 \h </w:instrText>
      </w:r>
      <w:r>
        <w:fldChar w:fldCharType="separate"/>
      </w:r>
      <w:r>
        <w:t>26</w:t>
      </w:r>
      <w:r>
        <w:fldChar w:fldCharType="end"/>
      </w:r>
    </w:p>
    <w:p w14:paraId="608D09F0" w14:textId="5DC4AE98" w:rsidR="00572D8D" w:rsidRDefault="00572D8D">
      <w:pPr>
        <w:pStyle w:val="TOC1"/>
        <w:rPr>
          <w:rFonts w:asciiTheme="minorHAnsi" w:eastAsiaTheme="minorEastAsia" w:hAnsiTheme="minorHAnsi" w:cstheme="minorBidi"/>
          <w:szCs w:val="22"/>
          <w:lang w:eastAsia="en-GB"/>
        </w:rPr>
      </w:pPr>
      <w:r>
        <w:t>8</w:t>
      </w:r>
      <w:r>
        <w:tab/>
        <w:t>TTCN-3 Verifications</w:t>
      </w:r>
      <w:r>
        <w:tab/>
      </w:r>
      <w:r>
        <w:fldChar w:fldCharType="begin"/>
      </w:r>
      <w:r>
        <w:instrText xml:space="preserve"> PAGEREF _Toc100226478 \h </w:instrText>
      </w:r>
      <w:r>
        <w:fldChar w:fldCharType="separate"/>
      </w:r>
      <w:r>
        <w:t>28</w:t>
      </w:r>
      <w:r>
        <w:fldChar w:fldCharType="end"/>
      </w:r>
    </w:p>
    <w:p w14:paraId="1DC31E1F" w14:textId="27102EFC" w:rsidR="00572D8D" w:rsidRDefault="00572D8D">
      <w:pPr>
        <w:pStyle w:val="TOC8"/>
        <w:rPr>
          <w:rFonts w:asciiTheme="minorHAnsi" w:eastAsiaTheme="minorEastAsia" w:hAnsiTheme="minorHAnsi" w:cstheme="minorBidi"/>
          <w:b w:val="0"/>
          <w:szCs w:val="22"/>
          <w:lang w:eastAsia="en-GB"/>
        </w:rPr>
      </w:pPr>
      <w:r>
        <w:t xml:space="preserve">Annex A (normative): </w:t>
      </w:r>
      <w:r>
        <w:rPr>
          <w:lang w:eastAsia="en-GB"/>
        </w:rPr>
        <w:t>TTCN-3 library modules</w:t>
      </w:r>
      <w:r>
        <w:tab/>
      </w:r>
      <w:r>
        <w:fldChar w:fldCharType="begin"/>
      </w:r>
      <w:r>
        <w:instrText xml:space="preserve"> PAGEREF _Toc100226479 \h </w:instrText>
      </w:r>
      <w:r>
        <w:fldChar w:fldCharType="separate"/>
      </w:r>
      <w:r>
        <w:t>29</w:t>
      </w:r>
      <w:r>
        <w:fldChar w:fldCharType="end"/>
      </w:r>
    </w:p>
    <w:p w14:paraId="61674E3F" w14:textId="2454BD33" w:rsidR="00572D8D" w:rsidRDefault="00572D8D">
      <w:pPr>
        <w:pStyle w:val="TOC1"/>
        <w:rPr>
          <w:rFonts w:asciiTheme="minorHAnsi" w:eastAsiaTheme="minorEastAsia" w:hAnsiTheme="minorHAnsi" w:cstheme="minorBidi"/>
          <w:szCs w:val="22"/>
          <w:lang w:eastAsia="en-GB"/>
        </w:rPr>
      </w:pPr>
      <w:r>
        <w:t>A.1</w:t>
      </w:r>
      <w:r>
        <w:tab/>
      </w:r>
      <w:r>
        <w:rPr>
          <w:lang w:eastAsia="en-GB"/>
        </w:rPr>
        <w:t>Electronic annex, zip file with TTCN-3 code</w:t>
      </w:r>
      <w:r>
        <w:tab/>
      </w:r>
      <w:r>
        <w:fldChar w:fldCharType="begin"/>
      </w:r>
      <w:r>
        <w:instrText xml:space="preserve"> PAGEREF _Toc100226480 \h </w:instrText>
      </w:r>
      <w:r>
        <w:fldChar w:fldCharType="separate"/>
      </w:r>
      <w:r>
        <w:t>29</w:t>
      </w:r>
      <w:r>
        <w:fldChar w:fldCharType="end"/>
      </w:r>
    </w:p>
    <w:p w14:paraId="5331AF90" w14:textId="3C8A4B7A" w:rsidR="00572D8D" w:rsidRDefault="00572D8D">
      <w:pPr>
        <w:pStyle w:val="TOC8"/>
        <w:rPr>
          <w:rFonts w:asciiTheme="minorHAnsi" w:eastAsiaTheme="minorEastAsia" w:hAnsiTheme="minorHAnsi" w:cstheme="minorBidi"/>
          <w:b w:val="0"/>
          <w:szCs w:val="22"/>
          <w:lang w:eastAsia="en-GB"/>
        </w:rPr>
      </w:pPr>
      <w:r>
        <w:lastRenderedPageBreak/>
        <w:t>Annex B (informative): Bibliography</w:t>
      </w:r>
      <w:r>
        <w:tab/>
      </w:r>
      <w:r>
        <w:fldChar w:fldCharType="begin"/>
      </w:r>
      <w:r>
        <w:instrText xml:space="preserve"> PAGEREF _Toc100226481 \h </w:instrText>
      </w:r>
      <w:r>
        <w:fldChar w:fldCharType="separate"/>
      </w:r>
      <w:r>
        <w:t>30</w:t>
      </w:r>
      <w:r>
        <w:fldChar w:fldCharType="end"/>
      </w:r>
    </w:p>
    <w:p w14:paraId="3428F7A3" w14:textId="63754D15" w:rsidR="00572D8D" w:rsidRDefault="00572D8D">
      <w:pPr>
        <w:pStyle w:val="TOC1"/>
        <w:rPr>
          <w:rFonts w:asciiTheme="minorHAnsi" w:eastAsiaTheme="minorEastAsia" w:hAnsiTheme="minorHAnsi" w:cstheme="minorBidi"/>
          <w:szCs w:val="22"/>
          <w:lang w:eastAsia="en-GB"/>
        </w:rPr>
      </w:pPr>
      <w:r>
        <w:t>History</w:t>
      </w:r>
      <w:r>
        <w:tab/>
      </w:r>
      <w:r>
        <w:fldChar w:fldCharType="begin"/>
      </w:r>
      <w:r>
        <w:instrText xml:space="preserve"> PAGEREF _Toc100226482 \h </w:instrText>
      </w:r>
      <w:r>
        <w:fldChar w:fldCharType="separate"/>
      </w:r>
      <w:r>
        <w:t>31</w:t>
      </w:r>
      <w:r>
        <w:fldChar w:fldCharType="end"/>
      </w:r>
    </w:p>
    <w:p w14:paraId="10874B1B" w14:textId="006F37C6" w:rsidR="009A6372" w:rsidRPr="004F4407" w:rsidRDefault="00802AA2">
      <w:pPr>
        <w:rPr>
          <w:sz w:val="22"/>
        </w:rPr>
      </w:pPr>
      <w:r w:rsidRPr="004F4407">
        <w:rPr>
          <w:sz w:val="22"/>
        </w:rPr>
        <w:fldChar w:fldCharType="end"/>
      </w:r>
    </w:p>
    <w:p w14:paraId="31590E05" w14:textId="77777777" w:rsidR="00BB6418" w:rsidRPr="004F4407" w:rsidRDefault="009A6372" w:rsidP="00DA57DD">
      <w:pPr>
        <w:pStyle w:val="Heading1"/>
      </w:pPr>
      <w:r w:rsidRPr="004F4407">
        <w:rPr>
          <w:sz w:val="22"/>
        </w:rPr>
        <w:br w:type="page"/>
      </w:r>
      <w:bookmarkStart w:id="1" w:name="_Toc100226430"/>
      <w:r w:rsidR="00BB6418" w:rsidRPr="004F4407">
        <w:lastRenderedPageBreak/>
        <w:t>1</w:t>
      </w:r>
      <w:r w:rsidRPr="004F4407">
        <w:tab/>
      </w:r>
      <w:r w:rsidR="00BB6418" w:rsidRPr="004F4407">
        <w:t>Scope</w:t>
      </w:r>
      <w:bookmarkEnd w:id="1"/>
    </w:p>
    <w:p w14:paraId="407BAD09" w14:textId="28D3D6B8" w:rsidR="00A66B95" w:rsidRPr="004F4407" w:rsidRDefault="00A66B95" w:rsidP="00A66B95">
      <w:r w:rsidRPr="004F4407">
        <w:t>The present document contains the Abstract Test Suite (</w:t>
      </w:r>
      <w:r w:rsidRPr="0032615D">
        <w:t>ATS</w:t>
      </w:r>
      <w:r w:rsidRPr="004F4407">
        <w:t xml:space="preserve">) </w:t>
      </w:r>
      <w:r w:rsidRPr="004F4407">
        <w:rPr>
          <w:lang w:eastAsia="en-GB"/>
        </w:rPr>
        <w:t>for oneM2M as</w:t>
      </w:r>
      <w:r w:rsidRPr="004F4407">
        <w:t xml:space="preserve"> defined in </w:t>
      </w:r>
      <w:r w:rsidRPr="004F4407">
        <w:rPr>
          <w:lang w:eastAsia="ar-SA"/>
        </w:rPr>
        <w:t xml:space="preserve">oneM2M </w:t>
      </w:r>
      <w:r w:rsidRPr="0032615D">
        <w:rPr>
          <w:lang w:eastAsia="ar-SA"/>
        </w:rPr>
        <w:t>TS</w:t>
      </w:r>
      <w:r w:rsidRPr="004F4407">
        <w:rPr>
          <w:lang w:eastAsia="ar-SA"/>
        </w:rPr>
        <w:t xml:space="preserve">-0001 </w:t>
      </w:r>
      <w:r w:rsidR="00384556" w:rsidRPr="0032615D">
        <w:rPr>
          <w:lang w:eastAsia="ar-SA"/>
        </w:rPr>
        <w:t>[</w:t>
      </w:r>
      <w:r w:rsidR="00384556" w:rsidRPr="0032615D">
        <w:rPr>
          <w:lang w:eastAsia="ar-SA"/>
        </w:rPr>
        <w:fldChar w:fldCharType="begin"/>
      </w:r>
      <w:r w:rsidR="00384556" w:rsidRPr="0032615D">
        <w:rPr>
          <w:lang w:eastAsia="ar-SA"/>
        </w:rPr>
        <w:instrText xml:space="preserve">REF REF_ONEM2MTS_0001 \h </w:instrText>
      </w:r>
      <w:r w:rsidR="00384556" w:rsidRPr="0032615D">
        <w:rPr>
          <w:lang w:eastAsia="ar-SA"/>
        </w:rPr>
      </w:r>
      <w:r w:rsidR="00384556" w:rsidRPr="0032615D">
        <w:rPr>
          <w:lang w:eastAsia="ar-SA"/>
        </w:rPr>
        <w:fldChar w:fldCharType="separate"/>
      </w:r>
      <w:r w:rsidR="00384556" w:rsidRPr="0032615D">
        <w:rPr>
          <w:noProof/>
        </w:rPr>
        <w:t>1</w:t>
      </w:r>
      <w:r w:rsidR="00384556" w:rsidRPr="0032615D">
        <w:rPr>
          <w:lang w:eastAsia="ar-SA"/>
        </w:rPr>
        <w:fldChar w:fldCharType="end"/>
      </w:r>
      <w:r w:rsidR="00384556" w:rsidRPr="0032615D">
        <w:rPr>
          <w:lang w:eastAsia="ar-SA"/>
        </w:rPr>
        <w:t>]</w:t>
      </w:r>
      <w:r w:rsidRPr="004F4407">
        <w:t xml:space="preserve"> and oneM2M </w:t>
      </w:r>
      <w:r w:rsidRPr="0032615D">
        <w:t>TS</w:t>
      </w:r>
      <w:r w:rsidRPr="004F4407">
        <w:t xml:space="preserve">-0004 </w:t>
      </w:r>
      <w:r w:rsidR="00384556" w:rsidRPr="0032615D">
        <w:t>[</w:t>
      </w:r>
      <w:r w:rsidR="00384556" w:rsidRPr="0032615D">
        <w:fldChar w:fldCharType="begin"/>
      </w:r>
      <w:r w:rsidR="00384556" w:rsidRPr="0032615D">
        <w:instrText xml:space="preserve">REF REF_ONEM2MTS_0004 \h </w:instrText>
      </w:r>
      <w:r w:rsidR="00384556" w:rsidRPr="0032615D">
        <w:fldChar w:fldCharType="separate"/>
      </w:r>
      <w:r w:rsidR="00384556" w:rsidRPr="0032615D">
        <w:rPr>
          <w:noProof/>
        </w:rPr>
        <w:t>2</w:t>
      </w:r>
      <w:r w:rsidR="00384556" w:rsidRPr="0032615D">
        <w:fldChar w:fldCharType="end"/>
      </w:r>
      <w:r w:rsidR="00384556" w:rsidRPr="0032615D">
        <w:t>]</w:t>
      </w:r>
      <w:r w:rsidRPr="004F4407">
        <w:t xml:space="preserve"> in compliance with the relevant requirements and in accordance with the relevant guidance given in </w:t>
      </w:r>
      <w:r w:rsidRPr="0032615D">
        <w:t>ISO/IEC 9646</w:t>
      </w:r>
      <w:r w:rsidRPr="0032615D">
        <w:noBreakHyphen/>
        <w:t>7 </w:t>
      </w:r>
      <w:r w:rsidR="00D67FD1" w:rsidRPr="0032615D">
        <w:t>[</w:t>
      </w:r>
      <w:r w:rsidR="00D67FD1" w:rsidRPr="0032615D">
        <w:fldChar w:fldCharType="begin"/>
      </w:r>
      <w:r w:rsidR="00D67FD1" w:rsidRPr="0032615D">
        <w:instrText xml:space="preserve">REF REF_ISOIEC9646_7 \h </w:instrText>
      </w:r>
      <w:r w:rsidR="00D67FD1" w:rsidRPr="0032615D">
        <w:fldChar w:fldCharType="separate"/>
      </w:r>
      <w:r w:rsidR="00802AA2" w:rsidRPr="0032615D">
        <w:t>5</w:t>
      </w:r>
      <w:r w:rsidR="00D67FD1" w:rsidRPr="0032615D">
        <w:fldChar w:fldCharType="end"/>
      </w:r>
      <w:r w:rsidR="00D67FD1" w:rsidRPr="0032615D">
        <w:t>]</w:t>
      </w:r>
      <w:r w:rsidRPr="004F4407">
        <w:t>.</w:t>
      </w:r>
    </w:p>
    <w:p w14:paraId="63A9F63A" w14:textId="77777777" w:rsidR="00A66B95" w:rsidRPr="004F4407" w:rsidRDefault="00A66B95" w:rsidP="00A66B95">
      <w:r w:rsidRPr="004F4407">
        <w:t xml:space="preserve">The objective of the present document is to provide a basis for conformance tests for </w:t>
      </w:r>
      <w:r w:rsidRPr="004F4407">
        <w:rPr>
          <w:lang w:eastAsia="en-GB"/>
        </w:rPr>
        <w:t>oneM2M products</w:t>
      </w:r>
      <w:r w:rsidRPr="004F4407">
        <w:t xml:space="preserve"> giving a high probability of inter</w:t>
      </w:r>
      <w:r w:rsidRPr="004F4407">
        <w:noBreakHyphen/>
        <w:t>operability between different manufacturers</w:t>
      </w:r>
      <w:r w:rsidR="00DA57DD" w:rsidRPr="004F4407">
        <w:t>'</w:t>
      </w:r>
      <w:r w:rsidRPr="004F4407">
        <w:t xml:space="preserve"> equipment.</w:t>
      </w:r>
    </w:p>
    <w:p w14:paraId="0A58059C" w14:textId="0A623B7F" w:rsidR="00A66B95" w:rsidRPr="004F4407" w:rsidRDefault="00A66B95" w:rsidP="00A66B95">
      <w:r w:rsidRPr="004F4407">
        <w:t xml:space="preserve">The </w:t>
      </w:r>
      <w:r w:rsidRPr="0032615D">
        <w:t>ISO</w:t>
      </w:r>
      <w:r w:rsidRPr="004F4407">
        <w:t xml:space="preserve"> standard for the methodology of conformance testing (</w:t>
      </w:r>
      <w:r w:rsidRPr="0032615D">
        <w:t>ISO/IEC 9646</w:t>
      </w:r>
      <w:r w:rsidRPr="0032615D">
        <w:noBreakHyphen/>
        <w:t>1 </w:t>
      </w:r>
      <w:r w:rsidR="00D67FD1" w:rsidRPr="0032615D">
        <w:t>[</w:t>
      </w:r>
      <w:r w:rsidR="00D67FD1" w:rsidRPr="0032615D">
        <w:fldChar w:fldCharType="begin"/>
      </w:r>
      <w:r w:rsidR="00D67FD1" w:rsidRPr="0032615D">
        <w:instrText xml:space="preserve">REF REF_ISOIEC9646_1 \h </w:instrText>
      </w:r>
      <w:r w:rsidR="00D67FD1" w:rsidRPr="0032615D">
        <w:fldChar w:fldCharType="separate"/>
      </w:r>
      <w:r w:rsidR="00802AA2" w:rsidRPr="0032615D">
        <w:t>3</w:t>
      </w:r>
      <w:r w:rsidR="00D67FD1" w:rsidRPr="0032615D">
        <w:fldChar w:fldCharType="end"/>
      </w:r>
      <w:r w:rsidR="00D67FD1" w:rsidRPr="0032615D">
        <w:t>]</w:t>
      </w:r>
      <w:r w:rsidRPr="004F4407">
        <w:t xml:space="preserve"> and </w:t>
      </w:r>
      <w:r w:rsidRPr="0032615D">
        <w:t>ISO/IEC 9646</w:t>
      </w:r>
      <w:r w:rsidRPr="0032615D">
        <w:noBreakHyphen/>
        <w:t>2 </w:t>
      </w:r>
      <w:r w:rsidR="00D67FD1" w:rsidRPr="0032615D">
        <w:t>[</w:t>
      </w:r>
      <w:r w:rsidR="00D67FD1" w:rsidRPr="0032615D">
        <w:fldChar w:fldCharType="begin"/>
      </w:r>
      <w:r w:rsidR="00D67FD1" w:rsidRPr="0032615D">
        <w:instrText xml:space="preserve">REF REF_ISOIEC9646_2 \h </w:instrText>
      </w:r>
      <w:r w:rsidR="00D67FD1" w:rsidRPr="0032615D">
        <w:fldChar w:fldCharType="separate"/>
      </w:r>
      <w:r w:rsidR="00802AA2" w:rsidRPr="0032615D">
        <w:t>4</w:t>
      </w:r>
      <w:r w:rsidR="00D67FD1" w:rsidRPr="0032615D">
        <w:fldChar w:fldCharType="end"/>
      </w:r>
      <w:r w:rsidR="00D67FD1" w:rsidRPr="0032615D">
        <w:t>]</w:t>
      </w:r>
      <w:r w:rsidRPr="004F4407">
        <w:t xml:space="preserve">) as well as oneM2M </w:t>
      </w:r>
      <w:r w:rsidRPr="0032615D">
        <w:t>TS</w:t>
      </w:r>
      <w:r w:rsidRPr="004F4407">
        <w:t>-0015 Testing Framework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Pr="004F4407">
        <w:t xml:space="preserve"> are used as a basis for the test methodology.</w:t>
      </w:r>
    </w:p>
    <w:p w14:paraId="6DDBF2C8" w14:textId="77777777" w:rsidR="00DA57DD" w:rsidRPr="004F4407" w:rsidRDefault="00DA57DD" w:rsidP="00DA57DD">
      <w:pPr>
        <w:pStyle w:val="Heading1"/>
      </w:pPr>
      <w:bookmarkStart w:id="2" w:name="_Toc100226431"/>
      <w:r w:rsidRPr="004F4407">
        <w:t>2</w:t>
      </w:r>
      <w:r w:rsidRPr="004F4407">
        <w:tab/>
        <w:t>References</w:t>
      </w:r>
      <w:bookmarkEnd w:id="2"/>
    </w:p>
    <w:p w14:paraId="29FDDCF1" w14:textId="35D55B75" w:rsidR="00DA57DD" w:rsidRPr="004F4407" w:rsidRDefault="00DA57DD" w:rsidP="00DA57DD">
      <w:pPr>
        <w:pStyle w:val="Heading2"/>
      </w:pPr>
      <w:bookmarkStart w:id="3" w:name="_Toc100226432"/>
      <w:r w:rsidRPr="004F4407">
        <w:t>2.1</w:t>
      </w:r>
      <w:r w:rsidRPr="004F4407">
        <w:tab/>
        <w:t>Normative references</w:t>
      </w:r>
      <w:bookmarkEnd w:id="3"/>
    </w:p>
    <w:p w14:paraId="235DA5EC" w14:textId="77777777" w:rsidR="00802AA2" w:rsidRPr="004F4407" w:rsidRDefault="00802AA2" w:rsidP="00802AA2">
      <w:r w:rsidRPr="004F4407">
        <w:t>References are either specific (identified by date of publication and/or edition number or version number) or non</w:t>
      </w:r>
      <w:r w:rsidRPr="004F4407">
        <w:noBreakHyphen/>
        <w:t xml:space="preserve">specific. For specific references, </w:t>
      </w:r>
      <w:r w:rsidRPr="0032615D">
        <w:t>only</w:t>
      </w:r>
      <w:r w:rsidRPr="004F4407">
        <w:t xml:space="preserve"> the cited version applies. For non-specific references, the latest version of the referenced document (including any amendments) applies.</w:t>
      </w:r>
    </w:p>
    <w:p w14:paraId="6AF5D11F" w14:textId="77777777" w:rsidR="00802AA2" w:rsidRPr="004F4407" w:rsidRDefault="00802AA2" w:rsidP="00802AA2">
      <w:pPr>
        <w:rPr>
          <w:lang w:eastAsia="en-GB"/>
        </w:rPr>
      </w:pPr>
      <w:r w:rsidRPr="004F4407">
        <w:rPr>
          <w:lang w:eastAsia="en-GB"/>
        </w:rPr>
        <w:t>The following referenced documents are necessary for the application of the present document.</w:t>
      </w:r>
    </w:p>
    <w:p w14:paraId="4825C9E1" w14:textId="287518C3" w:rsidR="007A4BD5" w:rsidRPr="004F4407" w:rsidRDefault="00384556" w:rsidP="00384556">
      <w:pPr>
        <w:pStyle w:val="EX"/>
      </w:pPr>
      <w:r>
        <w:t>[</w:t>
      </w:r>
      <w:bookmarkStart w:id="4" w:name="REF_ONEM2MTS_0001"/>
      <w:r>
        <w:fldChar w:fldCharType="begin"/>
      </w:r>
      <w:r>
        <w:instrText>SEQ REF</w:instrText>
      </w:r>
      <w:r>
        <w:fldChar w:fldCharType="separate"/>
      </w:r>
      <w:r>
        <w:rPr>
          <w:noProof/>
        </w:rPr>
        <w:t>1</w:t>
      </w:r>
      <w:r>
        <w:fldChar w:fldCharType="end"/>
      </w:r>
      <w:bookmarkEnd w:id="4"/>
      <w:r>
        <w:t>]</w:t>
      </w:r>
      <w:r>
        <w:tab/>
      </w:r>
      <w:r w:rsidRPr="0032615D">
        <w:t>oneM2M TS-0001</w:t>
      </w:r>
      <w:r>
        <w:t>: "Functional Architecture".</w:t>
      </w:r>
    </w:p>
    <w:p w14:paraId="6CBE9227" w14:textId="04E5C375" w:rsidR="007A4BD5" w:rsidRPr="004F4407" w:rsidRDefault="00384556" w:rsidP="00384556">
      <w:pPr>
        <w:pStyle w:val="EX"/>
      </w:pPr>
      <w:r>
        <w:t>[</w:t>
      </w:r>
      <w:bookmarkStart w:id="5" w:name="REF_ONEM2MTS_0004"/>
      <w:r>
        <w:fldChar w:fldCharType="begin"/>
      </w:r>
      <w:r>
        <w:instrText>SEQ REF</w:instrText>
      </w:r>
      <w:r>
        <w:fldChar w:fldCharType="separate"/>
      </w:r>
      <w:r>
        <w:rPr>
          <w:noProof/>
        </w:rPr>
        <w:t>2</w:t>
      </w:r>
      <w:r>
        <w:fldChar w:fldCharType="end"/>
      </w:r>
      <w:bookmarkEnd w:id="5"/>
      <w:r>
        <w:t>]</w:t>
      </w:r>
      <w:r>
        <w:tab/>
      </w:r>
      <w:r w:rsidRPr="0032615D">
        <w:t>oneM2M TS-0004</w:t>
      </w:r>
      <w:r>
        <w:t>: "Service Layer Core Protocol".</w:t>
      </w:r>
    </w:p>
    <w:p w14:paraId="65F9E511" w14:textId="670DFE34" w:rsidR="007A4BD5" w:rsidRPr="004F4407" w:rsidRDefault="00384556" w:rsidP="00384556">
      <w:pPr>
        <w:pStyle w:val="EX"/>
      </w:pPr>
      <w:r>
        <w:t>[</w:t>
      </w:r>
      <w:bookmarkStart w:id="6" w:name="REF_ISOIEC9646_1"/>
      <w:r>
        <w:fldChar w:fldCharType="begin"/>
      </w:r>
      <w:r>
        <w:instrText>SEQ REF</w:instrText>
      </w:r>
      <w:r>
        <w:fldChar w:fldCharType="separate"/>
      </w:r>
      <w:r>
        <w:rPr>
          <w:noProof/>
        </w:rPr>
        <w:t>3</w:t>
      </w:r>
      <w:r>
        <w:fldChar w:fldCharType="end"/>
      </w:r>
      <w:bookmarkEnd w:id="6"/>
      <w:r>
        <w:t>]</w:t>
      </w:r>
      <w:r>
        <w:tab/>
      </w:r>
      <w:r w:rsidRPr="0032615D">
        <w:t>ISO/IEC 9646-1</w:t>
      </w:r>
      <w:r>
        <w:t xml:space="preserve"> (1994): "Information technology - Open Systems Interconnection - Conformance testing methodology and framework - Part 1: General concepts".</w:t>
      </w:r>
    </w:p>
    <w:p w14:paraId="3ED5A39A" w14:textId="4420C6FC" w:rsidR="007A4BD5" w:rsidRPr="004F4407" w:rsidRDefault="00384556" w:rsidP="00384556">
      <w:pPr>
        <w:pStyle w:val="EX"/>
      </w:pPr>
      <w:r>
        <w:t>[</w:t>
      </w:r>
      <w:bookmarkStart w:id="7" w:name="REF_ISOIEC9646_2"/>
      <w:r>
        <w:fldChar w:fldCharType="begin"/>
      </w:r>
      <w:r>
        <w:instrText>SEQ REF</w:instrText>
      </w:r>
      <w:r>
        <w:fldChar w:fldCharType="separate"/>
      </w:r>
      <w:r>
        <w:rPr>
          <w:noProof/>
        </w:rPr>
        <w:t>4</w:t>
      </w:r>
      <w:r>
        <w:fldChar w:fldCharType="end"/>
      </w:r>
      <w:bookmarkEnd w:id="7"/>
      <w:r>
        <w:t>]</w:t>
      </w:r>
      <w:r>
        <w:tab/>
      </w:r>
      <w:r w:rsidRPr="0032615D">
        <w:t>ISO/IEC 9646-2</w:t>
      </w:r>
      <w:r>
        <w:t xml:space="preserve"> (1994): "Information technology - Open Systems Interconnection - Conformance testing methodology and framework - Part 2: Abstract Test Suite specification".</w:t>
      </w:r>
    </w:p>
    <w:p w14:paraId="7A3790A5" w14:textId="66F30673" w:rsidR="007A4BD5" w:rsidRPr="004F4407" w:rsidRDefault="00384556" w:rsidP="00384556">
      <w:pPr>
        <w:pStyle w:val="EX"/>
      </w:pPr>
      <w:r>
        <w:t>[</w:t>
      </w:r>
      <w:bookmarkStart w:id="8" w:name="REF_ISOIEC9646_7"/>
      <w:r>
        <w:fldChar w:fldCharType="begin"/>
      </w:r>
      <w:r>
        <w:instrText>SEQ REF</w:instrText>
      </w:r>
      <w:r>
        <w:fldChar w:fldCharType="separate"/>
      </w:r>
      <w:r>
        <w:rPr>
          <w:noProof/>
        </w:rPr>
        <w:t>5</w:t>
      </w:r>
      <w:r>
        <w:fldChar w:fldCharType="end"/>
      </w:r>
      <w:bookmarkEnd w:id="8"/>
      <w:r>
        <w:t>]</w:t>
      </w:r>
      <w:r>
        <w:tab/>
      </w:r>
      <w:r w:rsidRPr="0032615D">
        <w:t>ISO/IEC 9646-7</w:t>
      </w:r>
      <w:r>
        <w:t xml:space="preserve"> (1995): "Information technology - Open Systems Interconnection - Conformance testing methodology and framework - Part 7: Implementation Conformance Statements".</w:t>
      </w:r>
    </w:p>
    <w:p w14:paraId="40B4F0BE" w14:textId="28CF3AA8" w:rsidR="007A4BD5" w:rsidRPr="004F4407" w:rsidRDefault="00384556" w:rsidP="00384556">
      <w:pPr>
        <w:pStyle w:val="EX"/>
      </w:pPr>
      <w:r>
        <w:t>[</w:t>
      </w:r>
      <w:bookmarkStart w:id="9" w:name="REF_ES201873_1"/>
      <w:r>
        <w:fldChar w:fldCharType="begin"/>
      </w:r>
      <w:r>
        <w:instrText>SEQ REF</w:instrText>
      </w:r>
      <w:r>
        <w:fldChar w:fldCharType="separate"/>
      </w:r>
      <w:r>
        <w:rPr>
          <w:noProof/>
        </w:rPr>
        <w:t>6</w:t>
      </w:r>
      <w:r>
        <w:fldChar w:fldCharType="end"/>
      </w:r>
      <w:bookmarkEnd w:id="9"/>
      <w:r>
        <w:t>]</w:t>
      </w:r>
      <w:r>
        <w:tab/>
      </w:r>
      <w:r w:rsidRPr="0032615D">
        <w:t>ETSI ES 201 873-1</w:t>
      </w:r>
      <w:r>
        <w:t xml:space="preserve"> (V4.5.1): "Methods for Testing and Specification (MTS); The Testing and Test Control Notation version 3; Part 1: TTCN-3 Core Language".</w:t>
      </w:r>
    </w:p>
    <w:p w14:paraId="0F0261F0" w14:textId="77777777" w:rsidR="00AA0545" w:rsidRDefault="00AA0545" w:rsidP="00AA0545">
      <w:pPr>
        <w:pStyle w:val="EX"/>
      </w:pPr>
      <w:r>
        <w:t>[</w:t>
      </w:r>
      <w:bookmarkStart w:id="10" w:name="REF_ONEM2MTS_0018"/>
      <w:r>
        <w:fldChar w:fldCharType="begin"/>
      </w:r>
      <w:r>
        <w:instrText>SEQ REF</w:instrText>
      </w:r>
      <w:r>
        <w:fldChar w:fldCharType="separate"/>
      </w:r>
      <w:r>
        <w:rPr>
          <w:noProof/>
        </w:rPr>
        <w:t>7</w:t>
      </w:r>
      <w:r>
        <w:fldChar w:fldCharType="end"/>
      </w:r>
      <w:bookmarkEnd w:id="10"/>
      <w:r>
        <w:t>]</w:t>
      </w:r>
      <w:r>
        <w:tab/>
      </w:r>
      <w:r w:rsidRPr="0032615D">
        <w:t>oneM2M TS-0018</w:t>
      </w:r>
      <w:r>
        <w:t>: "Test Suite Structure and Test Purposes".</w:t>
      </w:r>
    </w:p>
    <w:p w14:paraId="6973E198" w14:textId="77777777" w:rsidR="00AA0545" w:rsidRDefault="00AA0545" w:rsidP="00572D8D">
      <w:pPr>
        <w:ind w:firstLine="284"/>
      </w:pPr>
      <w:r>
        <w:t xml:space="preserve">[8] </w:t>
      </w:r>
      <w:r>
        <w:tab/>
      </w:r>
      <w:r>
        <w:tab/>
      </w:r>
      <w:r>
        <w:tab/>
      </w:r>
      <w:r>
        <w:tab/>
      </w:r>
      <w:r>
        <w:tab/>
        <w:t>3GPP TS 29.122; T8 reference point for Northbound APIs (Release 15)</w:t>
      </w:r>
    </w:p>
    <w:p w14:paraId="441421BC" w14:textId="77777777" w:rsidR="00653A3B" w:rsidRPr="004F4407" w:rsidRDefault="00653A3B" w:rsidP="00D7365C">
      <w:pPr>
        <w:pStyle w:val="Heading2"/>
        <w:keepNext w:val="0"/>
      </w:pPr>
      <w:bookmarkStart w:id="11" w:name="_Toc100226433"/>
      <w:r w:rsidRPr="004F4407">
        <w:t>2.2</w:t>
      </w:r>
      <w:r w:rsidRPr="004F4407">
        <w:tab/>
        <w:t>Informative references</w:t>
      </w:r>
      <w:bookmarkEnd w:id="11"/>
    </w:p>
    <w:p w14:paraId="535F078E" w14:textId="77777777" w:rsidR="00DA57DD" w:rsidRPr="004F4407" w:rsidRDefault="00DA57DD" w:rsidP="00DA57DD">
      <w:r w:rsidRPr="004F4407">
        <w:t>References are either specific (identified by date of publication and/or edition number or version number) or non</w:t>
      </w:r>
      <w:r w:rsidRPr="004F4407">
        <w:noBreakHyphen/>
        <w:t xml:space="preserve">specific. For specific references, </w:t>
      </w:r>
      <w:r w:rsidRPr="0032615D">
        <w:t>only</w:t>
      </w:r>
      <w:r w:rsidRPr="004F4407">
        <w:t xml:space="preserve"> the cited version applies. For non-specific references, the latest version of the referenced document (including any amendments) applies.</w:t>
      </w:r>
    </w:p>
    <w:p w14:paraId="611641E7" w14:textId="77777777" w:rsidR="00DA57DD" w:rsidRPr="004F4407" w:rsidRDefault="00DA57DD" w:rsidP="002F28F5">
      <w:pPr>
        <w:keepNext/>
        <w:rPr>
          <w:lang w:eastAsia="en-GB"/>
        </w:rPr>
      </w:pPr>
      <w:r w:rsidRPr="004F4407">
        <w:rPr>
          <w:lang w:eastAsia="en-GB"/>
        </w:rPr>
        <w:t xml:space="preserve">The following referenced documents are </w:t>
      </w:r>
      <w:r w:rsidRPr="004F4407">
        <w:t xml:space="preserve">not necessary for the application of the present </w:t>
      </w:r>
      <w:proofErr w:type="gramStart"/>
      <w:r w:rsidRPr="004F4407">
        <w:t>document</w:t>
      </w:r>
      <w:proofErr w:type="gramEnd"/>
      <w:r w:rsidRPr="004F4407">
        <w:t xml:space="preserve"> but they assist the user with regard to a particular subject area</w:t>
      </w:r>
      <w:r w:rsidRPr="004F4407">
        <w:rPr>
          <w:lang w:eastAsia="en-GB"/>
        </w:rPr>
        <w:t>.</w:t>
      </w:r>
    </w:p>
    <w:p w14:paraId="2C6B9893" w14:textId="664274C2" w:rsidR="009F5486" w:rsidRPr="004F4407" w:rsidRDefault="00384556" w:rsidP="00384556">
      <w:pPr>
        <w:pStyle w:val="EX"/>
      </w:pPr>
      <w:r>
        <w:t>[</w:t>
      </w:r>
      <w:bookmarkStart w:id="12" w:name="REF_ONEM2MDRAFTINGRULES"/>
      <w:r>
        <w:t>i.</w:t>
      </w:r>
      <w:r>
        <w:fldChar w:fldCharType="begin"/>
      </w:r>
      <w:r>
        <w:instrText>SEQ REFI</w:instrText>
      </w:r>
      <w:r>
        <w:fldChar w:fldCharType="separate"/>
      </w:r>
      <w:r>
        <w:rPr>
          <w:noProof/>
        </w:rPr>
        <w:t>1</w:t>
      </w:r>
      <w:r>
        <w:fldChar w:fldCharType="end"/>
      </w:r>
      <w:bookmarkEnd w:id="12"/>
      <w:r>
        <w:t>]</w:t>
      </w:r>
      <w:r>
        <w:tab/>
      </w:r>
      <w:r w:rsidRPr="0032615D">
        <w:t>oneM2M Drafting Rules.</w:t>
      </w:r>
    </w:p>
    <w:p w14:paraId="2DEB1F40" w14:textId="70C78C85" w:rsidR="00AF3504" w:rsidRPr="004F4407" w:rsidRDefault="00BC0537" w:rsidP="00BC0537">
      <w:pPr>
        <w:pStyle w:val="NO"/>
      </w:pPr>
      <w:r w:rsidRPr="004F4407">
        <w:t>NOTE:</w:t>
      </w:r>
      <w:r w:rsidRPr="004F4407">
        <w:tab/>
        <w:t xml:space="preserve">Available at </w:t>
      </w:r>
      <w:hyperlink r:id="rId11" w:history="1">
        <w:r w:rsidRPr="0032615D">
          <w:rPr>
            <w:rStyle w:val="Hyperlink"/>
          </w:rPr>
          <w:t>http://www.onem2m.org/images/files/oneM2M-Drafting-Rules.pdf</w:t>
        </w:r>
      </w:hyperlink>
      <w:r w:rsidRPr="004F4407">
        <w:t>.</w:t>
      </w:r>
    </w:p>
    <w:p w14:paraId="301A960B" w14:textId="0CD6D6F6" w:rsidR="007A4BD5" w:rsidRPr="004F4407" w:rsidRDefault="00384556" w:rsidP="00384556">
      <w:pPr>
        <w:pStyle w:val="EX"/>
      </w:pPr>
      <w:r>
        <w:t>[</w:t>
      </w:r>
      <w:bookmarkStart w:id="13" w:name="REF_ONEM2MTS_0015"/>
      <w:r>
        <w:t>i.</w:t>
      </w:r>
      <w:r>
        <w:fldChar w:fldCharType="begin"/>
      </w:r>
      <w:r>
        <w:instrText>SEQ REFI</w:instrText>
      </w:r>
      <w:r>
        <w:fldChar w:fldCharType="separate"/>
      </w:r>
      <w:r>
        <w:rPr>
          <w:noProof/>
        </w:rPr>
        <w:t>2</w:t>
      </w:r>
      <w:r>
        <w:fldChar w:fldCharType="end"/>
      </w:r>
      <w:bookmarkEnd w:id="13"/>
      <w:r>
        <w:t>]</w:t>
      </w:r>
      <w:r>
        <w:tab/>
      </w:r>
      <w:r w:rsidRPr="0032615D">
        <w:t>oneM2M TS-0015</w:t>
      </w:r>
      <w:r>
        <w:t>: "Testing Framework".</w:t>
      </w:r>
    </w:p>
    <w:p w14:paraId="06FAFBE4" w14:textId="73908BC0" w:rsidR="00F66BC7" w:rsidRPr="004F4407" w:rsidRDefault="00384556" w:rsidP="00384556">
      <w:pPr>
        <w:pStyle w:val="EX"/>
      </w:pPr>
      <w:r>
        <w:t>[</w:t>
      </w:r>
      <w:bookmarkStart w:id="14" w:name="REF_ONEM2MTS_0025"/>
      <w:r>
        <w:t>i.</w:t>
      </w:r>
      <w:r>
        <w:fldChar w:fldCharType="begin"/>
      </w:r>
      <w:r>
        <w:instrText>SEQ REFI</w:instrText>
      </w:r>
      <w:r>
        <w:fldChar w:fldCharType="separate"/>
      </w:r>
      <w:r>
        <w:rPr>
          <w:noProof/>
        </w:rPr>
        <w:t>3</w:t>
      </w:r>
      <w:r>
        <w:fldChar w:fldCharType="end"/>
      </w:r>
      <w:bookmarkEnd w:id="14"/>
      <w:r>
        <w:t>]</w:t>
      </w:r>
      <w:r>
        <w:tab/>
      </w:r>
      <w:r w:rsidRPr="0032615D">
        <w:t>oneM2M TS-0025</w:t>
      </w:r>
      <w:r>
        <w:t>: "Product profiles".</w:t>
      </w:r>
    </w:p>
    <w:p w14:paraId="7BD016BD" w14:textId="5B1773C0" w:rsidR="00BB6418" w:rsidRPr="004F4407" w:rsidRDefault="00DA57DD" w:rsidP="00A249D9">
      <w:pPr>
        <w:pStyle w:val="Heading1"/>
      </w:pPr>
      <w:bookmarkStart w:id="15" w:name="_Toc100226434"/>
      <w:r w:rsidRPr="004F4407">
        <w:lastRenderedPageBreak/>
        <w:t>3</w:t>
      </w:r>
      <w:r w:rsidRPr="004F4407">
        <w:tab/>
        <w:t>Definition</w:t>
      </w:r>
      <w:r w:rsidR="0013309B">
        <w:t xml:space="preserve"> of term</w:t>
      </w:r>
      <w:r w:rsidRPr="004F4407">
        <w:t>s</w:t>
      </w:r>
      <w:r w:rsidR="0013309B">
        <w:t xml:space="preserve">, </w:t>
      </w:r>
      <w:proofErr w:type="gramStart"/>
      <w:r w:rsidR="0013309B">
        <w:t>symbols</w:t>
      </w:r>
      <w:proofErr w:type="gramEnd"/>
      <w:r w:rsidRPr="004F4407">
        <w:t xml:space="preserve"> </w:t>
      </w:r>
      <w:r w:rsidR="009709E5" w:rsidRPr="004F4407">
        <w:t>and</w:t>
      </w:r>
      <w:r w:rsidR="00147924" w:rsidRPr="004F4407">
        <w:t xml:space="preserve"> </w:t>
      </w:r>
      <w:r w:rsidR="00BB6418" w:rsidRPr="004F4407">
        <w:t>abbreviations</w:t>
      </w:r>
      <w:bookmarkEnd w:id="15"/>
    </w:p>
    <w:p w14:paraId="79053B81" w14:textId="3233228F" w:rsidR="00787554" w:rsidRPr="004F4407" w:rsidRDefault="00787554" w:rsidP="00787554">
      <w:pPr>
        <w:pStyle w:val="Heading2"/>
      </w:pPr>
      <w:bookmarkStart w:id="16" w:name="_Toc100226435"/>
      <w:r w:rsidRPr="004F4407">
        <w:t>3.1</w:t>
      </w:r>
      <w:r w:rsidRPr="004F4407">
        <w:tab/>
      </w:r>
      <w:r w:rsidR="0013309B">
        <w:t>Term</w:t>
      </w:r>
      <w:r w:rsidR="0013309B" w:rsidRPr="004F4407">
        <w:t>s</w:t>
      </w:r>
      <w:bookmarkEnd w:id="16"/>
    </w:p>
    <w:p w14:paraId="58C8C4F7" w14:textId="60E68BBC" w:rsidR="007A4BD5" w:rsidRDefault="007A4BD5" w:rsidP="003A0447">
      <w:r w:rsidRPr="004F4407">
        <w:t xml:space="preserve">For the purposes of the present document, the terms given in </w:t>
      </w:r>
      <w:r w:rsidRPr="0032615D">
        <w:t>ISO/IEC 9646</w:t>
      </w:r>
      <w:r w:rsidRPr="0032615D">
        <w:noBreakHyphen/>
        <w:t>1 </w:t>
      </w:r>
      <w:r w:rsidR="00D67FD1" w:rsidRPr="0032615D">
        <w:t>[</w:t>
      </w:r>
      <w:r w:rsidR="00D67FD1" w:rsidRPr="0032615D">
        <w:fldChar w:fldCharType="begin"/>
      </w:r>
      <w:r w:rsidR="00D67FD1" w:rsidRPr="0032615D">
        <w:instrText xml:space="preserve">REF REF_ISOIEC9646_1 \h </w:instrText>
      </w:r>
      <w:r w:rsidR="00D67FD1" w:rsidRPr="0032615D">
        <w:fldChar w:fldCharType="separate"/>
      </w:r>
      <w:r w:rsidR="00802AA2" w:rsidRPr="0032615D">
        <w:t>3</w:t>
      </w:r>
      <w:r w:rsidR="00D67FD1" w:rsidRPr="0032615D">
        <w:fldChar w:fldCharType="end"/>
      </w:r>
      <w:r w:rsidR="00D67FD1" w:rsidRPr="0032615D">
        <w:t>]</w:t>
      </w:r>
      <w:r w:rsidR="009F5486" w:rsidRPr="004F4407">
        <w:t xml:space="preserve">, </w:t>
      </w:r>
      <w:r w:rsidRPr="0032615D">
        <w:t>ISO/IEC 9646</w:t>
      </w:r>
      <w:r w:rsidRPr="0032615D">
        <w:noBreakHyphen/>
        <w:t>7 </w:t>
      </w:r>
      <w:r w:rsidR="00D67FD1" w:rsidRPr="0032615D">
        <w:t>[</w:t>
      </w:r>
      <w:r w:rsidR="00D67FD1" w:rsidRPr="0032615D">
        <w:fldChar w:fldCharType="begin"/>
      </w:r>
      <w:r w:rsidR="00D67FD1" w:rsidRPr="0032615D">
        <w:instrText xml:space="preserve">REF REF_ISOIEC9646_7 \h </w:instrText>
      </w:r>
      <w:r w:rsidR="00D67FD1" w:rsidRPr="0032615D">
        <w:fldChar w:fldCharType="separate"/>
      </w:r>
      <w:r w:rsidR="00802AA2" w:rsidRPr="0032615D">
        <w:t>5</w:t>
      </w:r>
      <w:r w:rsidR="00D67FD1" w:rsidRPr="0032615D">
        <w:fldChar w:fldCharType="end"/>
      </w:r>
      <w:r w:rsidR="00D67FD1" w:rsidRPr="0032615D">
        <w:t>]</w:t>
      </w:r>
      <w:r w:rsidRPr="004F4407">
        <w:t xml:space="preserve"> </w:t>
      </w:r>
      <w:r w:rsidR="00A66B95" w:rsidRPr="004F4407">
        <w:t xml:space="preserve">and oneM2M </w:t>
      </w:r>
      <w:r w:rsidR="00A66B95" w:rsidRPr="0032615D">
        <w:t>TS</w:t>
      </w:r>
      <w:r w:rsidR="00A66B95" w:rsidRPr="004F4407">
        <w:t xml:space="preserve">-0015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00A66B95" w:rsidRPr="004F4407">
        <w:t xml:space="preserve"> </w:t>
      </w:r>
      <w:r w:rsidRPr="004F4407">
        <w:t>apply.</w:t>
      </w:r>
    </w:p>
    <w:p w14:paraId="3871FD79" w14:textId="22B8AC72" w:rsidR="0013309B" w:rsidRDefault="0013309B" w:rsidP="00E3365A">
      <w:pPr>
        <w:pStyle w:val="Heading2"/>
      </w:pPr>
      <w:bookmarkStart w:id="17" w:name="_Toc100226436"/>
      <w:r>
        <w:t>3.2</w:t>
      </w:r>
      <w:r>
        <w:tab/>
        <w:t>Symbols</w:t>
      </w:r>
      <w:bookmarkEnd w:id="17"/>
    </w:p>
    <w:p w14:paraId="21BC6590" w14:textId="04D5B9BA" w:rsidR="0013309B" w:rsidRPr="004F4407" w:rsidRDefault="0013309B" w:rsidP="0013309B">
      <w:r>
        <w:t>Void.</w:t>
      </w:r>
    </w:p>
    <w:p w14:paraId="2939105F" w14:textId="5124E23B" w:rsidR="00BB6418" w:rsidRPr="004F4407" w:rsidRDefault="00BB6418" w:rsidP="00CD386D">
      <w:pPr>
        <w:pStyle w:val="Heading2"/>
      </w:pPr>
      <w:bookmarkStart w:id="18" w:name="_Toc100226437"/>
      <w:r w:rsidRPr="004F4407">
        <w:t>3.</w:t>
      </w:r>
      <w:r w:rsidR="007A4BD5" w:rsidRPr="004F4407">
        <w:t>2</w:t>
      </w:r>
      <w:r w:rsidRPr="004F4407">
        <w:tab/>
        <w:t>Abbreviations</w:t>
      </w:r>
      <w:bookmarkEnd w:id="18"/>
    </w:p>
    <w:p w14:paraId="0D35E1C9" w14:textId="77777777" w:rsidR="00667EEB" w:rsidRPr="004F4407" w:rsidRDefault="00667EEB" w:rsidP="00667EEB">
      <w:pPr>
        <w:keepNext/>
      </w:pPr>
      <w:r w:rsidRPr="004F4407">
        <w:t>For the purposes of the present document, the following abbreviations apply:</w:t>
      </w:r>
    </w:p>
    <w:p w14:paraId="0182EFD9" w14:textId="77777777" w:rsidR="00A051AD" w:rsidRPr="004F4407" w:rsidRDefault="00A051AD" w:rsidP="007A4BD5">
      <w:pPr>
        <w:pStyle w:val="EW"/>
      </w:pPr>
      <w:r w:rsidRPr="0032615D">
        <w:t>AE</w:t>
      </w:r>
      <w:r w:rsidRPr="004F4407">
        <w:tab/>
        <w:t>Application Entity</w:t>
      </w:r>
    </w:p>
    <w:p w14:paraId="173810C8" w14:textId="77777777" w:rsidR="00A051AD" w:rsidRPr="004F4407" w:rsidRDefault="00A051AD" w:rsidP="007A4BD5">
      <w:pPr>
        <w:pStyle w:val="EW"/>
      </w:pPr>
      <w:r w:rsidRPr="0032615D">
        <w:t>APT</w:t>
      </w:r>
      <w:r w:rsidRPr="004F4407">
        <w:tab/>
        <w:t>Abstract Protocol Tester</w:t>
      </w:r>
    </w:p>
    <w:p w14:paraId="5CE87DEE" w14:textId="77777777" w:rsidR="00A051AD" w:rsidRPr="004F4407" w:rsidRDefault="00A051AD" w:rsidP="007A4BD5">
      <w:pPr>
        <w:pStyle w:val="EW"/>
        <w:rPr>
          <w:i/>
        </w:rPr>
      </w:pPr>
      <w:r w:rsidRPr="0032615D">
        <w:t>ATM</w:t>
      </w:r>
      <w:r w:rsidRPr="004F4407">
        <w:tab/>
        <w:t>Abstract Test Method</w:t>
      </w:r>
    </w:p>
    <w:p w14:paraId="5E33FE6B" w14:textId="77777777" w:rsidR="00A051AD" w:rsidRPr="004F4407" w:rsidRDefault="00A051AD" w:rsidP="007A4BD5">
      <w:pPr>
        <w:pStyle w:val="EW"/>
      </w:pPr>
      <w:r w:rsidRPr="0032615D">
        <w:t>ATS</w:t>
      </w:r>
      <w:r w:rsidRPr="004F4407">
        <w:tab/>
        <w:t>Abstract Test Suite</w:t>
      </w:r>
    </w:p>
    <w:p w14:paraId="0BB4470F" w14:textId="77777777" w:rsidR="00A051AD" w:rsidRPr="004F4407" w:rsidRDefault="00A051AD" w:rsidP="007A4BD5">
      <w:pPr>
        <w:pStyle w:val="EW"/>
      </w:pPr>
      <w:r w:rsidRPr="0032615D">
        <w:t>CoAP</w:t>
      </w:r>
      <w:r w:rsidRPr="004F4407">
        <w:tab/>
        <w:t>Constrained Application Protocol</w:t>
      </w:r>
    </w:p>
    <w:p w14:paraId="1E16CB6A" w14:textId="77777777" w:rsidR="00A051AD" w:rsidRPr="004F4407" w:rsidRDefault="00A051AD" w:rsidP="007A4BD5">
      <w:pPr>
        <w:pStyle w:val="EW"/>
      </w:pPr>
      <w:r w:rsidRPr="0032615D">
        <w:t>CSE</w:t>
      </w:r>
      <w:r w:rsidRPr="004F4407">
        <w:tab/>
        <w:t>Common Service Entity</w:t>
      </w:r>
    </w:p>
    <w:p w14:paraId="6B86677D" w14:textId="77777777" w:rsidR="00A051AD" w:rsidRPr="004F4407" w:rsidRDefault="00A051AD" w:rsidP="007A4BD5">
      <w:pPr>
        <w:pStyle w:val="EW"/>
      </w:pPr>
      <w:r w:rsidRPr="0032615D">
        <w:t>HTTP</w:t>
      </w:r>
      <w:r w:rsidRPr="004F4407">
        <w:tab/>
        <w:t>Hypertext Transfer Protocol</w:t>
      </w:r>
    </w:p>
    <w:p w14:paraId="1E3D1947" w14:textId="77777777" w:rsidR="00A051AD" w:rsidRPr="004F4407" w:rsidRDefault="00A051AD" w:rsidP="007A4BD5">
      <w:pPr>
        <w:pStyle w:val="EW"/>
      </w:pPr>
      <w:r w:rsidRPr="0032615D">
        <w:t>IP</w:t>
      </w:r>
      <w:r w:rsidRPr="004F4407">
        <w:tab/>
        <w:t>Internet Protocol</w:t>
      </w:r>
    </w:p>
    <w:p w14:paraId="28FF7DCE" w14:textId="77777777" w:rsidR="00A051AD" w:rsidRPr="004F4407" w:rsidRDefault="00A051AD" w:rsidP="007A4BD5">
      <w:pPr>
        <w:pStyle w:val="EW"/>
      </w:pPr>
      <w:r w:rsidRPr="0032615D">
        <w:t>IUT</w:t>
      </w:r>
      <w:r w:rsidRPr="004F4407">
        <w:tab/>
        <w:t>Implementation Under Test</w:t>
      </w:r>
    </w:p>
    <w:p w14:paraId="6C8A0679" w14:textId="77777777" w:rsidR="00A051AD" w:rsidRPr="0032615D" w:rsidRDefault="00A051AD" w:rsidP="00307F82">
      <w:pPr>
        <w:pStyle w:val="EW"/>
      </w:pPr>
      <w:r w:rsidRPr="0032615D">
        <w:t>IXIT</w:t>
      </w:r>
      <w:r w:rsidRPr="0032615D">
        <w:tab/>
        <w:t xml:space="preserve">Implementation </w:t>
      </w:r>
      <w:proofErr w:type="spellStart"/>
      <w:r w:rsidRPr="0032615D">
        <w:t>eXtra</w:t>
      </w:r>
      <w:proofErr w:type="spellEnd"/>
      <w:r w:rsidRPr="0032615D">
        <w:t xml:space="preserve"> Information for Test</w:t>
      </w:r>
    </w:p>
    <w:p w14:paraId="06274A78" w14:textId="77777777" w:rsidR="00A051AD" w:rsidRPr="0032615D" w:rsidRDefault="00A051AD" w:rsidP="00307F82">
      <w:pPr>
        <w:pStyle w:val="EW"/>
      </w:pPr>
      <w:r w:rsidRPr="0032615D">
        <w:t>JSON</w:t>
      </w:r>
      <w:r w:rsidRPr="0032615D">
        <w:tab/>
        <w:t>JavaScript Object Notation</w:t>
      </w:r>
    </w:p>
    <w:p w14:paraId="2C609079" w14:textId="77777777" w:rsidR="00A051AD" w:rsidRPr="004F4407" w:rsidRDefault="00A051AD" w:rsidP="007A4BD5">
      <w:pPr>
        <w:pStyle w:val="EW"/>
      </w:pPr>
      <w:r w:rsidRPr="0032615D">
        <w:t>MQTT</w:t>
      </w:r>
      <w:r w:rsidRPr="004F4407">
        <w:tab/>
        <w:t>Message Queuing Telemetry Transport</w:t>
      </w:r>
    </w:p>
    <w:p w14:paraId="0F933240" w14:textId="77777777" w:rsidR="00A051AD" w:rsidRPr="0032615D" w:rsidRDefault="00A051AD" w:rsidP="00307F82">
      <w:pPr>
        <w:pStyle w:val="EW"/>
      </w:pPr>
      <w:r w:rsidRPr="0032615D">
        <w:t>MTC</w:t>
      </w:r>
      <w:r w:rsidRPr="0032615D">
        <w:tab/>
        <w:t>Main Test Component</w:t>
      </w:r>
    </w:p>
    <w:p w14:paraId="1CFB6EE2" w14:textId="77777777" w:rsidR="00A051AD" w:rsidRPr="004F4407" w:rsidRDefault="00A051AD" w:rsidP="007A4BD5">
      <w:pPr>
        <w:pStyle w:val="EW"/>
      </w:pPr>
      <w:r w:rsidRPr="0032615D">
        <w:t>PA</w:t>
      </w:r>
      <w:r w:rsidRPr="004F4407">
        <w:tab/>
        <w:t>Platform Adaptor</w:t>
      </w:r>
    </w:p>
    <w:p w14:paraId="74D99F54" w14:textId="77777777" w:rsidR="00A051AD" w:rsidRPr="00741C9A" w:rsidRDefault="00A051AD" w:rsidP="007A4BD5">
      <w:pPr>
        <w:pStyle w:val="EW"/>
      </w:pPr>
      <w:r w:rsidRPr="00741C9A">
        <w:t>PICS</w:t>
      </w:r>
      <w:r w:rsidRPr="00741C9A">
        <w:tab/>
        <w:t>Protocol Implementation Conformance Statement</w:t>
      </w:r>
    </w:p>
    <w:p w14:paraId="5BC24171" w14:textId="77777777" w:rsidR="00A051AD" w:rsidRPr="0032615D" w:rsidRDefault="00A051AD" w:rsidP="00307F82">
      <w:pPr>
        <w:pStyle w:val="EW"/>
      </w:pPr>
      <w:r w:rsidRPr="0032615D">
        <w:t>PTC</w:t>
      </w:r>
      <w:r w:rsidRPr="0032615D">
        <w:tab/>
      </w:r>
      <w:proofErr w:type="spellStart"/>
      <w:r w:rsidRPr="0032615D">
        <w:t>Paralell</w:t>
      </w:r>
      <w:proofErr w:type="spellEnd"/>
      <w:r w:rsidRPr="0032615D">
        <w:t xml:space="preserve"> Test Component</w:t>
      </w:r>
    </w:p>
    <w:p w14:paraId="4655637E" w14:textId="77777777" w:rsidR="00A051AD" w:rsidRPr="00741C9A" w:rsidRDefault="00A051AD" w:rsidP="007A4BD5">
      <w:pPr>
        <w:pStyle w:val="EW"/>
      </w:pPr>
      <w:r w:rsidRPr="00741C9A">
        <w:t>PX</w:t>
      </w:r>
      <w:r w:rsidRPr="00741C9A">
        <w:tab/>
      </w:r>
      <w:proofErr w:type="spellStart"/>
      <w:r w:rsidRPr="00741C9A">
        <w:t>PiXit</w:t>
      </w:r>
      <w:proofErr w:type="spellEnd"/>
    </w:p>
    <w:p w14:paraId="54D6B1A3" w14:textId="77777777" w:rsidR="00A051AD" w:rsidRPr="004F4407" w:rsidRDefault="00A051AD" w:rsidP="007A4BD5">
      <w:pPr>
        <w:pStyle w:val="EW"/>
      </w:pPr>
      <w:r w:rsidRPr="0032615D">
        <w:t>SA</w:t>
      </w:r>
      <w:r w:rsidRPr="004F4407">
        <w:tab/>
        <w:t>System Adaptor</w:t>
      </w:r>
    </w:p>
    <w:p w14:paraId="4B69A463" w14:textId="77777777" w:rsidR="00A051AD" w:rsidRPr="004F4407" w:rsidRDefault="00A051AD" w:rsidP="007A4BD5">
      <w:pPr>
        <w:pStyle w:val="EW"/>
      </w:pPr>
      <w:r w:rsidRPr="0032615D">
        <w:t>SUT</w:t>
      </w:r>
      <w:r w:rsidRPr="004F4407">
        <w:tab/>
        <w:t>System Under Test</w:t>
      </w:r>
    </w:p>
    <w:p w14:paraId="2ED45291" w14:textId="77777777" w:rsidR="00A051AD" w:rsidRPr="004F4407" w:rsidRDefault="00A051AD" w:rsidP="007A4BD5">
      <w:pPr>
        <w:pStyle w:val="EW"/>
      </w:pPr>
      <w:r w:rsidRPr="0032615D">
        <w:t>TC</w:t>
      </w:r>
      <w:r w:rsidRPr="004F4407">
        <w:tab/>
        <w:t>Test Case</w:t>
      </w:r>
    </w:p>
    <w:p w14:paraId="22704E08" w14:textId="77777777" w:rsidR="00A051AD" w:rsidRPr="0032615D" w:rsidRDefault="00A051AD" w:rsidP="00307F82">
      <w:pPr>
        <w:pStyle w:val="EW"/>
      </w:pPr>
      <w:r w:rsidRPr="0032615D">
        <w:t>TCP</w:t>
      </w:r>
      <w:r w:rsidRPr="0032615D">
        <w:tab/>
        <w:t>Transmission Control Protocol</w:t>
      </w:r>
    </w:p>
    <w:p w14:paraId="496E5C14" w14:textId="77777777" w:rsidR="00A051AD" w:rsidRPr="004F4407" w:rsidRDefault="00A051AD" w:rsidP="007A4BD5">
      <w:pPr>
        <w:pStyle w:val="EW"/>
      </w:pPr>
      <w:r w:rsidRPr="0032615D">
        <w:t>TP</w:t>
      </w:r>
      <w:r w:rsidRPr="004F4407">
        <w:tab/>
        <w:t>Test Purposes</w:t>
      </w:r>
    </w:p>
    <w:p w14:paraId="29CF3692" w14:textId="77777777" w:rsidR="00A051AD" w:rsidRPr="0032615D" w:rsidRDefault="00A051AD" w:rsidP="00307F82">
      <w:pPr>
        <w:pStyle w:val="EW"/>
      </w:pPr>
      <w:r w:rsidRPr="0032615D">
        <w:t>TS</w:t>
      </w:r>
      <w:r w:rsidRPr="0032615D">
        <w:tab/>
        <w:t>Test System</w:t>
      </w:r>
    </w:p>
    <w:p w14:paraId="0D6D4793" w14:textId="77777777" w:rsidR="00A051AD" w:rsidRPr="004F4407" w:rsidRDefault="00A051AD" w:rsidP="007A4BD5">
      <w:pPr>
        <w:pStyle w:val="EW"/>
      </w:pPr>
      <w:r w:rsidRPr="0032615D">
        <w:t>TSS</w:t>
      </w:r>
      <w:r w:rsidRPr="004F4407">
        <w:tab/>
        <w:t>Test Suite Structure</w:t>
      </w:r>
    </w:p>
    <w:p w14:paraId="345F7F49" w14:textId="77777777" w:rsidR="00A051AD" w:rsidRPr="004F4407" w:rsidRDefault="00A051AD" w:rsidP="007A4BD5">
      <w:pPr>
        <w:pStyle w:val="EW"/>
      </w:pPr>
      <w:r w:rsidRPr="0032615D">
        <w:t>TTCN</w:t>
      </w:r>
      <w:r w:rsidRPr="004F4407">
        <w:tab/>
        <w:t>Tree and Tabular Combined Notation</w:t>
      </w:r>
    </w:p>
    <w:p w14:paraId="4EA2E5CA" w14:textId="77777777" w:rsidR="00A051AD" w:rsidRPr="0032615D" w:rsidRDefault="00A051AD" w:rsidP="00307F82">
      <w:pPr>
        <w:pStyle w:val="EW"/>
      </w:pPr>
      <w:r w:rsidRPr="0032615D">
        <w:t>UDP</w:t>
      </w:r>
      <w:r w:rsidRPr="0032615D">
        <w:tab/>
        <w:t>User Datagram Protocol</w:t>
      </w:r>
    </w:p>
    <w:p w14:paraId="5A566128" w14:textId="77777777" w:rsidR="00A051AD" w:rsidRPr="004F4407" w:rsidRDefault="00A051AD" w:rsidP="00307F82">
      <w:pPr>
        <w:pStyle w:val="EW"/>
      </w:pPr>
      <w:r w:rsidRPr="0032615D">
        <w:t>UT</w:t>
      </w:r>
      <w:r w:rsidRPr="004F4407">
        <w:tab/>
        <w:t>Upper Tester</w:t>
      </w:r>
    </w:p>
    <w:p w14:paraId="3EDA0F27" w14:textId="77777777" w:rsidR="00A051AD" w:rsidRPr="004F4407" w:rsidRDefault="00A051AD" w:rsidP="00A051AD">
      <w:pPr>
        <w:pStyle w:val="EX"/>
      </w:pPr>
      <w:r w:rsidRPr="004F4407">
        <w:t>XML</w:t>
      </w:r>
      <w:r w:rsidRPr="004F4407">
        <w:tab/>
      </w:r>
      <w:proofErr w:type="spellStart"/>
      <w:r>
        <w:t>eXtensible</w:t>
      </w:r>
      <w:proofErr w:type="spellEnd"/>
      <w:r>
        <w:t xml:space="preserve"> Markup Language</w:t>
      </w:r>
    </w:p>
    <w:p w14:paraId="19A2F741" w14:textId="59D43619" w:rsidR="00A249D9" w:rsidRPr="004F4407" w:rsidRDefault="00A249D9" w:rsidP="00A249D9">
      <w:pPr>
        <w:pStyle w:val="Heading1"/>
      </w:pPr>
      <w:bookmarkStart w:id="19" w:name="_Toc100226438"/>
      <w:r w:rsidRPr="004F4407">
        <w:t>4</w:t>
      </w:r>
      <w:r w:rsidRPr="004F4407">
        <w:tab/>
        <w:t>Conventions</w:t>
      </w:r>
      <w:bookmarkEnd w:id="19"/>
    </w:p>
    <w:p w14:paraId="1BF43528" w14:textId="35BB6068" w:rsidR="00BE3E6A" w:rsidRPr="004F4407" w:rsidRDefault="00213CEE" w:rsidP="00BE3E6A">
      <w:r w:rsidRPr="004F4407">
        <w:t xml:space="preserve">The key words </w:t>
      </w:r>
      <w:r w:rsidR="00DA57DD" w:rsidRPr="004F4407">
        <w:t>"</w:t>
      </w:r>
      <w:r w:rsidRPr="004F4407">
        <w:t>Shall</w:t>
      </w:r>
      <w:r w:rsidR="00DA57DD" w:rsidRPr="004F4407">
        <w:t>"</w:t>
      </w:r>
      <w:r w:rsidRPr="004F4407">
        <w:t xml:space="preserve">, </w:t>
      </w:r>
      <w:r w:rsidR="00DA57DD" w:rsidRPr="004F4407">
        <w:t>"</w:t>
      </w:r>
      <w:r w:rsidRPr="004F4407">
        <w:t>Shall not</w:t>
      </w:r>
      <w:r w:rsidR="00DA57DD" w:rsidRPr="004F4407">
        <w:t>"</w:t>
      </w:r>
      <w:r w:rsidRPr="004F4407">
        <w:t xml:space="preserve">, </w:t>
      </w:r>
      <w:r w:rsidR="00DA57DD" w:rsidRPr="004F4407">
        <w:t>"</w:t>
      </w:r>
      <w:r w:rsidRPr="004F4407">
        <w:t>May</w:t>
      </w:r>
      <w:r w:rsidR="00DA57DD" w:rsidRPr="004F4407">
        <w:t>"</w:t>
      </w:r>
      <w:r w:rsidRPr="004F4407">
        <w:t xml:space="preserve">, </w:t>
      </w:r>
      <w:r w:rsidR="00DA57DD" w:rsidRPr="004F4407">
        <w:t>"</w:t>
      </w:r>
      <w:r w:rsidRPr="004F4407">
        <w:t>Need not</w:t>
      </w:r>
      <w:r w:rsidR="00DA57DD" w:rsidRPr="004F4407">
        <w:t>"</w:t>
      </w:r>
      <w:r w:rsidRPr="004F4407">
        <w:t xml:space="preserve">, </w:t>
      </w:r>
      <w:r w:rsidR="00DA57DD" w:rsidRPr="004F4407">
        <w:t>"</w:t>
      </w:r>
      <w:r w:rsidRPr="004F4407">
        <w:t>Should</w:t>
      </w:r>
      <w:r w:rsidR="00DA57DD" w:rsidRPr="004F4407">
        <w:t>"</w:t>
      </w:r>
      <w:r w:rsidRPr="004F4407">
        <w:t xml:space="preserve">, </w:t>
      </w:r>
      <w:r w:rsidR="00DA57DD" w:rsidRPr="004F4407">
        <w:t>"</w:t>
      </w:r>
      <w:r w:rsidRPr="004F4407">
        <w:t>Should not</w:t>
      </w:r>
      <w:r w:rsidR="00DA57DD" w:rsidRPr="004F4407">
        <w:t>"</w:t>
      </w:r>
      <w:r w:rsidRPr="004F4407">
        <w:t xml:space="preserve"> in this document are to be interpreted as described in the oneM2M Drafting Rules </w:t>
      </w:r>
      <w:r w:rsidR="00384556" w:rsidRPr="0032615D">
        <w:t>[</w:t>
      </w:r>
      <w:r w:rsidR="00384556" w:rsidRPr="0032615D">
        <w:fldChar w:fldCharType="begin"/>
      </w:r>
      <w:r w:rsidR="00384556" w:rsidRPr="0032615D">
        <w:instrText xml:space="preserve">REF REF_ONEM2MDRAFTINGRULES \h </w:instrText>
      </w:r>
      <w:r w:rsidR="00384556" w:rsidRPr="0032615D">
        <w:fldChar w:fldCharType="separate"/>
      </w:r>
      <w:r w:rsidR="00384556" w:rsidRPr="0032615D">
        <w:t>i.</w:t>
      </w:r>
      <w:r w:rsidR="00384556" w:rsidRPr="0032615D">
        <w:rPr>
          <w:noProof/>
        </w:rPr>
        <w:t>1</w:t>
      </w:r>
      <w:r w:rsidR="00384556" w:rsidRPr="0032615D">
        <w:fldChar w:fldCharType="end"/>
      </w:r>
      <w:r w:rsidR="00384556" w:rsidRPr="0032615D">
        <w:t>]</w:t>
      </w:r>
      <w:r w:rsidR="007C062E" w:rsidRPr="0032615D">
        <w:t>.</w:t>
      </w:r>
    </w:p>
    <w:p w14:paraId="02A81062" w14:textId="77777777" w:rsidR="0007148F" w:rsidRPr="004F4407" w:rsidRDefault="000C1E0E" w:rsidP="0007148F">
      <w:pPr>
        <w:pStyle w:val="Heading1"/>
      </w:pPr>
      <w:bookmarkStart w:id="20" w:name="_Toc100226439"/>
      <w:r w:rsidRPr="004F4407">
        <w:lastRenderedPageBreak/>
        <w:t>5</w:t>
      </w:r>
      <w:r w:rsidR="00BB6418" w:rsidRPr="004F4407">
        <w:tab/>
      </w:r>
      <w:r w:rsidR="000C6C0F" w:rsidRPr="004F4407">
        <w:rPr>
          <w:rFonts w:cs="Arial"/>
          <w:szCs w:val="36"/>
          <w:lang w:eastAsia="en-GB"/>
        </w:rPr>
        <w:t>Abstract Test Method (</w:t>
      </w:r>
      <w:r w:rsidR="000C6C0F" w:rsidRPr="0032615D">
        <w:rPr>
          <w:rFonts w:cs="Arial"/>
          <w:szCs w:val="36"/>
          <w:lang w:eastAsia="en-GB"/>
        </w:rPr>
        <w:t>ATM</w:t>
      </w:r>
      <w:r w:rsidR="000C6C0F" w:rsidRPr="004F4407">
        <w:rPr>
          <w:rFonts w:cs="Arial"/>
          <w:szCs w:val="36"/>
          <w:lang w:eastAsia="en-GB"/>
        </w:rPr>
        <w:t>)</w:t>
      </w:r>
      <w:bookmarkEnd w:id="20"/>
    </w:p>
    <w:p w14:paraId="048932B5" w14:textId="77777777" w:rsidR="00BB6418" w:rsidRPr="004F4407" w:rsidRDefault="000C1E0E">
      <w:pPr>
        <w:pStyle w:val="Heading2"/>
        <w:rPr>
          <w:rFonts w:cs="Arial"/>
          <w:szCs w:val="32"/>
          <w:lang w:eastAsia="en-GB"/>
        </w:rPr>
      </w:pPr>
      <w:bookmarkStart w:id="21" w:name="_Toc100226440"/>
      <w:r w:rsidRPr="004F4407">
        <w:t>5</w:t>
      </w:r>
      <w:r w:rsidR="00BB6418" w:rsidRPr="004F4407">
        <w:t>.1</w:t>
      </w:r>
      <w:r w:rsidR="00BB6418" w:rsidRPr="004F4407">
        <w:tab/>
      </w:r>
      <w:r w:rsidR="000C6C0F" w:rsidRPr="004F4407">
        <w:rPr>
          <w:rFonts w:cs="Arial"/>
          <w:szCs w:val="32"/>
          <w:lang w:eastAsia="en-GB"/>
        </w:rPr>
        <w:t>Abstract protocol tester</w:t>
      </w:r>
      <w:bookmarkEnd w:id="21"/>
    </w:p>
    <w:p w14:paraId="1E6AF897" w14:textId="77777777" w:rsidR="00905E53" w:rsidRPr="004F4407" w:rsidRDefault="00696D14" w:rsidP="003A0447">
      <w:r w:rsidRPr="004F4407">
        <w:t>An</w:t>
      </w:r>
      <w:r w:rsidR="00905E53" w:rsidRPr="004F4407">
        <w:t xml:space="preserve"> abstract protocol tester </w:t>
      </w:r>
      <w:r w:rsidR="00D32A8E" w:rsidRPr="004F4407">
        <w:t>(</w:t>
      </w:r>
      <w:r w:rsidR="00D32A8E" w:rsidRPr="0032615D">
        <w:t>APT</w:t>
      </w:r>
      <w:r w:rsidR="00D32A8E" w:rsidRPr="004F4407">
        <w:t xml:space="preserve">) </w:t>
      </w:r>
      <w:r w:rsidR="00905E53" w:rsidRPr="004F4407">
        <w:t xml:space="preserve">is a process that provides behaviours for testing an </w:t>
      </w:r>
      <w:r w:rsidR="00905E53" w:rsidRPr="0032615D">
        <w:t>IUT</w:t>
      </w:r>
      <w:r w:rsidR="00905E53" w:rsidRPr="004F4407">
        <w:t xml:space="preserve"> by emulating a peer </w:t>
      </w:r>
      <w:r w:rsidR="00905E53" w:rsidRPr="0032615D">
        <w:t>IUT</w:t>
      </w:r>
      <w:r w:rsidR="00905E53" w:rsidRPr="004F4407">
        <w:t xml:space="preserve"> at the same </w:t>
      </w:r>
      <w:proofErr w:type="gramStart"/>
      <w:r w:rsidR="00905E53" w:rsidRPr="004F4407">
        <w:t>layer, and</w:t>
      </w:r>
      <w:proofErr w:type="gramEnd"/>
      <w:r w:rsidR="00905E53" w:rsidRPr="004F4407">
        <w:t xml:space="preserve"> enabling to address a single test objective.</w:t>
      </w:r>
    </w:p>
    <w:p w14:paraId="08CF711F" w14:textId="2E71ED04" w:rsidR="00905E53" w:rsidRPr="004F4407" w:rsidRDefault="00905E53" w:rsidP="009F5486">
      <w:r w:rsidRPr="004F4407">
        <w:t xml:space="preserve">APTs used by the oneM2M test suite </w:t>
      </w:r>
      <w:r w:rsidR="00696D14" w:rsidRPr="004F4407">
        <w:t>are</w:t>
      </w:r>
      <w:r w:rsidRPr="004F4407">
        <w:t xml:space="preserve"> described in figure</w:t>
      </w:r>
      <w:r w:rsidR="007C062E">
        <w:t xml:space="preserve"> </w:t>
      </w:r>
      <w:r w:rsidRPr="004F4407">
        <w:fldChar w:fldCharType="begin"/>
      </w:r>
      <w:r w:rsidRPr="004F4407">
        <w:instrText xml:space="preserve"> REF  fig_AbstractProtolTester_GeoNetworking \h  \* MERGEFORMAT </w:instrText>
      </w:r>
      <w:r w:rsidRPr="004F4407">
        <w:fldChar w:fldCharType="separate"/>
      </w:r>
      <w:r w:rsidR="007C062E" w:rsidRPr="004F4407">
        <w:t>5.1-1</w:t>
      </w:r>
      <w:r w:rsidRPr="004F4407">
        <w:fldChar w:fldCharType="end"/>
      </w:r>
      <w:r w:rsidRPr="004F4407">
        <w:t xml:space="preserve">. The test system will simulate valid and invalid protocol </w:t>
      </w:r>
      <w:proofErr w:type="gramStart"/>
      <w:r w:rsidRPr="004F4407">
        <w:t>behaviour, and</w:t>
      </w:r>
      <w:proofErr w:type="gramEnd"/>
      <w:r w:rsidRPr="004F4407">
        <w:t xml:space="preserve"> will analyse the reaction of the </w:t>
      </w:r>
      <w:r w:rsidRPr="0032615D">
        <w:t>IUT</w:t>
      </w:r>
      <w:r w:rsidRPr="004F4407">
        <w:t>.</w:t>
      </w:r>
    </w:p>
    <w:p w14:paraId="1933664D" w14:textId="40C66319" w:rsidR="00905E53" w:rsidRPr="004F4407" w:rsidRDefault="00DB6073" w:rsidP="00927DA2">
      <w:pPr>
        <w:pStyle w:val="FL"/>
      </w:pPr>
      <w:r w:rsidRPr="004F4407">
        <w:rPr>
          <w:noProof/>
          <w:lang w:eastAsia="en-GB"/>
        </w:rPr>
        <w:drawing>
          <wp:inline distT="0" distB="0" distL="0" distR="0" wp14:anchorId="234CCD83" wp14:editId="4D57EA5A">
            <wp:extent cx="2371725" cy="1438275"/>
            <wp:effectExtent l="0" t="0" r="9525" b="9525"/>
            <wp:docPr id="2" name="Objec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
                    <pic:cNvPicPr>
                      <a:picLocks noChangeAspect="1" noChangeArrowheads="1"/>
                    </pic:cNvPicPr>
                  </pic:nvPicPr>
                  <pic:blipFill>
                    <a:blip r:embed="rId12" cstate="print">
                      <a:extLst>
                        <a:ext uri="{28A0092B-C50C-407E-A947-70E740481C1C}">
                          <a14:useLocalDpi xmlns:a14="http://schemas.microsoft.com/office/drawing/2010/main" val="0"/>
                        </a:ext>
                      </a:extLst>
                    </a:blip>
                    <a:srcRect t="-204" b="-1836"/>
                    <a:stretch>
                      <a:fillRect/>
                    </a:stretch>
                  </pic:blipFill>
                  <pic:spPr bwMode="auto">
                    <a:xfrm>
                      <a:off x="0" y="0"/>
                      <a:ext cx="2371725" cy="1438275"/>
                    </a:xfrm>
                    <a:prstGeom prst="rect">
                      <a:avLst/>
                    </a:prstGeom>
                    <a:noFill/>
                    <a:ln>
                      <a:noFill/>
                    </a:ln>
                  </pic:spPr>
                </pic:pic>
              </a:graphicData>
            </a:graphic>
          </wp:inline>
        </w:drawing>
      </w:r>
      <w:r w:rsidR="00D41F25" w:rsidRPr="004F4407">
        <w:t xml:space="preserve">                           </w:t>
      </w:r>
      <w:r w:rsidRPr="004F4407">
        <w:rPr>
          <w:noProof/>
          <w:lang w:eastAsia="en-GB"/>
        </w:rPr>
        <w:drawing>
          <wp:inline distT="0" distB="0" distL="0" distR="0" wp14:anchorId="5474E631" wp14:editId="2BCCC48A">
            <wp:extent cx="2371725" cy="1438275"/>
            <wp:effectExtent l="0" t="0" r="9525" b="9525"/>
            <wp:docPr id="3" name="Objec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4"/>
                    <pic:cNvPicPr>
                      <a:picLocks noChangeAspect="1" noChangeArrowheads="1"/>
                    </pic:cNvPicPr>
                  </pic:nvPicPr>
                  <pic:blipFill>
                    <a:blip r:embed="rId13" cstate="print">
                      <a:extLst>
                        <a:ext uri="{28A0092B-C50C-407E-A947-70E740481C1C}">
                          <a14:useLocalDpi xmlns:a14="http://schemas.microsoft.com/office/drawing/2010/main" val="0"/>
                        </a:ext>
                      </a:extLst>
                    </a:blip>
                    <a:srcRect t="-204" b="-1836"/>
                    <a:stretch>
                      <a:fillRect/>
                    </a:stretch>
                  </pic:blipFill>
                  <pic:spPr bwMode="auto">
                    <a:xfrm>
                      <a:off x="0" y="0"/>
                      <a:ext cx="2371725" cy="1438275"/>
                    </a:xfrm>
                    <a:prstGeom prst="rect">
                      <a:avLst/>
                    </a:prstGeom>
                    <a:noFill/>
                    <a:ln>
                      <a:noFill/>
                    </a:ln>
                  </pic:spPr>
                </pic:pic>
              </a:graphicData>
            </a:graphic>
          </wp:inline>
        </w:drawing>
      </w:r>
    </w:p>
    <w:p w14:paraId="63E8645C" w14:textId="0283A1D8" w:rsidR="00905E53" w:rsidRPr="004F4407" w:rsidRDefault="00DB6073" w:rsidP="00872BCC">
      <w:pPr>
        <w:pStyle w:val="FL"/>
      </w:pPr>
      <w:r w:rsidRPr="004F4407">
        <w:rPr>
          <w:noProof/>
          <w:lang w:eastAsia="en-GB"/>
        </w:rPr>
        <w:drawing>
          <wp:inline distT="0" distB="0" distL="0" distR="0" wp14:anchorId="23AFCA35" wp14:editId="36A9A086">
            <wp:extent cx="2371725" cy="1438275"/>
            <wp:effectExtent l="0" t="0" r="9525" b="9525"/>
            <wp:docPr id="4" name="Objec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5"/>
                    <pic:cNvPicPr>
                      <a:picLocks noChangeAspect="1" noChangeArrowheads="1"/>
                    </pic:cNvPicPr>
                  </pic:nvPicPr>
                  <pic:blipFill>
                    <a:blip r:embed="rId14" cstate="print">
                      <a:extLst>
                        <a:ext uri="{28A0092B-C50C-407E-A947-70E740481C1C}">
                          <a14:useLocalDpi xmlns:a14="http://schemas.microsoft.com/office/drawing/2010/main" val="0"/>
                        </a:ext>
                      </a:extLst>
                    </a:blip>
                    <a:srcRect t="-204" b="-1836"/>
                    <a:stretch>
                      <a:fillRect/>
                    </a:stretch>
                  </pic:blipFill>
                  <pic:spPr bwMode="auto">
                    <a:xfrm>
                      <a:off x="0" y="0"/>
                      <a:ext cx="2371725" cy="1438275"/>
                    </a:xfrm>
                    <a:prstGeom prst="rect">
                      <a:avLst/>
                    </a:prstGeom>
                    <a:noFill/>
                    <a:ln>
                      <a:noFill/>
                    </a:ln>
                  </pic:spPr>
                </pic:pic>
              </a:graphicData>
            </a:graphic>
          </wp:inline>
        </w:drawing>
      </w:r>
      <w:r w:rsidR="00872BCC" w:rsidRPr="004F4407">
        <w:rPr>
          <w:lang w:eastAsia="en-GB"/>
        </w:rPr>
        <w:t xml:space="preserve">                           </w:t>
      </w:r>
      <w:r w:rsidR="00872BCC" w:rsidRPr="004F4407">
        <w:rPr>
          <w:noProof/>
        </w:rPr>
        <w:drawing>
          <wp:inline distT="0" distB="0" distL="0" distR="0" wp14:anchorId="7BC01640" wp14:editId="2D070CD2">
            <wp:extent cx="2366673" cy="148622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12173" cy="1577600"/>
                    </a:xfrm>
                    <a:prstGeom prst="rect">
                      <a:avLst/>
                    </a:prstGeom>
                    <a:noFill/>
                  </pic:spPr>
                </pic:pic>
              </a:graphicData>
            </a:graphic>
          </wp:inline>
        </w:drawing>
      </w:r>
      <w:r w:rsidR="00872BCC" w:rsidRPr="004F4407">
        <w:rPr>
          <w:lang w:eastAsia="en-GB"/>
        </w:rPr>
        <w:t xml:space="preserve"> </w:t>
      </w:r>
    </w:p>
    <w:p w14:paraId="655F1172" w14:textId="77777777" w:rsidR="00905E53" w:rsidRPr="004F4407" w:rsidRDefault="00905E53" w:rsidP="00905E53">
      <w:pPr>
        <w:pStyle w:val="TF"/>
      </w:pPr>
      <w:r w:rsidRPr="004F4407">
        <w:t>Figure</w:t>
      </w:r>
      <w:r w:rsidR="00200D78" w:rsidRPr="004F4407">
        <w:t xml:space="preserve"> </w:t>
      </w:r>
      <w:bookmarkStart w:id="22" w:name="fig_AbstractProtolTester_GeoNetworking"/>
      <w:r w:rsidR="00200D78" w:rsidRPr="004F4407">
        <w:t>5.1-1</w:t>
      </w:r>
      <w:bookmarkEnd w:id="22"/>
      <w:r w:rsidR="002F28F5" w:rsidRPr="004F4407">
        <w:t>:</w:t>
      </w:r>
      <w:r w:rsidRPr="004F4407">
        <w:t xml:space="preserve"> Abstract protocol tester</w:t>
      </w:r>
      <w:r w:rsidR="00D41F25" w:rsidRPr="004F4407">
        <w:t>s</w:t>
      </w:r>
      <w:r w:rsidRPr="004F4407">
        <w:t xml:space="preserve"> </w:t>
      </w:r>
      <w:r w:rsidR="002F28F5" w:rsidRPr="004F4407">
        <w:t>-</w:t>
      </w:r>
      <w:r w:rsidRPr="004F4407">
        <w:t xml:space="preserve"> </w:t>
      </w:r>
      <w:r w:rsidR="00D41F25" w:rsidRPr="004F4407">
        <w:t>oneM2M</w:t>
      </w:r>
    </w:p>
    <w:p w14:paraId="0B2D39DA" w14:textId="588C9D3E" w:rsidR="00905E53" w:rsidRPr="004F4407" w:rsidRDefault="00D41F25" w:rsidP="003A0447">
      <w:r w:rsidRPr="004F4407">
        <w:t>As figure</w:t>
      </w:r>
      <w:r w:rsidR="00DA57DD" w:rsidRPr="004F4407">
        <w:t xml:space="preserve"> 5.1-1</w:t>
      </w:r>
      <w:r w:rsidRPr="004F4407">
        <w:t xml:space="preserve"> illustrates, the corresponding </w:t>
      </w:r>
      <w:r w:rsidRPr="0032615D">
        <w:t>ATS</w:t>
      </w:r>
      <w:r w:rsidRPr="004F4407">
        <w:t xml:space="preserve"> needs to use lower layers to establish a proper connection to the system under test (</w:t>
      </w:r>
      <w:r w:rsidRPr="0032615D">
        <w:t>SUT</w:t>
      </w:r>
      <w:r w:rsidRPr="004F4407">
        <w:t xml:space="preserve">) over a physical link (Lower layers link). </w:t>
      </w:r>
      <w:r w:rsidR="00A47163">
        <w:t>Four</w:t>
      </w:r>
      <w:r w:rsidR="00A47163" w:rsidRPr="004F4407">
        <w:t xml:space="preserve"> </w:t>
      </w:r>
      <w:r w:rsidRPr="004F4407">
        <w:t xml:space="preserve">different lower layers have been specified corresponding to the binding protocols considered in oneM2M: </w:t>
      </w:r>
      <w:r w:rsidRPr="0032615D">
        <w:t>HTTP</w:t>
      </w:r>
      <w:r w:rsidRPr="004F4407">
        <w:t xml:space="preserve">, </w:t>
      </w:r>
      <w:r w:rsidRPr="0032615D">
        <w:t>CoAP</w:t>
      </w:r>
      <w:r w:rsidR="00A47163">
        <w:t>, WebSocket</w:t>
      </w:r>
      <w:r w:rsidRPr="004F4407">
        <w:t xml:space="preserve"> and </w:t>
      </w:r>
      <w:r w:rsidRPr="0032615D">
        <w:t>MQTT</w:t>
      </w:r>
      <w:r w:rsidR="007C062E">
        <w:t>.</w:t>
      </w:r>
    </w:p>
    <w:p w14:paraId="61112833" w14:textId="77777777" w:rsidR="000C6C0F" w:rsidRPr="004F4407" w:rsidRDefault="000C6C0F" w:rsidP="00D76D88">
      <w:pPr>
        <w:pStyle w:val="Heading2"/>
        <w:ind w:hanging="850"/>
        <w:rPr>
          <w:rFonts w:cs="Arial"/>
          <w:szCs w:val="32"/>
          <w:lang w:eastAsia="en-GB"/>
        </w:rPr>
      </w:pPr>
      <w:bookmarkStart w:id="23" w:name="_Toc100226441"/>
      <w:r w:rsidRPr="004F4407">
        <w:t>5.2</w:t>
      </w:r>
      <w:r w:rsidRPr="004F4407">
        <w:tab/>
      </w:r>
      <w:r w:rsidRPr="004F4407">
        <w:rPr>
          <w:rFonts w:cs="Arial"/>
          <w:szCs w:val="32"/>
          <w:lang w:eastAsia="en-GB"/>
        </w:rPr>
        <w:t>Test Configuration</w:t>
      </w:r>
      <w:bookmarkEnd w:id="23"/>
    </w:p>
    <w:p w14:paraId="6A401BB8" w14:textId="77777777" w:rsidR="003417BF" w:rsidRPr="004F4407" w:rsidRDefault="00DA57DD" w:rsidP="003417BF">
      <w:pPr>
        <w:pStyle w:val="Heading3"/>
      </w:pPr>
      <w:bookmarkStart w:id="24" w:name="_Toc100226442"/>
      <w:r w:rsidRPr="004F4407">
        <w:rPr>
          <w:rFonts w:hint="eastAsia"/>
        </w:rPr>
        <w:t>5.2.1</w:t>
      </w:r>
      <w:r w:rsidR="003417BF" w:rsidRPr="004F4407">
        <w:tab/>
      </w:r>
      <w:r w:rsidR="003417BF" w:rsidRPr="0032615D">
        <w:rPr>
          <w:rFonts w:hint="eastAsia"/>
        </w:rPr>
        <w:t>AE</w:t>
      </w:r>
      <w:r w:rsidR="003417BF" w:rsidRPr="004F4407">
        <w:rPr>
          <w:rFonts w:hint="eastAsia"/>
        </w:rPr>
        <w:t xml:space="preserve"> T</w:t>
      </w:r>
      <w:r w:rsidR="003417BF" w:rsidRPr="004F4407">
        <w:t>e</w:t>
      </w:r>
      <w:r w:rsidR="003417BF" w:rsidRPr="004F4407">
        <w:rPr>
          <w:rFonts w:hint="eastAsia"/>
        </w:rPr>
        <w:t xml:space="preserve">st </w:t>
      </w:r>
      <w:r w:rsidR="003417BF" w:rsidRPr="004F4407">
        <w:t>Configuration</w:t>
      </w:r>
      <w:bookmarkEnd w:id="24"/>
    </w:p>
    <w:p w14:paraId="387450F7" w14:textId="77777777" w:rsidR="003417BF" w:rsidRPr="004F4407" w:rsidRDefault="003417BF" w:rsidP="003417BF">
      <w:pPr>
        <w:rPr>
          <w:rFonts w:eastAsia="Yu Gothic"/>
        </w:rPr>
      </w:pPr>
      <w:r w:rsidRPr="004F4407">
        <w:rPr>
          <w:rFonts w:eastAsia="Yu Gothic" w:hint="eastAsia"/>
        </w:rPr>
        <w:t xml:space="preserve">Test configurations are defined to test different entities such as </w:t>
      </w:r>
      <w:r w:rsidRPr="0032615D">
        <w:rPr>
          <w:rFonts w:eastAsia="Yu Gothic" w:hint="eastAsia"/>
        </w:rPr>
        <w:t>CSE</w:t>
      </w:r>
      <w:r w:rsidRPr="004F4407">
        <w:rPr>
          <w:rFonts w:eastAsia="Yu Gothic" w:hint="eastAsia"/>
        </w:rPr>
        <w:t xml:space="preserve"> and </w:t>
      </w:r>
      <w:r w:rsidRPr="0032615D">
        <w:rPr>
          <w:rFonts w:eastAsia="Yu Gothic" w:hint="eastAsia"/>
        </w:rPr>
        <w:t>AE</w:t>
      </w:r>
      <w:r w:rsidR="00DA57DD" w:rsidRPr="004F4407">
        <w:rPr>
          <w:rFonts w:eastAsia="Yu Gothic"/>
        </w:rPr>
        <w:t>,</w:t>
      </w:r>
      <w:r w:rsidRPr="004F4407">
        <w:rPr>
          <w:rFonts w:eastAsia="Yu Gothic" w:hint="eastAsia"/>
        </w:rPr>
        <w:t xml:space="preserve"> etc.</w:t>
      </w:r>
    </w:p>
    <w:p w14:paraId="6152D584" w14:textId="74E62255" w:rsidR="003417BF" w:rsidRPr="004F4407" w:rsidRDefault="003417BF" w:rsidP="003417BF">
      <w:pPr>
        <w:rPr>
          <w:rFonts w:eastAsia="Yu Gothic"/>
        </w:rPr>
      </w:pPr>
      <w:r w:rsidRPr="004F4407">
        <w:rPr>
          <w:rFonts w:eastAsia="Yu Gothic"/>
        </w:rPr>
        <w:t xml:space="preserve">Figure </w:t>
      </w:r>
      <w:r w:rsidR="00E3365A">
        <w:rPr>
          <w:noProof/>
        </w:rPr>
        <w:t>5.2.1-1</w:t>
      </w:r>
      <w:r w:rsidRPr="004F4407">
        <w:rPr>
          <w:rFonts w:eastAsia="Yu Gothic"/>
        </w:rPr>
        <w:t xml:space="preserve"> shows </w:t>
      </w:r>
      <w:proofErr w:type="gramStart"/>
      <w:r w:rsidRPr="004F4407">
        <w:rPr>
          <w:rFonts w:eastAsia="Yu Gothic"/>
        </w:rPr>
        <w:t>a</w:t>
      </w:r>
      <w:proofErr w:type="gramEnd"/>
      <w:r w:rsidRPr="004F4407">
        <w:rPr>
          <w:rFonts w:eastAsia="Yu Gothic"/>
        </w:rPr>
        <w:t xml:space="preserve"> </w:t>
      </w:r>
      <w:r w:rsidRPr="0032615D">
        <w:rPr>
          <w:rFonts w:eastAsia="Yu Gothic"/>
        </w:rPr>
        <w:t>AE</w:t>
      </w:r>
      <w:r w:rsidRPr="004F4407">
        <w:rPr>
          <w:rFonts w:eastAsia="Yu Gothic"/>
        </w:rPr>
        <w:t xml:space="preserve"> test configuration which is mapped to CF03 in </w:t>
      </w:r>
      <w:r w:rsidR="00DA57DD" w:rsidRPr="004F4407">
        <w:rPr>
          <w:rFonts w:eastAsia="Yu Gothic"/>
        </w:rPr>
        <w:t>clause</w:t>
      </w:r>
      <w:r w:rsidRPr="004F4407">
        <w:rPr>
          <w:rFonts w:eastAsia="Yu Gothic"/>
        </w:rPr>
        <w:t xml:space="preserve"> 6.3.3.3 in </w:t>
      </w:r>
      <w:r w:rsidR="009F5486" w:rsidRPr="004F4407">
        <w:rPr>
          <w:rFonts w:eastAsia="Yu Gothic"/>
        </w:rPr>
        <w:t xml:space="preserve">oneM2M </w:t>
      </w:r>
      <w:r w:rsidRPr="0032615D">
        <w:rPr>
          <w:rFonts w:eastAsia="Yu Gothic"/>
        </w:rPr>
        <w:t>TS</w:t>
      </w:r>
      <w:r w:rsidR="00E3365A">
        <w:rPr>
          <w:rFonts w:eastAsia="Yu Gothic"/>
        </w:rPr>
        <w:noBreakHyphen/>
      </w:r>
      <w:r w:rsidRPr="004F4407">
        <w:rPr>
          <w:rFonts w:eastAsia="Yu Gothic"/>
        </w:rPr>
        <w:t>0015</w:t>
      </w:r>
      <w:r w:rsidR="00E3365A">
        <w:rPr>
          <w:rFonts w:eastAsia="Yu Gothic"/>
        </w:rPr>
        <w:t> </w:t>
      </w:r>
      <w:r w:rsidR="00384556" w:rsidRPr="0032615D">
        <w:rPr>
          <w:rFonts w:eastAsia="Yu Gothic"/>
        </w:rPr>
        <w:t>[</w:t>
      </w:r>
      <w:r w:rsidR="00384556" w:rsidRPr="0032615D">
        <w:rPr>
          <w:rFonts w:eastAsia="Yu Gothic"/>
        </w:rPr>
        <w:fldChar w:fldCharType="begin"/>
      </w:r>
      <w:r w:rsidR="00384556" w:rsidRPr="0032615D">
        <w:rPr>
          <w:rFonts w:eastAsia="Yu Gothic"/>
        </w:rPr>
        <w:instrText xml:space="preserve">REF REF_ONEM2MTS_0015 \h </w:instrText>
      </w:r>
      <w:r w:rsidR="00384556" w:rsidRPr="0032615D">
        <w:rPr>
          <w:rFonts w:eastAsia="Yu Gothic"/>
        </w:rPr>
      </w:r>
      <w:r w:rsidR="00384556" w:rsidRPr="0032615D">
        <w:rPr>
          <w:rFonts w:eastAsia="Yu Gothic"/>
        </w:rPr>
        <w:fldChar w:fldCharType="separate"/>
      </w:r>
      <w:r w:rsidR="00384556" w:rsidRPr="0032615D">
        <w:t>i.</w:t>
      </w:r>
      <w:r w:rsidR="00384556" w:rsidRPr="0032615D">
        <w:rPr>
          <w:noProof/>
        </w:rPr>
        <w:t>2</w:t>
      </w:r>
      <w:r w:rsidR="00384556" w:rsidRPr="0032615D">
        <w:rPr>
          <w:rFonts w:eastAsia="Yu Gothic"/>
        </w:rPr>
        <w:fldChar w:fldCharType="end"/>
      </w:r>
      <w:r w:rsidR="00384556" w:rsidRPr="0032615D">
        <w:rPr>
          <w:rFonts w:eastAsia="Yu Gothic"/>
        </w:rPr>
        <w:t>]</w:t>
      </w:r>
      <w:r w:rsidRPr="004F4407">
        <w:t xml:space="preserve"> and aligns with conformance test system architecture in </w:t>
      </w:r>
      <w:r w:rsidR="00DA57DD" w:rsidRPr="004F4407">
        <w:t>clause</w:t>
      </w:r>
      <w:r w:rsidRPr="004F4407">
        <w:t xml:space="preserve"> 6.3.3.2 in </w:t>
      </w:r>
      <w:r w:rsidR="009F5486" w:rsidRPr="004F4407">
        <w:rPr>
          <w:rFonts w:eastAsia="Yu Gothic"/>
        </w:rPr>
        <w:t>oneM2M</w:t>
      </w:r>
      <w:r w:rsidR="009F5486" w:rsidRPr="004F4407">
        <w:t xml:space="preserve"> </w:t>
      </w:r>
      <w:r w:rsidRPr="0032615D">
        <w:t>TS</w:t>
      </w:r>
      <w:r w:rsidRPr="004F4407">
        <w:t>-0015</w:t>
      </w:r>
      <w:r w:rsidR="00384556">
        <w:t xml:space="preserve">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Pr="004F4407">
        <w:rPr>
          <w:rFonts w:eastAsia="Yu Gothic"/>
        </w:rPr>
        <w:t>.</w:t>
      </w:r>
    </w:p>
    <w:p w14:paraId="41D6153A" w14:textId="77777777" w:rsidR="003417BF" w:rsidRPr="004F4407" w:rsidRDefault="003417BF" w:rsidP="003417BF">
      <w:pPr>
        <w:rPr>
          <w:rFonts w:eastAsia="Yu Gothic"/>
        </w:rPr>
      </w:pPr>
      <w:r w:rsidRPr="004F4407">
        <w:rPr>
          <w:rFonts w:eastAsia="Yu Gothic"/>
        </w:rPr>
        <w:t xml:space="preserve">The </w:t>
      </w:r>
      <w:r w:rsidRPr="0032615D">
        <w:rPr>
          <w:rFonts w:eastAsia="Yu Gothic"/>
        </w:rPr>
        <w:t>TTCN</w:t>
      </w:r>
      <w:r w:rsidRPr="004F4407">
        <w:rPr>
          <w:rFonts w:eastAsia="Yu Gothic"/>
        </w:rPr>
        <w:t xml:space="preserve">-3 Test Component in Test System sends triggering actions or behaviour to the Upper Tester Application of </w:t>
      </w:r>
      <w:r w:rsidRPr="0032615D">
        <w:rPr>
          <w:rFonts w:eastAsia="Yu Gothic"/>
        </w:rPr>
        <w:t>SUT</w:t>
      </w:r>
      <w:r w:rsidRPr="004F4407">
        <w:rPr>
          <w:rFonts w:eastAsia="Yu Gothic"/>
        </w:rPr>
        <w:t xml:space="preserve"> through upper tester transport link </w:t>
      </w:r>
      <w:r w:rsidRPr="0032615D">
        <w:rPr>
          <w:rFonts w:eastAsia="Yu Gothic"/>
          <w:i/>
        </w:rPr>
        <w:t>Ut</w:t>
      </w:r>
      <w:r w:rsidRPr="004F4407">
        <w:rPr>
          <w:rFonts w:eastAsia="Yu Gothic"/>
        </w:rPr>
        <w:t xml:space="preserve"> while the </w:t>
      </w:r>
      <w:r w:rsidRPr="0032615D">
        <w:rPr>
          <w:rFonts w:eastAsia="Yu Gothic"/>
        </w:rPr>
        <w:t>IUT</w:t>
      </w:r>
      <w:r w:rsidRPr="004F4407">
        <w:rPr>
          <w:rFonts w:eastAsia="Yu Gothic"/>
        </w:rPr>
        <w:t xml:space="preserve"> sends/receives oneM2M service primitives through </w:t>
      </w:r>
      <w:proofErr w:type="spellStart"/>
      <w:r w:rsidRPr="004F4407">
        <w:rPr>
          <w:rFonts w:eastAsia="Yu Gothic"/>
        </w:rPr>
        <w:t>Mca</w:t>
      </w:r>
      <w:proofErr w:type="spellEnd"/>
      <w:r w:rsidRPr="004F4407">
        <w:rPr>
          <w:rFonts w:eastAsia="Yu Gothic"/>
        </w:rPr>
        <w:t xml:space="preserve"> to/from </w:t>
      </w:r>
      <w:r w:rsidRPr="0032615D">
        <w:rPr>
          <w:rFonts w:eastAsia="Yu Gothic"/>
        </w:rPr>
        <w:t>CSE</w:t>
      </w:r>
      <w:r w:rsidRPr="004F4407">
        <w:rPr>
          <w:rFonts w:eastAsia="Yu Gothic"/>
        </w:rPr>
        <w:t xml:space="preserve"> in Test System.</w:t>
      </w:r>
    </w:p>
    <w:p w14:paraId="4CF9179A" w14:textId="58F54AA2" w:rsidR="00DA57DD" w:rsidRPr="004F4407" w:rsidRDefault="00DB6073" w:rsidP="00DA57DD">
      <w:pPr>
        <w:pStyle w:val="FL"/>
        <w:rPr>
          <w:rFonts w:eastAsia="Yu Gothic"/>
        </w:rPr>
      </w:pPr>
      <w:r w:rsidRPr="004F4407">
        <w:rPr>
          <w:rFonts w:eastAsia="Yu Gothic"/>
          <w:noProof/>
          <w:lang w:eastAsia="en-GB"/>
        </w:rPr>
        <w:lastRenderedPageBreak/>
        <w:drawing>
          <wp:inline distT="0" distB="0" distL="0" distR="0" wp14:anchorId="29ED1604" wp14:editId="53615B38">
            <wp:extent cx="4648200" cy="19907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t="7991" r="24098"/>
                    <a:stretch>
                      <a:fillRect/>
                    </a:stretch>
                  </pic:blipFill>
                  <pic:spPr bwMode="auto">
                    <a:xfrm>
                      <a:off x="0" y="0"/>
                      <a:ext cx="4648200" cy="1990725"/>
                    </a:xfrm>
                    <a:prstGeom prst="rect">
                      <a:avLst/>
                    </a:prstGeom>
                    <a:noFill/>
                    <a:ln>
                      <a:noFill/>
                    </a:ln>
                  </pic:spPr>
                </pic:pic>
              </a:graphicData>
            </a:graphic>
          </wp:inline>
        </w:drawing>
      </w:r>
    </w:p>
    <w:p w14:paraId="0B0B5E5E" w14:textId="77777777" w:rsidR="00DA57DD" w:rsidRPr="004F4407" w:rsidRDefault="00DA57DD" w:rsidP="00DA57DD">
      <w:pPr>
        <w:pStyle w:val="TF"/>
      </w:pPr>
      <w:r w:rsidRPr="004F4407">
        <w:t xml:space="preserve">Figure 5.2.1-1: </w:t>
      </w:r>
      <w:r w:rsidRPr="0032615D">
        <w:t>AE</w:t>
      </w:r>
      <w:r w:rsidRPr="004F4407">
        <w:t xml:space="preserve"> test configuration</w:t>
      </w:r>
    </w:p>
    <w:p w14:paraId="4E2FF372" w14:textId="77777777" w:rsidR="000C6C0F" w:rsidRPr="004F4407" w:rsidRDefault="000C6C0F" w:rsidP="00DA57DD">
      <w:pPr>
        <w:pStyle w:val="Heading2"/>
        <w:rPr>
          <w:lang w:eastAsia="en-GB"/>
        </w:rPr>
      </w:pPr>
      <w:bookmarkStart w:id="25" w:name="_Toc100226443"/>
      <w:r w:rsidRPr="004F4407">
        <w:t>5.3</w:t>
      </w:r>
      <w:r w:rsidRPr="004F4407">
        <w:tab/>
      </w:r>
      <w:r w:rsidRPr="004F4407">
        <w:rPr>
          <w:lang w:eastAsia="en-GB"/>
        </w:rPr>
        <w:t>Test architecture</w:t>
      </w:r>
      <w:bookmarkEnd w:id="25"/>
    </w:p>
    <w:p w14:paraId="209B3834" w14:textId="0A32B156" w:rsidR="00BE2FEC" w:rsidRPr="004F4407" w:rsidRDefault="00BE2FEC" w:rsidP="003A0447">
      <w:r w:rsidRPr="004F4407">
        <w:t xml:space="preserve">The approach for the implementation of </w:t>
      </w:r>
      <w:r w:rsidR="00696D14" w:rsidRPr="004F4407">
        <w:t>an</w:t>
      </w:r>
      <w:r w:rsidRPr="004F4407">
        <w:t xml:space="preserve"> Abstract Protocol Tester selected in oneM2M follows the recommendation of the oneM2M Testing Framework</w:t>
      </w:r>
      <w:r w:rsidR="000D6914">
        <w:t xml:space="preserve"> </w:t>
      </w:r>
      <w:r w:rsidR="000D6914" w:rsidRPr="004F4407">
        <w:rPr>
          <w:rFonts w:eastAsia="Yu Gothic"/>
        </w:rPr>
        <w:t xml:space="preserve">oneM2M </w:t>
      </w:r>
      <w:r w:rsidR="000D6914" w:rsidRPr="0032615D">
        <w:rPr>
          <w:rFonts w:eastAsia="Yu Gothic"/>
        </w:rPr>
        <w:t>TS</w:t>
      </w:r>
      <w:r w:rsidR="000D6914" w:rsidRPr="004F4407">
        <w:rPr>
          <w:rFonts w:eastAsia="Yu Gothic"/>
        </w:rPr>
        <w:t>-0015</w:t>
      </w:r>
      <w:r w:rsidR="00DA57DD" w:rsidRPr="004F4407">
        <w:t xml:space="preserve">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Pr="004F4407">
        <w:t xml:space="preserve"> where the </w:t>
      </w:r>
      <w:r w:rsidRPr="0032615D">
        <w:t>TTCN</w:t>
      </w:r>
      <w:r w:rsidRPr="004F4407">
        <w:t>-3 language and its architecture are recommended.</w:t>
      </w:r>
    </w:p>
    <w:p w14:paraId="7DC7E9EB" w14:textId="543C8DA2" w:rsidR="00BE2FEC" w:rsidRPr="004F4407" w:rsidRDefault="00BE2FEC" w:rsidP="003A0447">
      <w:r w:rsidRPr="004F4407">
        <w:t xml:space="preserve">Following this </w:t>
      </w:r>
      <w:proofErr w:type="gramStart"/>
      <w:r w:rsidRPr="004F4407">
        <w:t>recommendation</w:t>
      </w:r>
      <w:proofErr w:type="gramEnd"/>
      <w:r w:rsidRPr="004F4407">
        <w:t xml:space="preserve"> the oneM2M tester architecture comprises a non-</w:t>
      </w:r>
      <w:r w:rsidR="008501D1" w:rsidRPr="004F4407">
        <w:t>platform</w:t>
      </w:r>
      <w:r w:rsidRPr="004F4407">
        <w:t xml:space="preserve"> dependent Test Suite, and a </w:t>
      </w:r>
      <w:r w:rsidR="008501D1" w:rsidRPr="004F4407">
        <w:t>platform</w:t>
      </w:r>
      <w:r w:rsidRPr="004F4407">
        <w:t xml:space="preserve"> dependent</w:t>
      </w:r>
      <w:r w:rsidR="008501D1" w:rsidRPr="004F4407">
        <w:t xml:space="preserve"> part</w:t>
      </w:r>
      <w:r w:rsidRPr="004F4407">
        <w:t>.</w:t>
      </w:r>
    </w:p>
    <w:p w14:paraId="7965E410" w14:textId="10D0F4E8" w:rsidR="003417BF" w:rsidRPr="004F4407" w:rsidRDefault="00DB6073" w:rsidP="00927DA2">
      <w:pPr>
        <w:pStyle w:val="FL"/>
      </w:pPr>
      <w:r w:rsidRPr="004F4407">
        <w:rPr>
          <w:noProof/>
          <w:lang w:eastAsia="en-GB"/>
        </w:rPr>
        <w:drawing>
          <wp:inline distT="0" distB="0" distL="0" distR="0" wp14:anchorId="07726B3A" wp14:editId="0A022EFA">
            <wp:extent cx="4524375" cy="1971675"/>
            <wp:effectExtent l="0" t="0" r="0" b="9525"/>
            <wp:docPr id="6" name="Objec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9"/>
                    <pic:cNvPicPr>
                      <a:picLocks noChangeAspect="1" noChangeArrowheads="1"/>
                    </pic:cNvPicPr>
                  </pic:nvPicPr>
                  <pic:blipFill>
                    <a:blip r:embed="rId17">
                      <a:extLst>
                        <a:ext uri="{28A0092B-C50C-407E-A947-70E740481C1C}">
                          <a14:useLocalDpi xmlns:a14="http://schemas.microsoft.com/office/drawing/2010/main" val="0"/>
                        </a:ext>
                      </a:extLst>
                    </a:blip>
                    <a:srcRect t="-279" r="-2417" b="-418"/>
                    <a:stretch>
                      <a:fillRect/>
                    </a:stretch>
                  </pic:blipFill>
                  <pic:spPr bwMode="auto">
                    <a:xfrm>
                      <a:off x="0" y="0"/>
                      <a:ext cx="4524375" cy="1971675"/>
                    </a:xfrm>
                    <a:prstGeom prst="rect">
                      <a:avLst/>
                    </a:prstGeom>
                    <a:noFill/>
                    <a:ln>
                      <a:noFill/>
                    </a:ln>
                  </pic:spPr>
                </pic:pic>
              </a:graphicData>
            </a:graphic>
          </wp:inline>
        </w:drawing>
      </w:r>
    </w:p>
    <w:p w14:paraId="5757B577" w14:textId="3D2C3A71" w:rsidR="00BE543E" w:rsidRPr="004F4407" w:rsidRDefault="00BE543E" w:rsidP="00BE543E">
      <w:pPr>
        <w:pStyle w:val="NF"/>
      </w:pPr>
      <w:r w:rsidRPr="004F4407">
        <w:t>NOTE:</w:t>
      </w:r>
      <w:r w:rsidRPr="004F4407">
        <w:tab/>
        <w:t>However, it can be implemented in a semi-independent manner, which will minimize the dependency to those elements.</w:t>
      </w:r>
    </w:p>
    <w:p w14:paraId="12CB8EAC" w14:textId="77777777" w:rsidR="00BE543E" w:rsidRPr="004F4407" w:rsidRDefault="00BE543E" w:rsidP="00BE543E">
      <w:pPr>
        <w:pStyle w:val="NF"/>
      </w:pPr>
    </w:p>
    <w:p w14:paraId="54EB3837" w14:textId="77777777" w:rsidR="003417BF" w:rsidRPr="004F4407" w:rsidRDefault="003417BF" w:rsidP="00DA57DD">
      <w:pPr>
        <w:pStyle w:val="TF"/>
      </w:pPr>
      <w:r w:rsidRPr="004F4407">
        <w:t>Figure</w:t>
      </w:r>
      <w:r w:rsidR="00200D78" w:rsidRPr="004F4407">
        <w:t xml:space="preserve"> 5.3-1</w:t>
      </w:r>
      <w:r w:rsidR="00DA57DD" w:rsidRPr="004F4407">
        <w:t>:</w:t>
      </w:r>
      <w:r w:rsidRPr="004F4407">
        <w:t xml:space="preserve"> High level oneM2M Test Architecture</w:t>
      </w:r>
    </w:p>
    <w:p w14:paraId="5ED8804D" w14:textId="32AC0940" w:rsidR="00BE2FEC" w:rsidRPr="004F4407" w:rsidRDefault="008501D1" w:rsidP="00DA57DD">
      <w:pPr>
        <w:pStyle w:val="B1"/>
      </w:pPr>
      <w:r w:rsidRPr="004F4407">
        <w:rPr>
          <w:b/>
        </w:rPr>
        <w:t xml:space="preserve">oneM2M </w:t>
      </w:r>
      <w:r w:rsidR="00BE2FEC" w:rsidRPr="0032615D">
        <w:rPr>
          <w:b/>
        </w:rPr>
        <w:t>TTCN</w:t>
      </w:r>
      <w:r w:rsidR="00BE2FEC" w:rsidRPr="004F4407">
        <w:rPr>
          <w:b/>
        </w:rPr>
        <w:t xml:space="preserve">-3 </w:t>
      </w:r>
      <w:r w:rsidRPr="004F4407">
        <w:rPr>
          <w:b/>
        </w:rPr>
        <w:t xml:space="preserve">Abstract </w:t>
      </w:r>
      <w:r w:rsidR="00BE2FEC" w:rsidRPr="004F4407">
        <w:rPr>
          <w:b/>
        </w:rPr>
        <w:t>Test Suite:</w:t>
      </w:r>
      <w:r w:rsidR="00BE2FEC" w:rsidRPr="004F4407">
        <w:t xml:space="preserve"> the test suite is platform independent, and it is the cornerstone of the architecture. It allows a complet</w:t>
      </w:r>
      <w:r w:rsidRPr="004F4407">
        <w:t>e decoupling between the test suite and the rest of the test system</w:t>
      </w:r>
      <w:r w:rsidR="00BE2FEC" w:rsidRPr="004F4407">
        <w:t>. The t</w:t>
      </w:r>
      <w:r w:rsidRPr="004F4407">
        <w:t xml:space="preserve">est </w:t>
      </w:r>
      <w:r w:rsidR="00BE2FEC" w:rsidRPr="004F4407">
        <w:t xml:space="preserve">suite is composed of a complete set of test cases covering </w:t>
      </w:r>
      <w:r w:rsidRPr="004F4407">
        <w:t xml:space="preserve">oneM2M </w:t>
      </w:r>
      <w:r w:rsidR="00BE2FEC" w:rsidRPr="004F4407">
        <w:t xml:space="preserve">requirements specified by </w:t>
      </w:r>
      <w:r w:rsidR="007C062E" w:rsidRPr="0032615D">
        <w:t>oneM2M TS</w:t>
      </w:r>
      <w:r w:rsidR="007C062E" w:rsidRPr="0032615D">
        <w:noBreakHyphen/>
        <w:t xml:space="preserve">0001 </w:t>
      </w:r>
      <w:r w:rsidR="00384556" w:rsidRPr="0032615D">
        <w:t>[</w:t>
      </w:r>
      <w:r w:rsidR="00384556" w:rsidRPr="0032615D">
        <w:fldChar w:fldCharType="begin"/>
      </w:r>
      <w:r w:rsidR="00384556" w:rsidRPr="0032615D">
        <w:instrText xml:space="preserve">REF REF_ONEM2MTS_0001 \h </w:instrText>
      </w:r>
      <w:r w:rsidR="00384556" w:rsidRPr="0032615D">
        <w:fldChar w:fldCharType="separate"/>
      </w:r>
      <w:r w:rsidR="00384556" w:rsidRPr="0032615D">
        <w:rPr>
          <w:noProof/>
        </w:rPr>
        <w:t>1</w:t>
      </w:r>
      <w:r w:rsidR="00384556" w:rsidRPr="0032615D">
        <w:fldChar w:fldCharType="end"/>
      </w:r>
      <w:r w:rsidR="00384556" w:rsidRPr="0032615D">
        <w:t>]</w:t>
      </w:r>
      <w:r w:rsidR="00BE543E" w:rsidRPr="004F4407">
        <w:t xml:space="preserve"> </w:t>
      </w:r>
      <w:r w:rsidR="00656804" w:rsidRPr="004F4407">
        <w:t>and</w:t>
      </w:r>
      <w:r w:rsidR="00384556">
        <w:t xml:space="preserve"> </w:t>
      </w:r>
      <w:r w:rsidR="007C062E" w:rsidRPr="0032615D">
        <w:t xml:space="preserve">oneM2M TS-0004 </w:t>
      </w:r>
      <w:r w:rsidR="00384556" w:rsidRPr="0032615D">
        <w:t>[</w:t>
      </w:r>
      <w:r w:rsidR="00384556" w:rsidRPr="0032615D">
        <w:fldChar w:fldCharType="begin"/>
      </w:r>
      <w:r w:rsidR="00384556" w:rsidRPr="0032615D">
        <w:instrText xml:space="preserve">REF REF_ONEM2MTS_0004 \h </w:instrText>
      </w:r>
      <w:r w:rsidR="00384556" w:rsidRPr="0032615D">
        <w:fldChar w:fldCharType="separate"/>
      </w:r>
      <w:r w:rsidR="00384556" w:rsidRPr="0032615D">
        <w:rPr>
          <w:noProof/>
        </w:rPr>
        <w:t>2</w:t>
      </w:r>
      <w:r w:rsidR="00384556" w:rsidRPr="0032615D">
        <w:fldChar w:fldCharType="end"/>
      </w:r>
      <w:r w:rsidR="00384556" w:rsidRPr="0032615D">
        <w:t>]</w:t>
      </w:r>
      <w:r w:rsidR="00BE2FEC" w:rsidRPr="004F4407">
        <w:t>.</w:t>
      </w:r>
    </w:p>
    <w:p w14:paraId="32BF0083" w14:textId="58932360" w:rsidR="00EF27CF" w:rsidRPr="004F4407" w:rsidRDefault="00656804" w:rsidP="00DA57DD">
      <w:pPr>
        <w:pStyle w:val="B1"/>
      </w:pPr>
      <w:r w:rsidRPr="004F4407">
        <w:rPr>
          <w:b/>
        </w:rPr>
        <w:t>oneM2M System Adaptor</w:t>
      </w:r>
      <w:r w:rsidR="00BE2FEC" w:rsidRPr="004F4407">
        <w:rPr>
          <w:b/>
        </w:rPr>
        <w:t>:</w:t>
      </w:r>
      <w:r w:rsidR="00BE2FEC" w:rsidRPr="004F4407">
        <w:t xml:space="preserve"> this is the platform dependent part that includes adaptors and </w:t>
      </w:r>
      <w:r w:rsidR="00D32A8E" w:rsidRPr="0032615D">
        <w:t>codecs</w:t>
      </w:r>
      <w:r w:rsidR="00696D14" w:rsidRPr="004F4407">
        <w:t xml:space="preserve"> (out of the scope of th</w:t>
      </w:r>
      <w:r w:rsidR="00F359D2">
        <w:t>e present</w:t>
      </w:r>
      <w:r w:rsidR="00696D14" w:rsidRPr="004F4407">
        <w:t xml:space="preserve"> document)</w:t>
      </w:r>
      <w:r w:rsidR="00BE2FEC" w:rsidRPr="004F4407">
        <w:t>. This part of the architecture definition depends on th</w:t>
      </w:r>
      <w:r w:rsidR="00BE543E" w:rsidRPr="004F4407">
        <w:t>e specific platform (</w:t>
      </w:r>
      <w:proofErr w:type="gramStart"/>
      <w:r w:rsidR="00BE543E" w:rsidRPr="004F4407">
        <w:t>e.g.</w:t>
      </w:r>
      <w:proofErr w:type="gramEnd"/>
      <w:r w:rsidR="00BE543E" w:rsidRPr="004F4407">
        <w:t> </w:t>
      </w:r>
      <w:r w:rsidR="00BE2FEC" w:rsidRPr="004F4407">
        <w:t xml:space="preserve">Windows or Linux) </w:t>
      </w:r>
      <w:r w:rsidRPr="004F4407">
        <w:t xml:space="preserve">and test tool </w:t>
      </w:r>
      <w:r w:rsidR="00BE2FEC" w:rsidRPr="004F4407">
        <w:t>on which the tester is going to run.</w:t>
      </w:r>
    </w:p>
    <w:p w14:paraId="1F6E6750" w14:textId="13347114" w:rsidR="00E92F05" w:rsidRPr="004F4407" w:rsidRDefault="00E92F05" w:rsidP="003A0447">
      <w:r w:rsidRPr="004F4407">
        <w:t xml:space="preserve">Figure </w:t>
      </w:r>
      <w:r w:rsidR="00BE543E" w:rsidRPr="004F4407">
        <w:t>5.3-2</w:t>
      </w:r>
      <w:r w:rsidRPr="004F4407">
        <w:t xml:space="preserve"> shows the oneM2M </w:t>
      </w:r>
      <w:r w:rsidRPr="0032615D">
        <w:t>TTCN</w:t>
      </w:r>
      <w:r w:rsidRPr="004F4407">
        <w:t xml:space="preserve">-3 test architecture design used for the oneM2M </w:t>
      </w:r>
      <w:r w:rsidRPr="0032615D">
        <w:t>ATS</w:t>
      </w:r>
      <w:r w:rsidRPr="004F4407">
        <w:t xml:space="preserve">. The Test Suite needs to interact with the System Adaptor to implement the collection of </w:t>
      </w:r>
      <w:r w:rsidRPr="0032615D">
        <w:t>TTCN</w:t>
      </w:r>
      <w:r w:rsidRPr="004F4407">
        <w:t>-3 test cases that are intended to be used to test the oneM2M IUTs.</w:t>
      </w:r>
    </w:p>
    <w:p w14:paraId="697E2C52" w14:textId="1706AD98" w:rsidR="00E92F05" w:rsidRPr="004F4407" w:rsidRDefault="00E92F05" w:rsidP="003A0447">
      <w:r w:rsidRPr="004F4407">
        <w:t xml:space="preserve">The oneM2M </w:t>
      </w:r>
      <w:r w:rsidRPr="0032615D">
        <w:t>TTCN</w:t>
      </w:r>
      <w:r w:rsidRPr="004F4407">
        <w:t xml:space="preserve">-3 test cases implement the test algorithms specified in the </w:t>
      </w:r>
      <w:r w:rsidRPr="0032615D">
        <w:t>TSS&amp;TP</w:t>
      </w:r>
      <w:r w:rsidRPr="004F4407">
        <w:t xml:space="preserve"> document</w:t>
      </w:r>
      <w:r w:rsidR="00274CC9">
        <w:t xml:space="preserve"> </w:t>
      </w:r>
      <w:r w:rsidR="00274CC9" w:rsidRPr="0032615D">
        <w:t>oneM2M TS</w:t>
      </w:r>
      <w:r w:rsidR="00274CC9" w:rsidRPr="0032615D">
        <w:noBreakHyphen/>
        <w:t>0018</w:t>
      </w:r>
      <w:r w:rsidR="00274CC9">
        <w:t> </w:t>
      </w:r>
      <w:r w:rsidR="00384556" w:rsidRPr="0032615D">
        <w:t>[</w:t>
      </w:r>
      <w:r w:rsidR="00384556" w:rsidRPr="0032615D">
        <w:fldChar w:fldCharType="begin"/>
      </w:r>
      <w:r w:rsidR="00384556" w:rsidRPr="0032615D">
        <w:instrText xml:space="preserve">REF REF_ONEM2MTS_0018 \h </w:instrText>
      </w:r>
      <w:r w:rsidR="00384556" w:rsidRPr="0032615D">
        <w:fldChar w:fldCharType="separate"/>
      </w:r>
      <w:r w:rsidR="00384556" w:rsidRPr="0032615D">
        <w:rPr>
          <w:noProof/>
        </w:rPr>
        <w:t>7</w:t>
      </w:r>
      <w:r w:rsidR="00384556" w:rsidRPr="0032615D">
        <w:fldChar w:fldCharType="end"/>
      </w:r>
      <w:r w:rsidR="00384556" w:rsidRPr="0032615D">
        <w:t>]</w:t>
      </w:r>
      <w:r w:rsidRPr="004F4407">
        <w:t>, including verdict logic that allows pass/fail diagnosis.</w:t>
      </w:r>
    </w:p>
    <w:p w14:paraId="287731D6" w14:textId="28C6B57D" w:rsidR="00E92F05" w:rsidRPr="004F4407" w:rsidRDefault="00E92F05" w:rsidP="00DA57DD">
      <w:pPr>
        <w:keepNext/>
      </w:pPr>
      <w:r w:rsidRPr="004F4407">
        <w:lastRenderedPageBreak/>
        <w:t xml:space="preserve">The test algorithms use the interfaces defined </w:t>
      </w:r>
      <w:r w:rsidR="00C666E2" w:rsidRPr="004F4407">
        <w:t xml:space="preserve">in </w:t>
      </w:r>
      <w:r w:rsidR="00384556" w:rsidRPr="0032615D">
        <w:t>[</w:t>
      </w:r>
      <w:r w:rsidR="00384556" w:rsidRPr="0032615D">
        <w:fldChar w:fldCharType="begin"/>
      </w:r>
      <w:r w:rsidR="00384556" w:rsidRPr="0032615D">
        <w:instrText xml:space="preserve">REF REF_ONEM2MTS_0001 \h </w:instrText>
      </w:r>
      <w:r w:rsidR="00384556" w:rsidRPr="0032615D">
        <w:fldChar w:fldCharType="separate"/>
      </w:r>
      <w:r w:rsidR="00384556" w:rsidRPr="0032615D">
        <w:rPr>
          <w:noProof/>
        </w:rPr>
        <w:t>1</w:t>
      </w:r>
      <w:r w:rsidR="00384556" w:rsidRPr="0032615D">
        <w:fldChar w:fldCharType="end"/>
      </w:r>
      <w:r w:rsidR="00384556" w:rsidRPr="0032615D">
        <w:t>]</w:t>
      </w:r>
      <w:r w:rsidRPr="004F4407">
        <w:t xml:space="preserve"> and </w:t>
      </w:r>
      <w:r w:rsidR="00384556" w:rsidRPr="0032615D">
        <w:t>[</w:t>
      </w:r>
      <w:r w:rsidR="00384556" w:rsidRPr="0032615D">
        <w:fldChar w:fldCharType="begin"/>
      </w:r>
      <w:r w:rsidR="00384556" w:rsidRPr="0032615D">
        <w:instrText xml:space="preserve">REF REF_ONEM2MTS_0004 \h </w:instrText>
      </w:r>
      <w:r w:rsidR="00384556" w:rsidRPr="0032615D">
        <w:fldChar w:fldCharType="separate"/>
      </w:r>
      <w:r w:rsidR="00384556" w:rsidRPr="0032615D">
        <w:rPr>
          <w:noProof/>
        </w:rPr>
        <w:t>2</w:t>
      </w:r>
      <w:r w:rsidR="00384556" w:rsidRPr="0032615D">
        <w:fldChar w:fldCharType="end"/>
      </w:r>
      <w:r w:rsidR="00384556" w:rsidRPr="0032615D">
        <w:t>]</w:t>
      </w:r>
      <w:r w:rsidRPr="004F4407">
        <w:t xml:space="preserve"> (</w:t>
      </w:r>
      <w:proofErr w:type="spellStart"/>
      <w:r w:rsidRPr="004F4407">
        <w:t>mca</w:t>
      </w:r>
      <w:proofErr w:type="spellEnd"/>
      <w:r w:rsidRPr="004F4407">
        <w:t xml:space="preserve">, mcc) </w:t>
      </w:r>
      <w:proofErr w:type="gramStart"/>
      <w:r w:rsidRPr="004F4407">
        <w:t>in order to</w:t>
      </w:r>
      <w:proofErr w:type="gramEnd"/>
      <w:r w:rsidRPr="004F4407">
        <w:t>:</w:t>
      </w:r>
    </w:p>
    <w:p w14:paraId="7FBFB5BB" w14:textId="02CE6619" w:rsidR="00E92F05" w:rsidRPr="004F4407" w:rsidRDefault="00E92F05" w:rsidP="00DA57DD">
      <w:pPr>
        <w:pStyle w:val="BN"/>
      </w:pPr>
      <w:r w:rsidRPr="004F4407">
        <w:t xml:space="preserve">control the test event to be sent towards the </w:t>
      </w:r>
      <w:r w:rsidRPr="0032615D">
        <w:t>IUT</w:t>
      </w:r>
      <w:r w:rsidR="00DA57DD" w:rsidRPr="004F4407">
        <w:t>;</w:t>
      </w:r>
      <w:r w:rsidRPr="004F4407">
        <w:t xml:space="preserve"> and</w:t>
      </w:r>
    </w:p>
    <w:p w14:paraId="78ABC2B6" w14:textId="46206B48" w:rsidR="00E92F05" w:rsidRPr="004F4407" w:rsidRDefault="00E92F05" w:rsidP="00DA57DD">
      <w:pPr>
        <w:pStyle w:val="BN"/>
      </w:pPr>
      <w:r w:rsidRPr="004F4407">
        <w:t xml:space="preserve">observe the test events received from the </w:t>
      </w:r>
      <w:r w:rsidRPr="0032615D">
        <w:t>IUT</w:t>
      </w:r>
      <w:r w:rsidRPr="004F4407">
        <w:t>.</w:t>
      </w:r>
    </w:p>
    <w:p w14:paraId="7059C304" w14:textId="77777777" w:rsidR="00E92F05" w:rsidRPr="004F4407" w:rsidRDefault="00E92F05" w:rsidP="003A0447">
      <w:r w:rsidRPr="004F4407">
        <w:t xml:space="preserve">In </w:t>
      </w:r>
      <w:r w:rsidRPr="0032615D">
        <w:t>TTCN</w:t>
      </w:r>
      <w:r w:rsidRPr="004F4407">
        <w:t xml:space="preserve">-3 these two </w:t>
      </w:r>
      <w:r w:rsidR="00740E26" w:rsidRPr="004F4407">
        <w:t>interfaces</w:t>
      </w:r>
      <w:r w:rsidRPr="004F4407">
        <w:t xml:space="preserve"> have been implemented through a </w:t>
      </w:r>
      <w:r w:rsidR="00C666E2" w:rsidRPr="004F4407">
        <w:t xml:space="preserve">set of </w:t>
      </w:r>
      <w:r w:rsidRPr="004F4407">
        <w:t xml:space="preserve">logical </w:t>
      </w:r>
      <w:r w:rsidRPr="0032615D">
        <w:t>TTCN</w:t>
      </w:r>
      <w:r w:rsidRPr="004F4407">
        <w:t>-3 port</w:t>
      </w:r>
      <w:r w:rsidR="00C666E2" w:rsidRPr="004F4407">
        <w:t>s</w:t>
      </w:r>
      <w:r w:rsidRPr="004F4407">
        <w:t xml:space="preserve"> (</w:t>
      </w:r>
      <w:proofErr w:type="spellStart"/>
      <w:r w:rsidR="00740E26" w:rsidRPr="004F4407">
        <w:t>mcaPort</w:t>
      </w:r>
      <w:proofErr w:type="spellEnd"/>
      <w:r w:rsidR="00C666E2" w:rsidRPr="004F4407">
        <w:t xml:space="preserve"> and </w:t>
      </w:r>
      <w:proofErr w:type="spellStart"/>
      <w:r w:rsidR="00C666E2" w:rsidRPr="004F4407">
        <w:t>mcaPortIn</w:t>
      </w:r>
      <w:proofErr w:type="spellEnd"/>
      <w:r w:rsidR="00C666E2" w:rsidRPr="004F4407">
        <w:t xml:space="preserve"> for </w:t>
      </w:r>
      <w:proofErr w:type="spellStart"/>
      <w:r w:rsidR="00C666E2" w:rsidRPr="004F4407">
        <w:t>mca</w:t>
      </w:r>
      <w:proofErr w:type="spellEnd"/>
      <w:r w:rsidR="00C666E2" w:rsidRPr="004F4407">
        <w:t xml:space="preserve"> interface, </w:t>
      </w:r>
      <w:r w:rsidR="00740E26" w:rsidRPr="004F4407">
        <w:t xml:space="preserve">and </w:t>
      </w:r>
      <w:proofErr w:type="spellStart"/>
      <w:r w:rsidR="00740E26" w:rsidRPr="004F4407">
        <w:t>mccPort</w:t>
      </w:r>
      <w:proofErr w:type="spellEnd"/>
      <w:r w:rsidR="00740E26" w:rsidRPr="004F4407">
        <w:t xml:space="preserve"> </w:t>
      </w:r>
      <w:r w:rsidR="00C666E2" w:rsidRPr="004F4407">
        <w:t xml:space="preserve">and </w:t>
      </w:r>
      <w:proofErr w:type="spellStart"/>
      <w:r w:rsidR="00C666E2" w:rsidRPr="004F4407">
        <w:t>mccPortIn</w:t>
      </w:r>
      <w:proofErr w:type="spellEnd"/>
      <w:r w:rsidR="00C666E2" w:rsidRPr="004F4407">
        <w:t xml:space="preserve"> for mcc interface</w:t>
      </w:r>
      <w:r w:rsidRPr="004F4407">
        <w:t xml:space="preserve">) which allows </w:t>
      </w:r>
      <w:r w:rsidR="00740E26" w:rsidRPr="004F4407">
        <w:t>oneM2M</w:t>
      </w:r>
      <w:r w:rsidRPr="004F4407">
        <w:t xml:space="preserve"> message </w:t>
      </w:r>
      <w:r w:rsidR="00740E26" w:rsidRPr="004F4407">
        <w:t xml:space="preserve">primitives </w:t>
      </w:r>
      <w:r w:rsidRPr="004F4407">
        <w:t xml:space="preserve">exchange with the </w:t>
      </w:r>
      <w:r w:rsidRPr="0032615D">
        <w:t>IUT</w:t>
      </w:r>
      <w:r w:rsidRPr="004F4407">
        <w:t>.</w:t>
      </w:r>
    </w:p>
    <w:p w14:paraId="3E9B56E1" w14:textId="5E5B1CB3" w:rsidR="00DA57DD" w:rsidRPr="004F4407" w:rsidRDefault="008E0C4D" w:rsidP="00802AA2">
      <w:pPr>
        <w:pStyle w:val="FL"/>
        <w:jc w:val="left"/>
      </w:pPr>
      <w:r>
        <w:rPr>
          <w:noProof/>
        </w:rPr>
        <w:drawing>
          <wp:inline distT="0" distB="0" distL="0" distR="0" wp14:anchorId="11A674CB" wp14:editId="6D11CD66">
            <wp:extent cx="6120765" cy="47142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765" cy="4714240"/>
                    </a:xfrm>
                    <a:prstGeom prst="rect">
                      <a:avLst/>
                    </a:prstGeom>
                    <a:noFill/>
                  </pic:spPr>
                </pic:pic>
              </a:graphicData>
            </a:graphic>
          </wp:inline>
        </w:drawing>
      </w:r>
    </w:p>
    <w:p w14:paraId="6860DB44" w14:textId="77777777" w:rsidR="00DA57DD" w:rsidRPr="004F4407" w:rsidRDefault="00DA57DD" w:rsidP="00DA57DD">
      <w:pPr>
        <w:pStyle w:val="TF"/>
        <w:rPr>
          <w:rFonts w:ascii="Verdana" w:hAnsi="Verdana"/>
          <w:color w:val="000000"/>
          <w:lang w:eastAsia="el-GR"/>
        </w:rPr>
      </w:pPr>
      <w:r w:rsidRPr="004F4407">
        <w:t>Figure 5.3-2: oneM2M Test Architecture</w:t>
      </w:r>
    </w:p>
    <w:p w14:paraId="66C89E43" w14:textId="64C08CCF" w:rsidR="00E92F05" w:rsidRPr="004F4407" w:rsidRDefault="004E4009" w:rsidP="003A0447">
      <w:r w:rsidRPr="004F4407">
        <w:t>The oneM2M primitive</w:t>
      </w:r>
      <w:r w:rsidR="00E92F05" w:rsidRPr="004F4407">
        <w:t xml:space="preserve"> messages have been mapped into </w:t>
      </w:r>
      <w:r w:rsidR="00E92F05" w:rsidRPr="0032615D">
        <w:t>TTCN</w:t>
      </w:r>
      <w:r w:rsidR="00E92F05" w:rsidRPr="004F4407">
        <w:t xml:space="preserve">-3 structure. Through this mapping, the </w:t>
      </w:r>
      <w:r w:rsidR="00E92F05" w:rsidRPr="0032615D">
        <w:t>TTCN</w:t>
      </w:r>
      <w:r w:rsidR="00E92F05" w:rsidRPr="004F4407">
        <w:t xml:space="preserve">-3 </w:t>
      </w:r>
      <w:proofErr w:type="gramStart"/>
      <w:r w:rsidR="00E92F05" w:rsidRPr="004F4407">
        <w:t>is able to</w:t>
      </w:r>
      <w:proofErr w:type="gramEnd"/>
      <w:r w:rsidR="00E92F05" w:rsidRPr="004F4407">
        <w:t xml:space="preserve"> build and send these messages, as well as receive them via</w:t>
      </w:r>
      <w:r w:rsidRPr="004F4407">
        <w:t xml:space="preserve"> the </w:t>
      </w:r>
      <w:r w:rsidR="00A11B1E" w:rsidRPr="004F4407">
        <w:t>ports defined above.</w:t>
      </w:r>
    </w:p>
    <w:p w14:paraId="396C5305" w14:textId="50810D24" w:rsidR="00E92F05" w:rsidRPr="004F4407" w:rsidRDefault="00E92F05" w:rsidP="003A0447">
      <w:r w:rsidRPr="004F4407">
        <w:t xml:space="preserve">Additionally, the test cases </w:t>
      </w:r>
      <w:proofErr w:type="gramStart"/>
      <w:r w:rsidRPr="004F4407">
        <w:t>are able to</w:t>
      </w:r>
      <w:proofErr w:type="gramEnd"/>
      <w:r w:rsidRPr="004F4407">
        <w:t xml:space="preserve"> control and configure the test platform through a dedicated port called </w:t>
      </w:r>
      <w:proofErr w:type="spellStart"/>
      <w:r w:rsidRPr="004F4407">
        <w:t>acPort</w:t>
      </w:r>
      <w:proofErr w:type="spellEnd"/>
      <w:r w:rsidR="00312145" w:rsidRPr="004F4407">
        <w:t xml:space="preserve"> while port </w:t>
      </w:r>
      <w:proofErr w:type="spellStart"/>
      <w:r w:rsidR="00312145" w:rsidRPr="004F4407">
        <w:t>utPort</w:t>
      </w:r>
      <w:proofErr w:type="spellEnd"/>
      <w:r w:rsidR="00312145" w:rsidRPr="004F4407">
        <w:t xml:space="preserve"> enables oneM2M </w:t>
      </w:r>
      <w:r w:rsidR="00312145" w:rsidRPr="0032615D">
        <w:t>TTCN</w:t>
      </w:r>
      <w:r w:rsidR="00312145" w:rsidRPr="004F4407">
        <w:t xml:space="preserve">-3 Test Component module to trigger specific action or behaviour on </w:t>
      </w:r>
      <w:r w:rsidR="00312145" w:rsidRPr="0032615D">
        <w:t>IUT</w:t>
      </w:r>
      <w:r w:rsidR="00312145" w:rsidRPr="004F4407">
        <w:t>.</w:t>
      </w:r>
      <w:r w:rsidRPr="004F4407">
        <w:t xml:space="preserve"> </w:t>
      </w:r>
      <w:r w:rsidR="00A11B1E" w:rsidRPr="0032615D">
        <w:t>TTCN</w:t>
      </w:r>
      <w:r w:rsidR="007C062E">
        <w:noBreakHyphen/>
      </w:r>
      <w:r w:rsidR="00A11B1E" w:rsidRPr="004F4407">
        <w:t xml:space="preserve">3 Test Components can also exchange information through a dedicated port called </w:t>
      </w:r>
      <w:proofErr w:type="spellStart"/>
      <w:r w:rsidR="00F86485" w:rsidRPr="004F4407">
        <w:t>i</w:t>
      </w:r>
      <w:r w:rsidR="00A11B1E" w:rsidRPr="004F4407">
        <w:t>nfoPort</w:t>
      </w:r>
      <w:proofErr w:type="spellEnd"/>
      <w:r w:rsidR="00A11B1E" w:rsidRPr="004F4407">
        <w:t>.</w:t>
      </w:r>
    </w:p>
    <w:p w14:paraId="0BB9C920" w14:textId="647359B0" w:rsidR="00E92F05" w:rsidRPr="004F4407" w:rsidRDefault="00E92F05" w:rsidP="003A0447">
      <w:r w:rsidRPr="004F4407">
        <w:t xml:space="preserve">To build up a tester, the test platform </w:t>
      </w:r>
      <w:r w:rsidR="00BE543E" w:rsidRPr="004F4407">
        <w:t xml:space="preserve">needs to </w:t>
      </w:r>
      <w:r w:rsidRPr="004F4407">
        <w:t>be also developed</w:t>
      </w:r>
      <w:r w:rsidR="004E4009" w:rsidRPr="004F4407">
        <w:t xml:space="preserve"> (out of scope</w:t>
      </w:r>
      <w:r w:rsidRPr="004F4407">
        <w:t>). This test platform is composed of three adaptation layers:</w:t>
      </w:r>
    </w:p>
    <w:p w14:paraId="71659016" w14:textId="77777777" w:rsidR="00E92F05" w:rsidRPr="004F4407" w:rsidRDefault="00E92F05" w:rsidP="00DA57DD">
      <w:pPr>
        <w:pStyle w:val="B1"/>
      </w:pPr>
      <w:r w:rsidRPr="0032615D">
        <w:t>PA</w:t>
      </w:r>
      <w:r w:rsidRPr="004F4407">
        <w:t xml:space="preserve"> (Platform Adaptor) layer functionality implements the communication between the </w:t>
      </w:r>
      <w:r w:rsidRPr="0032615D">
        <w:t>TTCN</w:t>
      </w:r>
      <w:r w:rsidRPr="004F4407">
        <w:t>-3 modules and external elements that constitute the test tool such as timers</w:t>
      </w:r>
      <w:r w:rsidR="004E4009" w:rsidRPr="004F4407">
        <w:t xml:space="preserve"> and</w:t>
      </w:r>
      <w:r w:rsidRPr="004F4407">
        <w:t xml:space="preserve"> external functions. The External functions are a </w:t>
      </w:r>
      <w:proofErr w:type="gramStart"/>
      <w:r w:rsidRPr="004F4407">
        <w:t>powerful resources</w:t>
      </w:r>
      <w:proofErr w:type="gramEnd"/>
      <w:r w:rsidRPr="004F4407">
        <w:t xml:space="preserve"> supported by </w:t>
      </w:r>
      <w:r w:rsidRPr="0032615D">
        <w:t>TTCN</w:t>
      </w:r>
      <w:r w:rsidRPr="004F4407">
        <w:t xml:space="preserve">-3 language. An External function is a function declared at the </w:t>
      </w:r>
      <w:r w:rsidRPr="0032615D">
        <w:t>TTCN</w:t>
      </w:r>
      <w:r w:rsidRPr="004F4407">
        <w:t>-3 level but implemented at the native level.</w:t>
      </w:r>
    </w:p>
    <w:p w14:paraId="6055966C" w14:textId="77777777" w:rsidR="00E92F05" w:rsidRPr="004F4407" w:rsidRDefault="00E92F05" w:rsidP="002F28F5">
      <w:pPr>
        <w:pStyle w:val="B1"/>
        <w:keepNext/>
      </w:pPr>
      <w:r w:rsidRPr="0032615D">
        <w:lastRenderedPageBreak/>
        <w:t>SA</w:t>
      </w:r>
      <w:r w:rsidRPr="004F4407">
        <w:t xml:space="preserve"> (System Adaptor) layer functionality is divided into two modules:</w:t>
      </w:r>
    </w:p>
    <w:p w14:paraId="4E78A5F1" w14:textId="77777777" w:rsidR="00E92F05" w:rsidRPr="004F4407" w:rsidRDefault="004E4009" w:rsidP="00DA57DD">
      <w:pPr>
        <w:pStyle w:val="B2"/>
      </w:pPr>
      <w:r w:rsidRPr="004F4407">
        <w:t xml:space="preserve">oneM2M </w:t>
      </w:r>
      <w:r w:rsidR="00E92F05" w:rsidRPr="004F4407">
        <w:t>lower layer</w:t>
      </w:r>
      <w:r w:rsidRPr="004F4407">
        <w:t>s</w:t>
      </w:r>
      <w:r w:rsidR="00E92F05" w:rsidRPr="004F4407">
        <w:t xml:space="preserve"> stack module implements the communication with the </w:t>
      </w:r>
      <w:r w:rsidR="00E92F05" w:rsidRPr="0032615D">
        <w:t>IUT</w:t>
      </w:r>
      <w:r w:rsidR="00E92F05" w:rsidRPr="004F4407">
        <w:t xml:space="preserve"> and carries out </w:t>
      </w:r>
      <w:r w:rsidRPr="004F4407">
        <w:t xml:space="preserve">the oneM2M </w:t>
      </w:r>
      <w:proofErr w:type="gramStart"/>
      <w:r w:rsidRPr="004F4407">
        <w:t>primitives</w:t>
      </w:r>
      <w:proofErr w:type="gramEnd"/>
      <w:r w:rsidRPr="004F4407">
        <w:t xml:space="preserve"> messages</w:t>
      </w:r>
      <w:r w:rsidR="00E92F05" w:rsidRPr="004F4407">
        <w:t xml:space="preserve"> sent to or received from the </w:t>
      </w:r>
      <w:r w:rsidR="00E92F05" w:rsidRPr="0032615D">
        <w:t>IUT</w:t>
      </w:r>
      <w:r w:rsidR="00E92F05" w:rsidRPr="004F4407">
        <w:t xml:space="preserve">. </w:t>
      </w:r>
      <w:r w:rsidRPr="004F4407">
        <w:t>Th</w:t>
      </w:r>
      <w:r w:rsidR="00E92F05" w:rsidRPr="004F4407">
        <w:t xml:space="preserve">is module is based on </w:t>
      </w:r>
      <w:r w:rsidRPr="0032615D">
        <w:t>TCP</w:t>
      </w:r>
      <w:r w:rsidRPr="004F4407">
        <w:t xml:space="preserve"> or </w:t>
      </w:r>
      <w:r w:rsidR="00E92F05" w:rsidRPr="0032615D">
        <w:t>UDP</w:t>
      </w:r>
      <w:r w:rsidRPr="004F4407">
        <w:t xml:space="preserve"> depending on the binding supported by the </w:t>
      </w:r>
      <w:r w:rsidRPr="0032615D">
        <w:t>IUT</w:t>
      </w:r>
      <w:r w:rsidRPr="004F4407">
        <w:t>. The bindin</w:t>
      </w:r>
      <w:r w:rsidR="00DC2B0B" w:rsidRPr="004F4407">
        <w:t>g is a system adaptor parameter</w:t>
      </w:r>
      <w:r w:rsidR="00E92F05" w:rsidRPr="004F4407">
        <w:t>.</w:t>
      </w:r>
    </w:p>
    <w:p w14:paraId="0583004C" w14:textId="77777777" w:rsidR="00E92F05" w:rsidRPr="004F4407" w:rsidRDefault="00E92F05" w:rsidP="00DA57DD">
      <w:pPr>
        <w:pStyle w:val="B2"/>
      </w:pPr>
      <w:r w:rsidRPr="004F4407">
        <w:t xml:space="preserve">Upper Tester Transport module implements functions that enable triggering </w:t>
      </w:r>
      <w:r w:rsidR="004E4009" w:rsidRPr="004F4407">
        <w:t xml:space="preserve">specific actions or behaviour on the </w:t>
      </w:r>
      <w:r w:rsidR="004E4009" w:rsidRPr="0032615D">
        <w:t>IUT</w:t>
      </w:r>
      <w:r w:rsidRPr="004F4407">
        <w:t>.</w:t>
      </w:r>
    </w:p>
    <w:p w14:paraId="0DAF0CC0" w14:textId="77777777" w:rsidR="00E92F05" w:rsidRPr="004F4407" w:rsidRDefault="00E92F05" w:rsidP="00DA57DD">
      <w:pPr>
        <w:pStyle w:val="B1"/>
      </w:pPr>
      <w:r w:rsidRPr="0032615D">
        <w:t>CODECS</w:t>
      </w:r>
      <w:r w:rsidRPr="004F4407">
        <w:t xml:space="preserve"> layer is the part of the tester to encode and decode messages between the </w:t>
      </w:r>
      <w:r w:rsidRPr="0032615D">
        <w:t>TTCN</w:t>
      </w:r>
      <w:r w:rsidRPr="004F4407">
        <w:t>-3</w:t>
      </w:r>
      <w:r w:rsidR="000F0447" w:rsidRPr="004F4407">
        <w:t xml:space="preserve"> abstract</w:t>
      </w:r>
      <w:r w:rsidRPr="004F4407">
        <w:t xml:space="preserve"> internal data representation and the format requir</w:t>
      </w:r>
      <w:r w:rsidR="00CD5626" w:rsidRPr="004F4407">
        <w:t xml:space="preserve">ed by the related base standard which the </w:t>
      </w:r>
      <w:r w:rsidR="00CD5626" w:rsidRPr="0032615D">
        <w:t>IUT</w:t>
      </w:r>
      <w:r w:rsidR="00CD5626" w:rsidRPr="004F4407">
        <w:t xml:space="preserve"> understand</w:t>
      </w:r>
      <w:r w:rsidR="000F0447" w:rsidRPr="004F4407">
        <w:t>s</w:t>
      </w:r>
      <w:r w:rsidR="00CD5626" w:rsidRPr="004F4407">
        <w:t xml:space="preserve">. </w:t>
      </w:r>
      <w:r w:rsidR="000F0447" w:rsidRPr="004F4407">
        <w:t>Several</w:t>
      </w:r>
      <w:r w:rsidRPr="004F4407">
        <w:t xml:space="preserve"> </w:t>
      </w:r>
      <w:r w:rsidRPr="0032615D">
        <w:t>CODECS</w:t>
      </w:r>
      <w:r w:rsidRPr="004F4407">
        <w:t xml:space="preserve"> are required in </w:t>
      </w:r>
      <w:r w:rsidR="00CD5626" w:rsidRPr="004F4407">
        <w:t xml:space="preserve">oneM2M </w:t>
      </w:r>
      <w:r w:rsidRPr="004F4407">
        <w:t>tester</w:t>
      </w:r>
      <w:r w:rsidR="000F0447" w:rsidRPr="004F4407">
        <w:t xml:space="preserve"> to cope with the</w:t>
      </w:r>
      <w:r w:rsidR="00CD5626" w:rsidRPr="004F4407">
        <w:t xml:space="preserve"> binding</w:t>
      </w:r>
      <w:r w:rsidR="000F0447" w:rsidRPr="004F4407">
        <w:t>s</w:t>
      </w:r>
      <w:r w:rsidR="00CD5626" w:rsidRPr="004F4407">
        <w:t xml:space="preserve"> considered in oneM2M (</w:t>
      </w:r>
      <w:r w:rsidR="00CD5626" w:rsidRPr="0032615D">
        <w:t>HTTP</w:t>
      </w:r>
      <w:r w:rsidR="00CD5626" w:rsidRPr="004F4407">
        <w:t xml:space="preserve">, </w:t>
      </w:r>
      <w:r w:rsidR="00CD5626" w:rsidRPr="0032615D">
        <w:t>CoAP</w:t>
      </w:r>
      <w:r w:rsidR="00CD5626" w:rsidRPr="004F4407">
        <w:t xml:space="preserve">, </w:t>
      </w:r>
      <w:r w:rsidR="00CD5626" w:rsidRPr="0032615D">
        <w:t>MQTT</w:t>
      </w:r>
      <w:r w:rsidR="00CD5626" w:rsidRPr="004F4407">
        <w:t>)</w:t>
      </w:r>
      <w:r w:rsidR="000F0447" w:rsidRPr="004F4407">
        <w:t xml:space="preserve"> and the serialization methods (</w:t>
      </w:r>
      <w:r w:rsidR="000F0447" w:rsidRPr="0032615D">
        <w:t>xml</w:t>
      </w:r>
      <w:r w:rsidR="000F0447" w:rsidRPr="004F4407">
        <w:t xml:space="preserve">, </w:t>
      </w:r>
      <w:r w:rsidR="000F0447" w:rsidRPr="0032615D">
        <w:t>json</w:t>
      </w:r>
      <w:r w:rsidR="000F0447" w:rsidRPr="004F4407">
        <w:t>)</w:t>
      </w:r>
      <w:r w:rsidRPr="004F4407">
        <w:t>.</w:t>
      </w:r>
    </w:p>
    <w:p w14:paraId="0F88CA84" w14:textId="77777777" w:rsidR="00B522D2" w:rsidRPr="004F4407" w:rsidRDefault="00B522D2" w:rsidP="00B522D2">
      <w:pPr>
        <w:pStyle w:val="Heading2"/>
      </w:pPr>
      <w:bookmarkStart w:id="26" w:name="_Toc100226444"/>
      <w:r w:rsidRPr="004F4407">
        <w:t>5.4</w:t>
      </w:r>
      <w:r w:rsidRPr="004F4407">
        <w:tab/>
        <w:t>Ports and ASPs (Abstract Services Primitives)</w:t>
      </w:r>
      <w:bookmarkEnd w:id="26"/>
    </w:p>
    <w:p w14:paraId="08453D8C" w14:textId="51487BD1" w:rsidR="00BE543E" w:rsidRPr="004F4407" w:rsidRDefault="00BE543E" w:rsidP="00BE543E">
      <w:pPr>
        <w:pStyle w:val="Heading3"/>
      </w:pPr>
      <w:bookmarkStart w:id="27" w:name="_Toc100226445"/>
      <w:r w:rsidRPr="004F4407">
        <w:t>5.4.0</w:t>
      </w:r>
      <w:r w:rsidRPr="004F4407">
        <w:tab/>
        <w:t>Introduction</w:t>
      </w:r>
      <w:bookmarkEnd w:id="27"/>
    </w:p>
    <w:p w14:paraId="0DCDD63D" w14:textId="77777777" w:rsidR="00D52549" w:rsidRPr="004F4407" w:rsidRDefault="00D52549" w:rsidP="003A0447">
      <w:r w:rsidRPr="004F4407">
        <w:t xml:space="preserve">The oneM2M </w:t>
      </w:r>
      <w:r w:rsidRPr="0032615D">
        <w:t>ATS</w:t>
      </w:r>
      <w:r w:rsidRPr="004F4407">
        <w:t xml:space="preserve"> implements </w:t>
      </w:r>
      <w:r w:rsidR="00A11B1E" w:rsidRPr="004F4407">
        <w:t xml:space="preserve">the following </w:t>
      </w:r>
      <w:r w:rsidRPr="004F4407">
        <w:t>ports:</w:t>
      </w:r>
    </w:p>
    <w:p w14:paraId="2CA0A30D" w14:textId="77777777" w:rsidR="00D52549" w:rsidRPr="004F4407" w:rsidRDefault="00D52549" w:rsidP="00DA57DD">
      <w:pPr>
        <w:pStyle w:val="B1"/>
      </w:pPr>
      <w:r w:rsidRPr="004F4407">
        <w:t xml:space="preserve">The </w:t>
      </w:r>
      <w:proofErr w:type="spellStart"/>
      <w:r w:rsidRPr="004F4407">
        <w:t>mcaPort</w:t>
      </w:r>
      <w:proofErr w:type="spellEnd"/>
      <w:r w:rsidR="00A11B1E" w:rsidRPr="004F4407">
        <w:t xml:space="preserve"> and </w:t>
      </w:r>
      <w:proofErr w:type="spellStart"/>
      <w:r w:rsidR="00A11B1E" w:rsidRPr="004F4407">
        <w:t>mcaPortIn</w:t>
      </w:r>
      <w:proofErr w:type="spellEnd"/>
    </w:p>
    <w:p w14:paraId="299BE8BD" w14:textId="77777777" w:rsidR="00D52549" w:rsidRPr="004F4407" w:rsidRDefault="00D52549" w:rsidP="00DA57DD">
      <w:pPr>
        <w:pStyle w:val="B1"/>
      </w:pPr>
      <w:r w:rsidRPr="004F4407">
        <w:t xml:space="preserve">The </w:t>
      </w:r>
      <w:proofErr w:type="spellStart"/>
      <w:r w:rsidRPr="004F4407">
        <w:t>mccPort</w:t>
      </w:r>
      <w:proofErr w:type="spellEnd"/>
      <w:r w:rsidR="00A11B1E" w:rsidRPr="004F4407">
        <w:t xml:space="preserve"> and </w:t>
      </w:r>
      <w:proofErr w:type="spellStart"/>
      <w:r w:rsidR="00A11B1E" w:rsidRPr="004F4407">
        <w:t>mccPortIn</w:t>
      </w:r>
      <w:proofErr w:type="spellEnd"/>
    </w:p>
    <w:p w14:paraId="5D3C6B48" w14:textId="77777777" w:rsidR="00D52549" w:rsidRPr="004F4407" w:rsidRDefault="00D52549" w:rsidP="00DA57DD">
      <w:pPr>
        <w:pStyle w:val="B1"/>
      </w:pPr>
      <w:r w:rsidRPr="004F4407">
        <w:t xml:space="preserve">The </w:t>
      </w:r>
      <w:proofErr w:type="spellStart"/>
      <w:r w:rsidRPr="004F4407">
        <w:t>acPort</w:t>
      </w:r>
      <w:proofErr w:type="spellEnd"/>
    </w:p>
    <w:p w14:paraId="71EC9414" w14:textId="77777777" w:rsidR="00D52549" w:rsidRPr="004F4407" w:rsidRDefault="00D52549" w:rsidP="00DA57DD">
      <w:pPr>
        <w:pStyle w:val="B1"/>
      </w:pPr>
      <w:r w:rsidRPr="004F4407">
        <w:t xml:space="preserve">The </w:t>
      </w:r>
      <w:proofErr w:type="spellStart"/>
      <w:r w:rsidRPr="004F4407">
        <w:t>utPort</w:t>
      </w:r>
      <w:proofErr w:type="spellEnd"/>
    </w:p>
    <w:p w14:paraId="1BF9A4D3" w14:textId="063842E7" w:rsidR="00A11B1E" w:rsidRPr="004F4407" w:rsidRDefault="00A11B1E" w:rsidP="00DA57DD">
      <w:pPr>
        <w:pStyle w:val="B1"/>
      </w:pPr>
      <w:r w:rsidRPr="004F4407">
        <w:t xml:space="preserve">The </w:t>
      </w:r>
      <w:proofErr w:type="spellStart"/>
      <w:r w:rsidRPr="004F4407">
        <w:t>InfoPort</w:t>
      </w:r>
      <w:proofErr w:type="spellEnd"/>
    </w:p>
    <w:p w14:paraId="5334F94F" w14:textId="77777777" w:rsidR="00D52549" w:rsidRPr="004F4407" w:rsidRDefault="00FF41EA" w:rsidP="003A0447">
      <w:pPr>
        <w:pStyle w:val="Heading3"/>
      </w:pPr>
      <w:bookmarkStart w:id="28" w:name="_Toc100226446"/>
      <w:r w:rsidRPr="004F4407">
        <w:t>5.4</w:t>
      </w:r>
      <w:r w:rsidR="00D52549" w:rsidRPr="004F4407">
        <w:t>.1</w:t>
      </w:r>
      <w:r w:rsidR="00904FBA" w:rsidRPr="004F4407">
        <w:tab/>
      </w:r>
      <w:proofErr w:type="spellStart"/>
      <w:r w:rsidR="00D52549" w:rsidRPr="004F4407">
        <w:t>mcaPort</w:t>
      </w:r>
      <w:proofErr w:type="spellEnd"/>
      <w:r w:rsidR="00A11B1E" w:rsidRPr="004F4407">
        <w:t xml:space="preserve">, </w:t>
      </w:r>
      <w:proofErr w:type="spellStart"/>
      <w:r w:rsidR="00A11B1E" w:rsidRPr="004F4407">
        <w:t>mcaPortIn</w:t>
      </w:r>
      <w:proofErr w:type="spellEnd"/>
      <w:r w:rsidR="00A11B1E" w:rsidRPr="004F4407">
        <w:t xml:space="preserve">, </w:t>
      </w:r>
      <w:proofErr w:type="spellStart"/>
      <w:r w:rsidR="00A11B1E" w:rsidRPr="004F4407">
        <w:t>mccPort</w:t>
      </w:r>
      <w:proofErr w:type="spellEnd"/>
      <w:r w:rsidR="00A11B1E" w:rsidRPr="004F4407">
        <w:t xml:space="preserve">, </w:t>
      </w:r>
      <w:proofErr w:type="spellStart"/>
      <w:r w:rsidR="00D52549" w:rsidRPr="004F4407">
        <w:t>mccPort</w:t>
      </w:r>
      <w:r w:rsidR="00A11B1E" w:rsidRPr="004F4407">
        <w:t>In</w:t>
      </w:r>
      <w:bookmarkEnd w:id="28"/>
      <w:proofErr w:type="spellEnd"/>
    </w:p>
    <w:p w14:paraId="324D308E" w14:textId="77777777" w:rsidR="00D52549" w:rsidRPr="004F4407" w:rsidRDefault="00D52549" w:rsidP="00D52549">
      <w:pPr>
        <w:jc w:val="both"/>
      </w:pPr>
      <w:r w:rsidRPr="004F4407">
        <w:t>These ports are used to send and rec</w:t>
      </w:r>
      <w:r w:rsidR="00DA57DD" w:rsidRPr="004F4407">
        <w:t>eive the following message sets:</w:t>
      </w:r>
    </w:p>
    <w:p w14:paraId="564C7DCB" w14:textId="682B2AE1" w:rsidR="00D52549" w:rsidRPr="004F4407" w:rsidRDefault="00D52549" w:rsidP="00DA57DD">
      <w:pPr>
        <w:pStyle w:val="B1"/>
      </w:pPr>
      <w:r w:rsidRPr="004F4407">
        <w:t xml:space="preserve">Request Primitives messages in accordance with oneM2M </w:t>
      </w:r>
      <w:r w:rsidRPr="0032615D">
        <w:t>TS</w:t>
      </w:r>
      <w:r w:rsidRPr="004F4407">
        <w:t>-0004</w:t>
      </w:r>
      <w:r w:rsidR="00384556">
        <w:t xml:space="preserve"> </w:t>
      </w:r>
      <w:r w:rsidR="00384556" w:rsidRPr="0032615D">
        <w:t>[</w:t>
      </w:r>
      <w:r w:rsidR="00384556" w:rsidRPr="0032615D">
        <w:fldChar w:fldCharType="begin"/>
      </w:r>
      <w:r w:rsidR="00384556" w:rsidRPr="0032615D">
        <w:instrText xml:space="preserve">REF REF_ONEM2MTS_0004 \h </w:instrText>
      </w:r>
      <w:r w:rsidR="00384556" w:rsidRPr="0032615D">
        <w:fldChar w:fldCharType="separate"/>
      </w:r>
      <w:r w:rsidR="00384556" w:rsidRPr="0032615D">
        <w:rPr>
          <w:noProof/>
        </w:rPr>
        <w:t>2</w:t>
      </w:r>
      <w:r w:rsidR="00384556" w:rsidRPr="0032615D">
        <w:fldChar w:fldCharType="end"/>
      </w:r>
      <w:r w:rsidR="00384556" w:rsidRPr="0032615D">
        <w:t>]</w:t>
      </w:r>
      <w:r w:rsidRPr="004F4407">
        <w:t>.</w:t>
      </w:r>
    </w:p>
    <w:p w14:paraId="4F82B627" w14:textId="45AD3141" w:rsidR="00D52549" w:rsidRPr="004F4407" w:rsidRDefault="00D52549" w:rsidP="00DA57DD">
      <w:pPr>
        <w:pStyle w:val="B1"/>
      </w:pPr>
      <w:r w:rsidRPr="004F4407">
        <w:t>Response Primitives messages in accordance with</w:t>
      </w:r>
      <w:r w:rsidR="00384556">
        <w:t xml:space="preserve"> </w:t>
      </w:r>
      <w:r w:rsidR="007C062E" w:rsidRPr="0032615D">
        <w:t xml:space="preserve">oneM2M TS-0004 </w:t>
      </w:r>
      <w:r w:rsidR="00384556" w:rsidRPr="0032615D">
        <w:t>[</w:t>
      </w:r>
      <w:r w:rsidR="00384556" w:rsidRPr="0032615D">
        <w:fldChar w:fldCharType="begin"/>
      </w:r>
      <w:r w:rsidR="00384556" w:rsidRPr="0032615D">
        <w:instrText xml:space="preserve">REF REF_ONEM2MTS_0004 \h </w:instrText>
      </w:r>
      <w:r w:rsidR="00384556" w:rsidRPr="0032615D">
        <w:fldChar w:fldCharType="separate"/>
      </w:r>
      <w:r w:rsidR="00384556" w:rsidRPr="0032615D">
        <w:rPr>
          <w:noProof/>
        </w:rPr>
        <w:t>2</w:t>
      </w:r>
      <w:r w:rsidR="00384556" w:rsidRPr="0032615D">
        <w:fldChar w:fldCharType="end"/>
      </w:r>
      <w:r w:rsidR="00384556" w:rsidRPr="0032615D">
        <w:t>]</w:t>
      </w:r>
      <w:r w:rsidRPr="004F4407">
        <w:t>.</w:t>
      </w:r>
    </w:p>
    <w:p w14:paraId="6492D51A" w14:textId="1C10CA1F" w:rsidR="00D52549" w:rsidRPr="004F4407" w:rsidRDefault="00D52549" w:rsidP="00D52549">
      <w:pPr>
        <w:jc w:val="both"/>
      </w:pPr>
      <w:r w:rsidRPr="004F4407">
        <w:t>Two primitives are currently defined for th</w:t>
      </w:r>
      <w:r w:rsidR="00312145" w:rsidRPr="004F4407">
        <w:t xml:space="preserve">ese </w:t>
      </w:r>
      <w:r w:rsidRPr="004F4407">
        <w:t>port</w:t>
      </w:r>
      <w:r w:rsidR="00312145" w:rsidRPr="004F4407">
        <w:t xml:space="preserve">s indicated as </w:t>
      </w:r>
      <w:r w:rsidR="00AF3504" w:rsidRPr="004F4407">
        <w:t>t</w:t>
      </w:r>
      <w:r w:rsidR="00312145" w:rsidRPr="004F4407">
        <w:t xml:space="preserve">able </w:t>
      </w:r>
      <w:r w:rsidR="00BE543E" w:rsidRPr="004F4407">
        <w:t>5.4.1-</w:t>
      </w:r>
      <w:r w:rsidR="00312145" w:rsidRPr="004F4407">
        <w:t>1</w:t>
      </w:r>
      <w:r w:rsidRPr="004F4407">
        <w:t>:</w:t>
      </w:r>
    </w:p>
    <w:p w14:paraId="7006259A" w14:textId="77777777" w:rsidR="00D52549" w:rsidRPr="004F4407" w:rsidRDefault="00D52549" w:rsidP="002E1900">
      <w:pPr>
        <w:pStyle w:val="BN"/>
        <w:numPr>
          <w:ilvl w:val="0"/>
          <w:numId w:val="14"/>
        </w:numPr>
      </w:pPr>
      <w:r w:rsidRPr="004F4407">
        <w:t>The M2MRequestPrimitive - to send</w:t>
      </w:r>
      <w:r w:rsidR="000E203C" w:rsidRPr="004F4407">
        <w:t xml:space="preserve"> or receive</w:t>
      </w:r>
      <w:r w:rsidRPr="004F4407">
        <w:t xml:space="preserve"> oneM2M messages to</w:t>
      </w:r>
      <w:r w:rsidR="000E203C" w:rsidRPr="004F4407">
        <w:t>/from</w:t>
      </w:r>
      <w:r w:rsidRPr="004F4407">
        <w:t xml:space="preserve"> the </w:t>
      </w:r>
      <w:r w:rsidRPr="0032615D">
        <w:t>IUT</w:t>
      </w:r>
      <w:r w:rsidRPr="004F4407">
        <w:t xml:space="preserve">. Depending on the </w:t>
      </w:r>
      <w:r w:rsidRPr="0032615D">
        <w:t>IUT</w:t>
      </w:r>
      <w:r w:rsidRPr="004F4407">
        <w:t xml:space="preserve"> to be tested:</w:t>
      </w:r>
    </w:p>
    <w:p w14:paraId="36DD7903" w14:textId="77777777" w:rsidR="00D52549" w:rsidRPr="004F4407" w:rsidRDefault="00D52549" w:rsidP="00DA57DD">
      <w:pPr>
        <w:pStyle w:val="BL"/>
        <w:tabs>
          <w:tab w:val="clear" w:pos="737"/>
          <w:tab w:val="clear" w:pos="851"/>
          <w:tab w:val="left" w:pos="1134"/>
        </w:tabs>
        <w:ind w:left="1134"/>
      </w:pPr>
      <w:r w:rsidRPr="004F4407">
        <w:t xml:space="preserve">If the </w:t>
      </w:r>
      <w:r w:rsidRPr="0032615D">
        <w:t>IUT</w:t>
      </w:r>
      <w:r w:rsidRPr="004F4407">
        <w:t xml:space="preserve"> is an </w:t>
      </w:r>
      <w:r w:rsidRPr="0032615D">
        <w:t>AE</w:t>
      </w:r>
      <w:r w:rsidRPr="004F4407">
        <w:t>, the</w:t>
      </w:r>
      <w:r w:rsidR="000E203C" w:rsidRPr="004F4407">
        <w:t>se</w:t>
      </w:r>
      <w:r w:rsidRPr="004F4407">
        <w:t xml:space="preserve"> messages </w:t>
      </w:r>
      <w:r w:rsidR="000E203C" w:rsidRPr="004F4407">
        <w:t xml:space="preserve">are </w:t>
      </w:r>
      <w:r w:rsidR="00610843" w:rsidRPr="004F4407">
        <w:t xml:space="preserve">either </w:t>
      </w:r>
      <w:r w:rsidR="000E203C" w:rsidRPr="004F4407">
        <w:t xml:space="preserve">received </w:t>
      </w:r>
      <w:r w:rsidR="00610843" w:rsidRPr="004F4407">
        <w:t xml:space="preserve">or sent </w:t>
      </w:r>
      <w:r w:rsidRPr="004F4407">
        <w:t xml:space="preserve">by the tester </w:t>
      </w:r>
      <w:r w:rsidR="000E203C" w:rsidRPr="004F4407">
        <w:t xml:space="preserve">which is </w:t>
      </w:r>
      <w:r w:rsidRPr="004F4407">
        <w:t xml:space="preserve">associated with the </w:t>
      </w:r>
      <w:r w:rsidRPr="0032615D">
        <w:t>CSE</w:t>
      </w:r>
      <w:r w:rsidRPr="004F4407">
        <w:t xml:space="preserve"> role</w:t>
      </w:r>
      <w:r w:rsidR="000E203C" w:rsidRPr="004F4407">
        <w:t xml:space="preserve"> through the </w:t>
      </w:r>
      <w:proofErr w:type="spellStart"/>
      <w:r w:rsidR="000E203C" w:rsidRPr="004F4407">
        <w:t>mcaPort</w:t>
      </w:r>
      <w:r w:rsidR="00A11B1E" w:rsidRPr="004F4407">
        <w:t>In</w:t>
      </w:r>
      <w:proofErr w:type="spellEnd"/>
      <w:r w:rsidR="00A11B1E" w:rsidRPr="004F4407">
        <w:t xml:space="preserve"> or the </w:t>
      </w:r>
      <w:proofErr w:type="spellStart"/>
      <w:r w:rsidR="00A11B1E" w:rsidRPr="004F4407">
        <w:t>mcaPort</w:t>
      </w:r>
      <w:proofErr w:type="spellEnd"/>
      <w:r w:rsidR="00A11B1E" w:rsidRPr="004F4407">
        <w:t xml:space="preserve"> respectively</w:t>
      </w:r>
      <w:r w:rsidRPr="004F4407">
        <w:t>.</w:t>
      </w:r>
    </w:p>
    <w:p w14:paraId="69782980" w14:textId="77777777" w:rsidR="00D52549" w:rsidRPr="004F4407" w:rsidRDefault="00D52549" w:rsidP="00DA57DD">
      <w:pPr>
        <w:pStyle w:val="BL"/>
        <w:tabs>
          <w:tab w:val="clear" w:pos="737"/>
          <w:tab w:val="clear" w:pos="851"/>
          <w:tab w:val="left" w:pos="1134"/>
        </w:tabs>
        <w:ind w:left="1134"/>
      </w:pPr>
      <w:r w:rsidRPr="004F4407">
        <w:t xml:space="preserve">If the </w:t>
      </w:r>
      <w:r w:rsidRPr="0032615D">
        <w:t>IUT</w:t>
      </w:r>
      <w:r w:rsidRPr="004F4407">
        <w:t xml:space="preserve"> is a </w:t>
      </w:r>
      <w:r w:rsidR="000E203C" w:rsidRPr="0032615D">
        <w:t>CSE</w:t>
      </w:r>
      <w:r w:rsidRPr="004F4407">
        <w:t>, the</w:t>
      </w:r>
      <w:r w:rsidR="000E203C" w:rsidRPr="004F4407">
        <w:t>se</w:t>
      </w:r>
      <w:r w:rsidRPr="004F4407">
        <w:t xml:space="preserve"> messages </w:t>
      </w:r>
      <w:r w:rsidR="000E203C" w:rsidRPr="004F4407">
        <w:t xml:space="preserve">are either </w:t>
      </w:r>
      <w:r w:rsidRPr="004F4407">
        <w:t xml:space="preserve">sent </w:t>
      </w:r>
      <w:r w:rsidR="008066A4" w:rsidRPr="004F4407">
        <w:t xml:space="preserve">or received </w:t>
      </w:r>
      <w:r w:rsidRPr="004F4407">
        <w:t xml:space="preserve">by the tester </w:t>
      </w:r>
      <w:r w:rsidR="000E203C" w:rsidRPr="004F4407">
        <w:t xml:space="preserve">when it plays the </w:t>
      </w:r>
      <w:r w:rsidR="000E203C" w:rsidRPr="0032615D">
        <w:t>AE</w:t>
      </w:r>
      <w:r w:rsidR="00DA57DD" w:rsidRPr="004F4407">
        <w:t xml:space="preserve"> </w:t>
      </w:r>
      <w:r w:rsidR="000E203C" w:rsidRPr="004F4407">
        <w:t xml:space="preserve">role through the </w:t>
      </w:r>
      <w:proofErr w:type="spellStart"/>
      <w:r w:rsidR="000E203C" w:rsidRPr="004F4407">
        <w:t>mcaPort</w:t>
      </w:r>
      <w:proofErr w:type="spellEnd"/>
      <w:r w:rsidR="000E203C" w:rsidRPr="004F4407">
        <w:t xml:space="preserve"> </w:t>
      </w:r>
      <w:r w:rsidR="008066A4" w:rsidRPr="004F4407">
        <w:t xml:space="preserve">or the </w:t>
      </w:r>
      <w:proofErr w:type="spellStart"/>
      <w:r w:rsidR="008066A4" w:rsidRPr="004F4407">
        <w:t>mcaPortIn</w:t>
      </w:r>
      <w:proofErr w:type="spellEnd"/>
      <w:r w:rsidR="008066A4" w:rsidRPr="004F4407">
        <w:t xml:space="preserve"> </w:t>
      </w:r>
      <w:proofErr w:type="gramStart"/>
      <w:r w:rsidR="008066A4" w:rsidRPr="004F4407">
        <w:t xml:space="preserve">respectively, </w:t>
      </w:r>
      <w:r w:rsidR="000E203C" w:rsidRPr="004F4407">
        <w:t>or</w:t>
      </w:r>
      <w:proofErr w:type="gramEnd"/>
      <w:r w:rsidR="000E203C" w:rsidRPr="004F4407">
        <w:t xml:space="preserve"> </w:t>
      </w:r>
      <w:r w:rsidR="008066A4" w:rsidRPr="004F4407">
        <w:t xml:space="preserve">sent or </w:t>
      </w:r>
      <w:r w:rsidR="000E203C" w:rsidRPr="004F4407">
        <w:t xml:space="preserve">received by the tester when it plays the </w:t>
      </w:r>
      <w:r w:rsidR="000E203C" w:rsidRPr="0032615D">
        <w:t>CSE</w:t>
      </w:r>
      <w:r w:rsidR="000E203C" w:rsidRPr="004F4407">
        <w:t xml:space="preserve"> role through the </w:t>
      </w:r>
      <w:proofErr w:type="spellStart"/>
      <w:r w:rsidR="000E203C" w:rsidRPr="004F4407">
        <w:t>mccPort</w:t>
      </w:r>
      <w:proofErr w:type="spellEnd"/>
      <w:r w:rsidR="008066A4" w:rsidRPr="004F4407">
        <w:t xml:space="preserve"> or the </w:t>
      </w:r>
      <w:proofErr w:type="spellStart"/>
      <w:r w:rsidR="008066A4" w:rsidRPr="004F4407">
        <w:t>mccPort</w:t>
      </w:r>
      <w:r w:rsidR="00A11B1E" w:rsidRPr="004F4407">
        <w:t>In</w:t>
      </w:r>
      <w:proofErr w:type="spellEnd"/>
      <w:r w:rsidR="008066A4" w:rsidRPr="004F4407">
        <w:t xml:space="preserve"> respectively</w:t>
      </w:r>
      <w:r w:rsidRPr="004F4407">
        <w:t>.</w:t>
      </w:r>
    </w:p>
    <w:p w14:paraId="41DD034B" w14:textId="77777777" w:rsidR="000E203C" w:rsidRPr="004F4407" w:rsidRDefault="000E203C" w:rsidP="002E1900">
      <w:pPr>
        <w:pStyle w:val="BN"/>
      </w:pPr>
      <w:r w:rsidRPr="004F4407">
        <w:t xml:space="preserve">The M2MResponsePrimitive - to send or receive oneM2M messages to/from the </w:t>
      </w:r>
      <w:r w:rsidRPr="0032615D">
        <w:t>IUT</w:t>
      </w:r>
      <w:r w:rsidRPr="004F4407">
        <w:t xml:space="preserve">. Depending on the </w:t>
      </w:r>
      <w:r w:rsidRPr="0032615D">
        <w:t>IUT</w:t>
      </w:r>
      <w:r w:rsidRPr="004F4407">
        <w:t xml:space="preserve"> to be tested:</w:t>
      </w:r>
    </w:p>
    <w:p w14:paraId="56D42E62" w14:textId="77777777" w:rsidR="000E203C" w:rsidRPr="004F4407" w:rsidRDefault="000E203C" w:rsidP="002E1900">
      <w:pPr>
        <w:pStyle w:val="BL"/>
        <w:numPr>
          <w:ilvl w:val="0"/>
          <w:numId w:val="13"/>
        </w:numPr>
        <w:tabs>
          <w:tab w:val="clear" w:pos="737"/>
          <w:tab w:val="clear" w:pos="851"/>
          <w:tab w:val="left" w:pos="1276"/>
        </w:tabs>
        <w:ind w:left="1276"/>
      </w:pPr>
      <w:r w:rsidRPr="004F4407">
        <w:t xml:space="preserve">If the </w:t>
      </w:r>
      <w:r w:rsidRPr="0032615D">
        <w:t>IUT</w:t>
      </w:r>
      <w:r w:rsidRPr="004F4407">
        <w:t xml:space="preserve"> is an </w:t>
      </w:r>
      <w:r w:rsidRPr="0032615D">
        <w:t>AE</w:t>
      </w:r>
      <w:r w:rsidRPr="004F4407">
        <w:t xml:space="preserve">, these messages are </w:t>
      </w:r>
      <w:r w:rsidR="00610843" w:rsidRPr="004F4407">
        <w:t xml:space="preserve">either </w:t>
      </w:r>
      <w:r w:rsidRPr="004F4407">
        <w:t xml:space="preserve">sent </w:t>
      </w:r>
      <w:r w:rsidR="00610843" w:rsidRPr="004F4407">
        <w:t xml:space="preserve">or received </w:t>
      </w:r>
      <w:r w:rsidRPr="004F4407">
        <w:t xml:space="preserve">by the tester which is associated with the </w:t>
      </w:r>
      <w:r w:rsidRPr="0032615D">
        <w:t>CSE</w:t>
      </w:r>
      <w:r w:rsidRPr="004F4407">
        <w:t xml:space="preserve"> role through the </w:t>
      </w:r>
      <w:proofErr w:type="spellStart"/>
      <w:r w:rsidRPr="004F4407">
        <w:t>mcaPort</w:t>
      </w:r>
      <w:r w:rsidR="008066A4" w:rsidRPr="004F4407">
        <w:t>In</w:t>
      </w:r>
      <w:proofErr w:type="spellEnd"/>
      <w:r w:rsidR="008066A4" w:rsidRPr="004F4407">
        <w:t xml:space="preserve"> or the </w:t>
      </w:r>
      <w:proofErr w:type="spellStart"/>
      <w:r w:rsidR="008066A4" w:rsidRPr="004F4407">
        <w:t>mcaPort</w:t>
      </w:r>
      <w:proofErr w:type="spellEnd"/>
      <w:r w:rsidR="008066A4" w:rsidRPr="004F4407">
        <w:t xml:space="preserve"> respectively</w:t>
      </w:r>
      <w:r w:rsidRPr="004F4407">
        <w:t>.</w:t>
      </w:r>
    </w:p>
    <w:p w14:paraId="25045326" w14:textId="77777777" w:rsidR="000E203C" w:rsidRPr="004F4407" w:rsidRDefault="000E203C" w:rsidP="00DC2B0B">
      <w:pPr>
        <w:pStyle w:val="BL"/>
        <w:tabs>
          <w:tab w:val="clear" w:pos="737"/>
          <w:tab w:val="clear" w:pos="851"/>
          <w:tab w:val="left" w:pos="1276"/>
        </w:tabs>
        <w:ind w:left="1276"/>
      </w:pPr>
      <w:r w:rsidRPr="004F4407">
        <w:t xml:space="preserve">If the </w:t>
      </w:r>
      <w:r w:rsidRPr="0032615D">
        <w:t>IUT</w:t>
      </w:r>
      <w:r w:rsidRPr="004F4407">
        <w:t xml:space="preserve"> is a </w:t>
      </w:r>
      <w:r w:rsidRPr="0032615D">
        <w:t>CSE</w:t>
      </w:r>
      <w:r w:rsidRPr="004F4407">
        <w:t>, these messages are either sent</w:t>
      </w:r>
      <w:r w:rsidR="008066A4" w:rsidRPr="004F4407">
        <w:t xml:space="preserve"> or received</w:t>
      </w:r>
      <w:r w:rsidRPr="004F4407">
        <w:t xml:space="preserve"> by the tester when it plays the </w:t>
      </w:r>
      <w:r w:rsidRPr="0032615D">
        <w:t>CSE</w:t>
      </w:r>
      <w:r w:rsidR="00DA57DD" w:rsidRPr="004F4407">
        <w:t xml:space="preserve"> </w:t>
      </w:r>
      <w:r w:rsidRPr="004F4407">
        <w:t xml:space="preserve">role through the </w:t>
      </w:r>
      <w:proofErr w:type="spellStart"/>
      <w:r w:rsidRPr="004F4407">
        <w:t>mccPort</w:t>
      </w:r>
      <w:r w:rsidR="008066A4" w:rsidRPr="004F4407">
        <w:t>In</w:t>
      </w:r>
      <w:proofErr w:type="spellEnd"/>
      <w:r w:rsidR="008066A4" w:rsidRPr="004F4407">
        <w:t xml:space="preserve"> or the </w:t>
      </w:r>
      <w:proofErr w:type="spellStart"/>
      <w:r w:rsidR="008066A4" w:rsidRPr="004F4407">
        <w:t>mccPort</w:t>
      </w:r>
      <w:proofErr w:type="spellEnd"/>
      <w:r w:rsidR="008066A4" w:rsidRPr="004F4407">
        <w:t xml:space="preserve"> respectively,</w:t>
      </w:r>
      <w:r w:rsidRPr="004F4407">
        <w:t xml:space="preserve"> </w:t>
      </w:r>
      <w:r w:rsidR="008066A4" w:rsidRPr="004F4407">
        <w:t xml:space="preserve">sent </w:t>
      </w:r>
      <w:r w:rsidRPr="004F4407">
        <w:t xml:space="preserve">or received by the tester when it plays the </w:t>
      </w:r>
      <w:r w:rsidRPr="0032615D">
        <w:t>AE</w:t>
      </w:r>
      <w:r w:rsidRPr="004F4407">
        <w:t xml:space="preserve"> role through the </w:t>
      </w:r>
      <w:proofErr w:type="spellStart"/>
      <w:r w:rsidRPr="004F4407">
        <w:t>mcaPort</w:t>
      </w:r>
      <w:r w:rsidR="008066A4" w:rsidRPr="004F4407">
        <w:t>In</w:t>
      </w:r>
      <w:proofErr w:type="spellEnd"/>
      <w:r w:rsidR="008066A4" w:rsidRPr="004F4407">
        <w:t xml:space="preserve"> or </w:t>
      </w:r>
      <w:proofErr w:type="spellStart"/>
      <w:r w:rsidR="008066A4" w:rsidRPr="004F4407">
        <w:t>mcaPort</w:t>
      </w:r>
      <w:proofErr w:type="spellEnd"/>
      <w:r w:rsidR="008066A4" w:rsidRPr="004F4407">
        <w:t xml:space="preserve"> respectively</w:t>
      </w:r>
      <w:r w:rsidRPr="004F4407">
        <w:t>.</w:t>
      </w:r>
    </w:p>
    <w:p w14:paraId="31F6A1B6" w14:textId="77777777" w:rsidR="00D52549" w:rsidRPr="004F4407" w:rsidRDefault="004D6D1E" w:rsidP="002F28F5">
      <w:pPr>
        <w:keepNext/>
      </w:pPr>
      <w:r w:rsidRPr="004F4407">
        <w:lastRenderedPageBreak/>
        <w:t xml:space="preserve">Both primitives contain another </w:t>
      </w:r>
      <w:proofErr w:type="gramStart"/>
      <w:r w:rsidRPr="004F4407">
        <w:t>parameters</w:t>
      </w:r>
      <w:proofErr w:type="gramEnd"/>
      <w:r w:rsidRPr="004F4407">
        <w:t xml:space="preserve"> that permits to dynamically configure the test adaptor for every single sending. These parameter</w:t>
      </w:r>
      <w:r w:rsidR="0001600E" w:rsidRPr="004F4407">
        <w:t>s</w:t>
      </w:r>
      <w:r w:rsidRPr="004F4407">
        <w:t xml:space="preserve"> are:</w:t>
      </w:r>
    </w:p>
    <w:p w14:paraId="5DA692D7" w14:textId="77777777" w:rsidR="004D6D1E" w:rsidRPr="004F4407" w:rsidRDefault="004D6D1E" w:rsidP="00DC2B0B">
      <w:pPr>
        <w:pStyle w:val="B1"/>
      </w:pPr>
      <w:r w:rsidRPr="004F4407">
        <w:t xml:space="preserve">Host: </w:t>
      </w:r>
      <w:r w:rsidRPr="0032615D">
        <w:t>IP</w:t>
      </w:r>
      <w:r w:rsidRPr="004F4407">
        <w:t xml:space="preserve"> address of the </w:t>
      </w:r>
      <w:r w:rsidRPr="0032615D">
        <w:t>IUT</w:t>
      </w:r>
    </w:p>
    <w:p w14:paraId="5A5C2622" w14:textId="77777777" w:rsidR="004D6D1E" w:rsidRPr="004F4407" w:rsidRDefault="004D6D1E" w:rsidP="00DC2B0B">
      <w:pPr>
        <w:pStyle w:val="B1"/>
      </w:pPr>
      <w:r w:rsidRPr="0032615D">
        <w:t>XML</w:t>
      </w:r>
      <w:r w:rsidRPr="004F4407">
        <w:t xml:space="preserve"> Namespace</w:t>
      </w:r>
    </w:p>
    <w:p w14:paraId="1C2FD300" w14:textId="77777777" w:rsidR="004D6D1E" w:rsidRPr="004F4407" w:rsidRDefault="00817557" w:rsidP="00DC2B0B">
      <w:pPr>
        <w:pStyle w:val="B1"/>
      </w:pPr>
      <w:r w:rsidRPr="004F4407">
        <w:t>Protocol b</w:t>
      </w:r>
      <w:r w:rsidR="004D6D1E" w:rsidRPr="004F4407">
        <w:t>inding</w:t>
      </w:r>
    </w:p>
    <w:p w14:paraId="71BE6902" w14:textId="77777777" w:rsidR="004D6D1E" w:rsidRPr="004F4407" w:rsidRDefault="004D6D1E" w:rsidP="00DC2B0B">
      <w:pPr>
        <w:pStyle w:val="B1"/>
      </w:pPr>
      <w:r w:rsidRPr="004F4407">
        <w:t>Serialization</w:t>
      </w:r>
    </w:p>
    <w:p w14:paraId="30CF72E7" w14:textId="628225DF" w:rsidR="008066A4" w:rsidRPr="004F4407" w:rsidRDefault="008066A4" w:rsidP="00DC2B0B">
      <w:pPr>
        <w:pStyle w:val="B1"/>
      </w:pPr>
      <w:proofErr w:type="spellStart"/>
      <w:r w:rsidRPr="004F4407">
        <w:t>ForceFields</w:t>
      </w:r>
      <w:proofErr w:type="spellEnd"/>
      <w:r w:rsidRPr="004F4407">
        <w:t xml:space="preserve">: used to force invalid or empty values to certain attributes. This </w:t>
      </w:r>
      <w:r w:rsidR="000E5084" w:rsidRPr="004F4407">
        <w:t>behaviour</w:t>
      </w:r>
      <w:r w:rsidRPr="004F4407">
        <w:t xml:space="preserve"> </w:t>
      </w:r>
      <w:r w:rsidR="00BE543E" w:rsidRPr="004F4407">
        <w:t xml:space="preserve">shall </w:t>
      </w:r>
      <w:r w:rsidRPr="004F4407">
        <w:t xml:space="preserve">be implemented by the </w:t>
      </w:r>
      <w:r w:rsidR="00946D60" w:rsidRPr="004F4407">
        <w:t>System Adaptor.</w:t>
      </w:r>
    </w:p>
    <w:p w14:paraId="2177E774" w14:textId="77777777" w:rsidR="00312145" w:rsidRPr="004F4407" w:rsidRDefault="00312145" w:rsidP="00DC2B0B">
      <w:pPr>
        <w:pStyle w:val="TH"/>
      </w:pPr>
      <w:r w:rsidRPr="004F4407">
        <w:t xml:space="preserve">Table </w:t>
      </w:r>
      <w:r w:rsidR="00200D78" w:rsidRPr="004F4407">
        <w:t>5.4.1-1</w:t>
      </w:r>
      <w:r w:rsidR="00DC2B0B" w:rsidRPr="004F4407">
        <w:t>:</w:t>
      </w:r>
      <w:r w:rsidRPr="004F4407">
        <w:t xml:space="preserve"> Mapping of </w:t>
      </w:r>
      <w:r w:rsidRPr="0032615D">
        <w:t>TTCN</w:t>
      </w:r>
      <w:r w:rsidRPr="004F4407">
        <w:t>-3 Primitives to oneM2M Service Primitives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117"/>
        <w:gridCol w:w="3365"/>
        <w:gridCol w:w="1382"/>
        <w:gridCol w:w="1117"/>
      </w:tblGrid>
      <w:tr w:rsidR="00D52549" w:rsidRPr="004F4407" w14:paraId="155A4A80" w14:textId="77777777" w:rsidTr="00565622">
        <w:trPr>
          <w:jc w:val="center"/>
        </w:trPr>
        <w:tc>
          <w:tcPr>
            <w:tcW w:w="2117" w:type="dxa"/>
            <w:vAlign w:val="center"/>
          </w:tcPr>
          <w:p w14:paraId="0FF71753" w14:textId="04488642" w:rsidR="00D52549" w:rsidRPr="004F4407" w:rsidRDefault="00817557" w:rsidP="00DC2B0B">
            <w:pPr>
              <w:pStyle w:val="TAH"/>
            </w:pPr>
            <w:r w:rsidRPr="0032615D">
              <w:t>TTCN</w:t>
            </w:r>
            <w:r w:rsidRPr="004F4407">
              <w:t>-3</w:t>
            </w:r>
            <w:r w:rsidR="00565622" w:rsidRPr="004F4407">
              <w:t xml:space="preserve"> </w:t>
            </w:r>
            <w:r w:rsidR="00D52549" w:rsidRPr="004F4407">
              <w:t>Primitive</w:t>
            </w:r>
          </w:p>
        </w:tc>
        <w:tc>
          <w:tcPr>
            <w:tcW w:w="3365" w:type="dxa"/>
            <w:vAlign w:val="center"/>
          </w:tcPr>
          <w:p w14:paraId="154677E3" w14:textId="2BED43B9" w:rsidR="00D52549" w:rsidRPr="004F4407" w:rsidRDefault="00817557" w:rsidP="00DC2B0B">
            <w:pPr>
              <w:pStyle w:val="TAH"/>
            </w:pPr>
            <w:r w:rsidRPr="004F4407">
              <w:t>oneM2M</w:t>
            </w:r>
            <w:r w:rsidR="00565622" w:rsidRPr="004F4407">
              <w:t xml:space="preserve"> </w:t>
            </w:r>
            <w:r w:rsidR="00D52549" w:rsidRPr="004F4407">
              <w:t>Message</w:t>
            </w:r>
          </w:p>
        </w:tc>
        <w:tc>
          <w:tcPr>
            <w:tcW w:w="1382" w:type="dxa"/>
            <w:vAlign w:val="center"/>
          </w:tcPr>
          <w:p w14:paraId="4B7203CD" w14:textId="77777777" w:rsidR="00D52549" w:rsidRPr="004F4407" w:rsidRDefault="00D52549" w:rsidP="00DC2B0B">
            <w:pPr>
              <w:pStyle w:val="TAH"/>
            </w:pPr>
            <w:r w:rsidRPr="004F4407">
              <w:t>Direction</w:t>
            </w:r>
          </w:p>
        </w:tc>
        <w:tc>
          <w:tcPr>
            <w:tcW w:w="1117" w:type="dxa"/>
            <w:vAlign w:val="center"/>
          </w:tcPr>
          <w:p w14:paraId="70089C1F" w14:textId="77777777" w:rsidR="00D52549" w:rsidRPr="004F4407" w:rsidRDefault="00D52549" w:rsidP="00DC2B0B">
            <w:pPr>
              <w:pStyle w:val="TAH"/>
            </w:pPr>
            <w:r w:rsidRPr="0032615D">
              <w:t>IUT</w:t>
            </w:r>
          </w:p>
        </w:tc>
      </w:tr>
      <w:tr w:rsidR="004D6D1E" w:rsidRPr="004F4407" w14:paraId="24EB6451" w14:textId="77777777" w:rsidTr="00565622">
        <w:trPr>
          <w:jc w:val="center"/>
        </w:trPr>
        <w:tc>
          <w:tcPr>
            <w:tcW w:w="2117" w:type="dxa"/>
            <w:vMerge w:val="restart"/>
            <w:vAlign w:val="center"/>
          </w:tcPr>
          <w:p w14:paraId="43E8C014" w14:textId="77777777" w:rsidR="004D6D1E" w:rsidRPr="004F4407" w:rsidRDefault="004D6D1E" w:rsidP="00DC2B0B">
            <w:pPr>
              <w:pStyle w:val="TAL"/>
            </w:pPr>
            <w:r w:rsidRPr="004F4407">
              <w:t>M2MRequestPrimitive</w:t>
            </w:r>
          </w:p>
        </w:tc>
        <w:tc>
          <w:tcPr>
            <w:tcW w:w="3365" w:type="dxa"/>
            <w:vAlign w:val="center"/>
          </w:tcPr>
          <w:p w14:paraId="531DA637" w14:textId="21703647" w:rsidR="004D6D1E" w:rsidRPr="004F4407" w:rsidRDefault="004D6D1E" w:rsidP="00DC2B0B">
            <w:pPr>
              <w:pStyle w:val="TAL"/>
            </w:pPr>
            <w:r w:rsidRPr="004F4407">
              <w:t>Request</w:t>
            </w:r>
            <w:r w:rsidR="00565622" w:rsidRPr="004F4407">
              <w:t xml:space="preserve"> </w:t>
            </w:r>
            <w:r w:rsidRPr="004F4407">
              <w:t>Primitive</w:t>
            </w:r>
          </w:p>
        </w:tc>
        <w:tc>
          <w:tcPr>
            <w:tcW w:w="1382" w:type="dxa"/>
            <w:vAlign w:val="center"/>
          </w:tcPr>
          <w:p w14:paraId="337E7BD9" w14:textId="77777777" w:rsidR="00EB33D5" w:rsidRPr="004F4407" w:rsidRDefault="00FF41EA" w:rsidP="00DC2B0B">
            <w:pPr>
              <w:pStyle w:val="TAL"/>
              <w:jc w:val="center"/>
              <w:rPr>
                <w:b/>
                <w:szCs w:val="36"/>
              </w:rPr>
            </w:pPr>
            <w:r w:rsidRPr="004F4407">
              <w:rPr>
                <w:b/>
                <w:szCs w:val="36"/>
              </w:rPr>
              <w:sym w:font="Wingdings" w:char="F0DF"/>
            </w:r>
          </w:p>
          <w:p w14:paraId="166214F1" w14:textId="77777777" w:rsidR="004D6D1E" w:rsidRPr="004F4407" w:rsidRDefault="00EB33D5" w:rsidP="00DC2B0B">
            <w:pPr>
              <w:pStyle w:val="TAL"/>
              <w:jc w:val="center"/>
              <w:rPr>
                <w:b/>
                <w:szCs w:val="36"/>
              </w:rPr>
            </w:pPr>
            <w:r w:rsidRPr="004F4407">
              <w:rPr>
                <w:b/>
                <w:szCs w:val="36"/>
              </w:rPr>
              <w:sym w:font="Wingdings" w:char="F0E0"/>
            </w:r>
          </w:p>
        </w:tc>
        <w:tc>
          <w:tcPr>
            <w:tcW w:w="1117" w:type="dxa"/>
            <w:vAlign w:val="center"/>
          </w:tcPr>
          <w:p w14:paraId="4BCA249C" w14:textId="77777777" w:rsidR="004D6D1E" w:rsidRPr="004F4407" w:rsidRDefault="004D6D1E" w:rsidP="00DC2B0B">
            <w:pPr>
              <w:pStyle w:val="TAL"/>
            </w:pPr>
            <w:r w:rsidRPr="0032615D">
              <w:t>AE</w:t>
            </w:r>
          </w:p>
        </w:tc>
      </w:tr>
      <w:tr w:rsidR="004D6D1E" w:rsidRPr="004F4407" w14:paraId="0D434FBB" w14:textId="77777777" w:rsidTr="00565622">
        <w:trPr>
          <w:jc w:val="center"/>
        </w:trPr>
        <w:tc>
          <w:tcPr>
            <w:tcW w:w="2117" w:type="dxa"/>
            <w:vMerge/>
          </w:tcPr>
          <w:p w14:paraId="757443A0" w14:textId="77777777" w:rsidR="004D6D1E" w:rsidRPr="004F4407" w:rsidRDefault="004D6D1E" w:rsidP="00DC2B0B">
            <w:pPr>
              <w:pStyle w:val="TAL"/>
            </w:pPr>
          </w:p>
        </w:tc>
        <w:tc>
          <w:tcPr>
            <w:tcW w:w="3365" w:type="dxa"/>
            <w:vAlign w:val="center"/>
          </w:tcPr>
          <w:p w14:paraId="085346EA" w14:textId="4F204AF5" w:rsidR="004D6D1E" w:rsidRPr="004F4407" w:rsidRDefault="004D6D1E" w:rsidP="00DC2B0B">
            <w:pPr>
              <w:pStyle w:val="TAL"/>
            </w:pPr>
            <w:r w:rsidRPr="004F4407">
              <w:t>Request</w:t>
            </w:r>
            <w:r w:rsidR="00565622" w:rsidRPr="004F4407">
              <w:t xml:space="preserve"> </w:t>
            </w:r>
            <w:r w:rsidRPr="004F4407">
              <w:t>Primitive</w:t>
            </w:r>
          </w:p>
        </w:tc>
        <w:tc>
          <w:tcPr>
            <w:tcW w:w="1382" w:type="dxa"/>
            <w:vAlign w:val="center"/>
          </w:tcPr>
          <w:p w14:paraId="7DD44729" w14:textId="77777777" w:rsidR="004D6D1E" w:rsidRPr="004F4407" w:rsidRDefault="004D6D1E" w:rsidP="00DC2B0B">
            <w:pPr>
              <w:pStyle w:val="TAL"/>
              <w:jc w:val="center"/>
              <w:rPr>
                <w:b/>
                <w:szCs w:val="36"/>
              </w:rPr>
            </w:pPr>
            <w:r w:rsidRPr="004F4407">
              <w:rPr>
                <w:b/>
                <w:szCs w:val="36"/>
              </w:rPr>
              <w:sym w:font="Wingdings" w:char="F0E0"/>
            </w:r>
          </w:p>
          <w:p w14:paraId="53BAED06" w14:textId="77777777" w:rsidR="00FF41EA" w:rsidRPr="004F4407" w:rsidRDefault="00FF41EA" w:rsidP="00DC2B0B">
            <w:pPr>
              <w:pStyle w:val="TAL"/>
              <w:jc w:val="center"/>
              <w:rPr>
                <w:b/>
                <w:szCs w:val="36"/>
              </w:rPr>
            </w:pPr>
            <w:r w:rsidRPr="004F4407">
              <w:rPr>
                <w:b/>
                <w:szCs w:val="36"/>
              </w:rPr>
              <w:sym w:font="Wingdings" w:char="F0DF"/>
            </w:r>
          </w:p>
        </w:tc>
        <w:tc>
          <w:tcPr>
            <w:tcW w:w="1117" w:type="dxa"/>
            <w:vAlign w:val="center"/>
          </w:tcPr>
          <w:p w14:paraId="4523E635" w14:textId="77777777" w:rsidR="004D6D1E" w:rsidRPr="004F4407" w:rsidRDefault="004D6D1E" w:rsidP="00DC2B0B">
            <w:pPr>
              <w:pStyle w:val="TAL"/>
            </w:pPr>
            <w:r w:rsidRPr="0032615D">
              <w:t>CSE</w:t>
            </w:r>
          </w:p>
        </w:tc>
      </w:tr>
      <w:tr w:rsidR="004D6D1E" w:rsidRPr="004F4407" w14:paraId="00206849" w14:textId="77777777" w:rsidTr="00565622">
        <w:trPr>
          <w:jc w:val="center"/>
        </w:trPr>
        <w:tc>
          <w:tcPr>
            <w:tcW w:w="2117" w:type="dxa"/>
            <w:vMerge w:val="restart"/>
            <w:vAlign w:val="center"/>
          </w:tcPr>
          <w:p w14:paraId="6A566F8E" w14:textId="77777777" w:rsidR="004D6D1E" w:rsidRPr="004F4407" w:rsidRDefault="00EB33D5" w:rsidP="00DC2B0B">
            <w:pPr>
              <w:pStyle w:val="TAL"/>
            </w:pPr>
            <w:r w:rsidRPr="004F4407">
              <w:t>M2MResponse</w:t>
            </w:r>
            <w:r w:rsidR="004D6D1E" w:rsidRPr="004F4407">
              <w:t>Primitive</w:t>
            </w:r>
          </w:p>
        </w:tc>
        <w:tc>
          <w:tcPr>
            <w:tcW w:w="3365" w:type="dxa"/>
            <w:vAlign w:val="center"/>
          </w:tcPr>
          <w:p w14:paraId="11028463" w14:textId="06F77E36" w:rsidR="004D6D1E" w:rsidRPr="004F4407" w:rsidRDefault="004D6D1E" w:rsidP="00DC2B0B">
            <w:pPr>
              <w:pStyle w:val="TAL"/>
            </w:pPr>
            <w:r w:rsidRPr="004F4407">
              <w:t>Response</w:t>
            </w:r>
            <w:r w:rsidR="00565622" w:rsidRPr="004F4407">
              <w:t xml:space="preserve"> </w:t>
            </w:r>
            <w:r w:rsidRPr="004F4407">
              <w:t>Primitive</w:t>
            </w:r>
          </w:p>
        </w:tc>
        <w:tc>
          <w:tcPr>
            <w:tcW w:w="1382" w:type="dxa"/>
            <w:vAlign w:val="center"/>
          </w:tcPr>
          <w:p w14:paraId="289D8FBA" w14:textId="77777777" w:rsidR="00EB33D5" w:rsidRPr="004F4407" w:rsidRDefault="00FF41EA" w:rsidP="00DC2B0B">
            <w:pPr>
              <w:pStyle w:val="TAL"/>
              <w:jc w:val="center"/>
              <w:rPr>
                <w:b/>
                <w:szCs w:val="36"/>
              </w:rPr>
            </w:pPr>
            <w:r w:rsidRPr="004F4407">
              <w:rPr>
                <w:b/>
                <w:szCs w:val="36"/>
              </w:rPr>
              <w:sym w:font="Wingdings" w:char="F0E0"/>
            </w:r>
          </w:p>
          <w:p w14:paraId="3F9F8A2B" w14:textId="77777777" w:rsidR="004D6D1E" w:rsidRPr="004F4407" w:rsidRDefault="00EB33D5" w:rsidP="00DC2B0B">
            <w:pPr>
              <w:pStyle w:val="TAL"/>
              <w:jc w:val="center"/>
              <w:rPr>
                <w:b/>
                <w:szCs w:val="36"/>
              </w:rPr>
            </w:pPr>
            <w:r w:rsidRPr="004F4407">
              <w:rPr>
                <w:b/>
                <w:szCs w:val="36"/>
              </w:rPr>
              <w:sym w:font="Wingdings" w:char="F0DF"/>
            </w:r>
          </w:p>
        </w:tc>
        <w:tc>
          <w:tcPr>
            <w:tcW w:w="1117" w:type="dxa"/>
            <w:vAlign w:val="center"/>
          </w:tcPr>
          <w:p w14:paraId="668464EB" w14:textId="77777777" w:rsidR="004D6D1E" w:rsidRPr="004F4407" w:rsidRDefault="00FF41EA" w:rsidP="00DC2B0B">
            <w:pPr>
              <w:pStyle w:val="TAL"/>
            </w:pPr>
            <w:r w:rsidRPr="0032615D">
              <w:t>AE</w:t>
            </w:r>
          </w:p>
        </w:tc>
      </w:tr>
      <w:tr w:rsidR="004D6D1E" w:rsidRPr="004F4407" w14:paraId="4DD5B7C8" w14:textId="77777777" w:rsidTr="00565622">
        <w:trPr>
          <w:jc w:val="center"/>
        </w:trPr>
        <w:tc>
          <w:tcPr>
            <w:tcW w:w="2117" w:type="dxa"/>
            <w:vMerge/>
          </w:tcPr>
          <w:p w14:paraId="764D74FC" w14:textId="77777777" w:rsidR="004D6D1E" w:rsidRPr="004F4407" w:rsidRDefault="004D6D1E" w:rsidP="00DC2B0B">
            <w:pPr>
              <w:pStyle w:val="TAL"/>
            </w:pPr>
          </w:p>
        </w:tc>
        <w:tc>
          <w:tcPr>
            <w:tcW w:w="3365" w:type="dxa"/>
            <w:vAlign w:val="center"/>
          </w:tcPr>
          <w:p w14:paraId="148DD7CB" w14:textId="38DBE59E" w:rsidR="004D6D1E" w:rsidRPr="004F4407" w:rsidRDefault="004D6D1E" w:rsidP="00DC2B0B">
            <w:pPr>
              <w:pStyle w:val="TAL"/>
            </w:pPr>
            <w:r w:rsidRPr="004F4407">
              <w:t>Response</w:t>
            </w:r>
            <w:r w:rsidR="00565622" w:rsidRPr="004F4407">
              <w:t xml:space="preserve"> </w:t>
            </w:r>
            <w:r w:rsidRPr="004F4407">
              <w:t>Primitive</w:t>
            </w:r>
          </w:p>
        </w:tc>
        <w:tc>
          <w:tcPr>
            <w:tcW w:w="1382" w:type="dxa"/>
            <w:vAlign w:val="center"/>
          </w:tcPr>
          <w:p w14:paraId="209C4C5B" w14:textId="77777777" w:rsidR="00FF41EA" w:rsidRPr="004F4407" w:rsidRDefault="00FF41EA" w:rsidP="00DC2B0B">
            <w:pPr>
              <w:pStyle w:val="TAL"/>
              <w:jc w:val="center"/>
              <w:rPr>
                <w:b/>
                <w:szCs w:val="36"/>
              </w:rPr>
            </w:pPr>
            <w:r w:rsidRPr="004F4407">
              <w:rPr>
                <w:b/>
                <w:szCs w:val="36"/>
              </w:rPr>
              <w:sym w:font="Wingdings" w:char="F0E0"/>
            </w:r>
          </w:p>
          <w:p w14:paraId="272A0F15" w14:textId="77777777" w:rsidR="004D6D1E" w:rsidRPr="004F4407" w:rsidRDefault="004D6D1E" w:rsidP="00DC2B0B">
            <w:pPr>
              <w:pStyle w:val="TAL"/>
              <w:jc w:val="center"/>
              <w:rPr>
                <w:b/>
                <w:szCs w:val="36"/>
              </w:rPr>
            </w:pPr>
            <w:r w:rsidRPr="004F4407">
              <w:rPr>
                <w:b/>
                <w:szCs w:val="36"/>
              </w:rPr>
              <w:sym w:font="Wingdings" w:char="F0DF"/>
            </w:r>
          </w:p>
        </w:tc>
        <w:tc>
          <w:tcPr>
            <w:tcW w:w="1117" w:type="dxa"/>
            <w:vAlign w:val="center"/>
          </w:tcPr>
          <w:p w14:paraId="1391722C" w14:textId="77777777" w:rsidR="004D6D1E" w:rsidRPr="004F4407" w:rsidRDefault="004D6D1E" w:rsidP="00DC2B0B">
            <w:pPr>
              <w:pStyle w:val="TAL"/>
            </w:pPr>
            <w:r w:rsidRPr="0032615D">
              <w:t>CSE</w:t>
            </w:r>
          </w:p>
        </w:tc>
      </w:tr>
    </w:tbl>
    <w:p w14:paraId="1AF85D88" w14:textId="77777777" w:rsidR="00FF41EA" w:rsidRPr="004F4407" w:rsidRDefault="00FF41EA" w:rsidP="00D52549">
      <w:pPr>
        <w:jc w:val="both"/>
      </w:pPr>
    </w:p>
    <w:p w14:paraId="628B7357" w14:textId="77777777" w:rsidR="001D56E8" w:rsidRPr="004F4407" w:rsidRDefault="001D56E8" w:rsidP="001D56E8">
      <w:pPr>
        <w:pStyle w:val="Heading3"/>
      </w:pPr>
      <w:bookmarkStart w:id="29" w:name="_Toc100226447"/>
      <w:r w:rsidRPr="004F4407">
        <w:t>5.4.</w:t>
      </w:r>
      <w:r>
        <w:t>2</w:t>
      </w:r>
      <w:r w:rsidRPr="004F4407">
        <w:tab/>
      </w:r>
      <w:proofErr w:type="spellStart"/>
      <w:r w:rsidRPr="004F4407">
        <w:t>mc</w:t>
      </w:r>
      <w:r>
        <w:t>n</w:t>
      </w:r>
      <w:r w:rsidRPr="004F4407">
        <w:t>Port</w:t>
      </w:r>
      <w:proofErr w:type="spellEnd"/>
      <w:r w:rsidRPr="004F4407">
        <w:t xml:space="preserve">, </w:t>
      </w:r>
      <w:proofErr w:type="spellStart"/>
      <w:r w:rsidRPr="004F4407">
        <w:t>mc</w:t>
      </w:r>
      <w:r>
        <w:t>n</w:t>
      </w:r>
      <w:r w:rsidRPr="004F4407">
        <w:t>PortIn</w:t>
      </w:r>
      <w:bookmarkEnd w:id="29"/>
      <w:proofErr w:type="spellEnd"/>
    </w:p>
    <w:p w14:paraId="1AD4C1D3" w14:textId="77777777" w:rsidR="001D56E8" w:rsidRPr="004F4407" w:rsidRDefault="001D56E8" w:rsidP="001D56E8">
      <w:pPr>
        <w:jc w:val="both"/>
      </w:pPr>
      <w:r w:rsidRPr="004F4407">
        <w:t>These ports are used to send and receive the following message sets:</w:t>
      </w:r>
    </w:p>
    <w:p w14:paraId="6F1C80BC" w14:textId="77777777" w:rsidR="001D56E8" w:rsidRPr="004F4407" w:rsidRDefault="001D56E8" w:rsidP="001D56E8">
      <w:pPr>
        <w:pStyle w:val="B1"/>
      </w:pPr>
      <w:r w:rsidRPr="004F4407">
        <w:t xml:space="preserve">Request Primitives messages in accordance with oneM2M </w:t>
      </w:r>
      <w:r w:rsidRPr="0032615D">
        <w:t>TS</w:t>
      </w:r>
      <w:r w:rsidRPr="004F4407">
        <w:t>-0004</w:t>
      </w:r>
      <w:r>
        <w:t xml:space="preserve"> </w:t>
      </w:r>
      <w:r w:rsidRPr="0032615D">
        <w:t>[</w:t>
      </w:r>
      <w:r w:rsidRPr="0032615D">
        <w:fldChar w:fldCharType="begin"/>
      </w:r>
      <w:r w:rsidRPr="0032615D">
        <w:instrText xml:space="preserve">REF REF_ONEM2MTS_0004 \h </w:instrText>
      </w:r>
      <w:r w:rsidRPr="0032615D">
        <w:fldChar w:fldCharType="separate"/>
      </w:r>
      <w:r w:rsidRPr="0032615D">
        <w:rPr>
          <w:noProof/>
        </w:rPr>
        <w:t>2</w:t>
      </w:r>
      <w:r w:rsidRPr="0032615D">
        <w:fldChar w:fldCharType="end"/>
      </w:r>
      <w:r w:rsidRPr="0032615D">
        <w:t>]</w:t>
      </w:r>
      <w:r w:rsidRPr="004F4407">
        <w:t>.</w:t>
      </w:r>
    </w:p>
    <w:p w14:paraId="33839845" w14:textId="77777777" w:rsidR="001D56E8" w:rsidRPr="004F4407" w:rsidRDefault="001D56E8" w:rsidP="001D56E8">
      <w:pPr>
        <w:pStyle w:val="B1"/>
      </w:pPr>
      <w:r w:rsidRPr="004F4407">
        <w:t>Response Primitives messages in accordance with</w:t>
      </w:r>
      <w:r>
        <w:t xml:space="preserve"> </w:t>
      </w:r>
      <w:r w:rsidRPr="0032615D">
        <w:t>oneM2M TS-0004 [</w:t>
      </w:r>
      <w:r w:rsidRPr="0032615D">
        <w:fldChar w:fldCharType="begin"/>
      </w:r>
      <w:r w:rsidRPr="0032615D">
        <w:instrText xml:space="preserve">REF REF_ONEM2MTS_0004 \h </w:instrText>
      </w:r>
      <w:r w:rsidRPr="0032615D">
        <w:fldChar w:fldCharType="separate"/>
      </w:r>
      <w:r w:rsidRPr="0032615D">
        <w:rPr>
          <w:noProof/>
        </w:rPr>
        <w:t>2</w:t>
      </w:r>
      <w:r w:rsidRPr="0032615D">
        <w:fldChar w:fldCharType="end"/>
      </w:r>
      <w:r w:rsidRPr="0032615D">
        <w:t>]</w:t>
      </w:r>
      <w:r w:rsidRPr="004F4407">
        <w:t>.</w:t>
      </w:r>
    </w:p>
    <w:p w14:paraId="5A755F2A" w14:textId="77777777" w:rsidR="001D56E8" w:rsidRPr="004F4407" w:rsidRDefault="001D56E8" w:rsidP="001D56E8">
      <w:pPr>
        <w:jc w:val="both"/>
      </w:pPr>
      <w:r w:rsidRPr="004F4407">
        <w:t>Two primitives are currently defined for these ports indicated:</w:t>
      </w:r>
    </w:p>
    <w:p w14:paraId="63D0AEC3" w14:textId="77777777" w:rsidR="001D56E8" w:rsidRPr="004F4407" w:rsidRDefault="001D56E8" w:rsidP="00572D8D">
      <w:pPr>
        <w:pStyle w:val="BN"/>
        <w:numPr>
          <w:ilvl w:val="0"/>
          <w:numId w:val="16"/>
        </w:numPr>
      </w:pPr>
      <w:r w:rsidRPr="004F4407">
        <w:t>The</w:t>
      </w:r>
      <w:r>
        <w:t xml:space="preserve"> T8</w:t>
      </w:r>
      <w:r w:rsidRPr="004F4407">
        <w:t xml:space="preserve">Request - to send </w:t>
      </w:r>
      <w:r>
        <w:t xml:space="preserve">T8 request </w:t>
      </w:r>
      <w:r w:rsidRPr="004F4407">
        <w:t xml:space="preserve">messages to/from the </w:t>
      </w:r>
      <w:r w:rsidRPr="0032615D">
        <w:t>IUT</w:t>
      </w:r>
      <w:r>
        <w:t xml:space="preserve"> according to </w:t>
      </w:r>
      <w:r w:rsidRPr="009743FB">
        <w:rPr>
          <w:lang w:eastAsia="ko-KR"/>
        </w:rPr>
        <w:t>3GPP TS 29.122</w:t>
      </w:r>
      <w:r>
        <w:rPr>
          <w:lang w:eastAsia="ko-KR"/>
        </w:rPr>
        <w:t xml:space="preserve"> [8]</w:t>
      </w:r>
      <w:r w:rsidRPr="004F4407">
        <w:t xml:space="preserve">. </w:t>
      </w:r>
    </w:p>
    <w:p w14:paraId="57CD6D3E" w14:textId="77777777" w:rsidR="001D56E8" w:rsidRDefault="001D56E8" w:rsidP="001D56E8">
      <w:pPr>
        <w:pStyle w:val="B1"/>
        <w:numPr>
          <w:ilvl w:val="0"/>
          <w:numId w:val="4"/>
        </w:numPr>
      </w:pPr>
      <w:r w:rsidRPr="004F4407">
        <w:t xml:space="preserve">The </w:t>
      </w:r>
      <w:r>
        <w:t>T8</w:t>
      </w:r>
      <w:r w:rsidRPr="004F4407">
        <w:t xml:space="preserve">Response - to receive </w:t>
      </w:r>
      <w:r>
        <w:t xml:space="preserve">T8 response </w:t>
      </w:r>
      <w:r w:rsidRPr="004F4407">
        <w:t xml:space="preserve">messages to/from the </w:t>
      </w:r>
      <w:r w:rsidRPr="0032615D">
        <w:t>IUT</w:t>
      </w:r>
      <w:r>
        <w:t xml:space="preserve"> according to </w:t>
      </w:r>
      <w:r w:rsidRPr="009743FB">
        <w:rPr>
          <w:lang w:eastAsia="ko-KR"/>
        </w:rPr>
        <w:t>3GPP TS 29.122</w:t>
      </w:r>
      <w:r>
        <w:rPr>
          <w:lang w:eastAsia="ko-KR"/>
        </w:rPr>
        <w:t xml:space="preserve"> [8]</w:t>
      </w:r>
      <w:r w:rsidRPr="004F4407">
        <w:t>.</w:t>
      </w:r>
    </w:p>
    <w:p w14:paraId="7EE4CDC5" w14:textId="77777777" w:rsidR="001D56E8" w:rsidRDefault="001D56E8" w:rsidP="001D56E8">
      <w:pPr>
        <w:jc w:val="both"/>
      </w:pPr>
    </w:p>
    <w:p w14:paraId="2AB6EE23" w14:textId="77777777" w:rsidR="001D56E8" w:rsidRDefault="001D56E8" w:rsidP="001D56E8">
      <w:pPr>
        <w:jc w:val="both"/>
      </w:pPr>
      <w:r>
        <w:t>Further primitives might be defined to support other underlying networks.</w:t>
      </w:r>
    </w:p>
    <w:p w14:paraId="46DA7A06" w14:textId="77777777" w:rsidR="001D56E8" w:rsidRDefault="001D56E8" w:rsidP="001D56E8">
      <w:pPr>
        <w:jc w:val="both"/>
      </w:pPr>
    </w:p>
    <w:p w14:paraId="468812B1" w14:textId="77777777" w:rsidR="001D56E8" w:rsidRPr="004F4407" w:rsidRDefault="001D56E8" w:rsidP="001D56E8">
      <w:pPr>
        <w:pStyle w:val="Heading3"/>
      </w:pPr>
      <w:bookmarkStart w:id="30" w:name="_Toc100226448"/>
      <w:r w:rsidRPr="004F4407">
        <w:t>5.4.</w:t>
      </w:r>
      <w:r>
        <w:t>3</w:t>
      </w:r>
      <w:r w:rsidRPr="004F4407">
        <w:tab/>
      </w:r>
      <w:proofErr w:type="spellStart"/>
      <w:r w:rsidRPr="004F4407">
        <w:t>mc</w:t>
      </w:r>
      <w:r>
        <w:t>c</w:t>
      </w:r>
      <w:r w:rsidRPr="004F4407">
        <w:t>Port</w:t>
      </w:r>
      <w:r>
        <w:t>Internal</w:t>
      </w:r>
      <w:bookmarkEnd w:id="30"/>
      <w:proofErr w:type="spellEnd"/>
    </w:p>
    <w:p w14:paraId="6D41FA52" w14:textId="77777777" w:rsidR="001D56E8" w:rsidRPr="004F4407" w:rsidRDefault="001D56E8" w:rsidP="001D56E8">
      <w:pPr>
        <w:jc w:val="both"/>
      </w:pPr>
      <w:r w:rsidRPr="004F4407">
        <w:t>Th</w:t>
      </w:r>
      <w:r>
        <w:t>is</w:t>
      </w:r>
      <w:r w:rsidRPr="004F4407">
        <w:t xml:space="preserve"> port</w:t>
      </w:r>
      <w:r>
        <w:t xml:space="preserve"> is</w:t>
      </w:r>
      <w:r w:rsidRPr="004F4407">
        <w:t xml:space="preserve"> used to send and receive the following message sets</w:t>
      </w:r>
      <w:r>
        <w:t xml:space="preserve"> between TTCN-3 components</w:t>
      </w:r>
      <w:r w:rsidRPr="004F4407">
        <w:t>:</w:t>
      </w:r>
    </w:p>
    <w:p w14:paraId="172D1CD2" w14:textId="77777777" w:rsidR="001D56E8" w:rsidRPr="004F4407" w:rsidRDefault="001D56E8" w:rsidP="001D56E8">
      <w:pPr>
        <w:pStyle w:val="B1"/>
      </w:pPr>
      <w:r w:rsidRPr="004F4407">
        <w:t xml:space="preserve">Request Primitives messages in accordance with oneM2M </w:t>
      </w:r>
      <w:r w:rsidRPr="0032615D">
        <w:t>TS</w:t>
      </w:r>
      <w:r w:rsidRPr="004F4407">
        <w:t>-0004</w:t>
      </w:r>
      <w:r>
        <w:t xml:space="preserve"> </w:t>
      </w:r>
      <w:r w:rsidRPr="0032615D">
        <w:t>[</w:t>
      </w:r>
      <w:r w:rsidRPr="0032615D">
        <w:fldChar w:fldCharType="begin"/>
      </w:r>
      <w:r w:rsidRPr="0032615D">
        <w:instrText xml:space="preserve">REF REF_ONEM2MTS_0004 \h </w:instrText>
      </w:r>
      <w:r w:rsidRPr="0032615D">
        <w:fldChar w:fldCharType="separate"/>
      </w:r>
      <w:r w:rsidRPr="0032615D">
        <w:rPr>
          <w:noProof/>
        </w:rPr>
        <w:t>2</w:t>
      </w:r>
      <w:r w:rsidRPr="0032615D">
        <w:fldChar w:fldCharType="end"/>
      </w:r>
      <w:r w:rsidRPr="0032615D">
        <w:t>]</w:t>
      </w:r>
      <w:r w:rsidRPr="004F4407">
        <w:t>.</w:t>
      </w:r>
    </w:p>
    <w:p w14:paraId="7425A081" w14:textId="34BD08C5" w:rsidR="001D56E8" w:rsidRDefault="001D56E8" w:rsidP="00572D8D">
      <w:pPr>
        <w:pStyle w:val="B1"/>
      </w:pPr>
      <w:r w:rsidRPr="004F4407">
        <w:t>Response Primitives messages in accordance with</w:t>
      </w:r>
      <w:r>
        <w:t xml:space="preserve"> </w:t>
      </w:r>
      <w:r w:rsidRPr="0032615D">
        <w:t>oneM2M TS-0004 [</w:t>
      </w:r>
      <w:r w:rsidRPr="0032615D">
        <w:fldChar w:fldCharType="begin"/>
      </w:r>
      <w:r w:rsidRPr="0032615D">
        <w:instrText xml:space="preserve">REF REF_ONEM2MTS_0004 \h </w:instrText>
      </w:r>
      <w:r w:rsidRPr="0032615D">
        <w:fldChar w:fldCharType="separate"/>
      </w:r>
      <w:r w:rsidRPr="0032615D">
        <w:rPr>
          <w:noProof/>
        </w:rPr>
        <w:t>2</w:t>
      </w:r>
      <w:r w:rsidRPr="0032615D">
        <w:fldChar w:fldCharType="end"/>
      </w:r>
      <w:r w:rsidRPr="0032615D">
        <w:t>]</w:t>
      </w:r>
      <w:r w:rsidRPr="004F4407">
        <w:t>.</w:t>
      </w:r>
    </w:p>
    <w:p w14:paraId="4528F722" w14:textId="45047163" w:rsidR="00D52549" w:rsidRPr="004F4407" w:rsidRDefault="00FF41EA" w:rsidP="003A0447">
      <w:pPr>
        <w:pStyle w:val="Heading3"/>
      </w:pPr>
      <w:bookmarkStart w:id="31" w:name="_Toc100226449"/>
      <w:r w:rsidRPr="004F4407">
        <w:t>5.4</w:t>
      </w:r>
      <w:r w:rsidR="00D52549" w:rsidRPr="004F4407">
        <w:t>.</w:t>
      </w:r>
      <w:r w:rsidR="00163357">
        <w:t>4</w:t>
      </w:r>
      <w:r w:rsidR="00904FBA" w:rsidRPr="004F4407">
        <w:tab/>
      </w:r>
      <w:proofErr w:type="spellStart"/>
      <w:r w:rsidR="00D52549" w:rsidRPr="004F4407">
        <w:t>utPort</w:t>
      </w:r>
      <w:bookmarkEnd w:id="31"/>
      <w:proofErr w:type="spellEnd"/>
    </w:p>
    <w:p w14:paraId="4F9DAD31" w14:textId="567ECD83" w:rsidR="00D57D73" w:rsidRPr="004F4407" w:rsidRDefault="00D57D73" w:rsidP="00D57D73">
      <w:pPr>
        <w:pStyle w:val="Heading4"/>
      </w:pPr>
      <w:bookmarkStart w:id="32" w:name="_Toc100226450"/>
      <w:r w:rsidRPr="004F4407">
        <w:t>5.4.</w:t>
      </w:r>
      <w:r w:rsidR="00163357">
        <w:t>4</w:t>
      </w:r>
      <w:r w:rsidR="00904FBA" w:rsidRPr="004F4407">
        <w:t>.0</w:t>
      </w:r>
      <w:r w:rsidR="00904FBA" w:rsidRPr="004F4407">
        <w:tab/>
      </w:r>
      <w:r w:rsidRPr="004F4407">
        <w:t>Introduction</w:t>
      </w:r>
      <w:bookmarkEnd w:id="32"/>
    </w:p>
    <w:p w14:paraId="6F0A0278" w14:textId="599EFFAB" w:rsidR="00D57D73" w:rsidRPr="004F4407" w:rsidRDefault="00D57D73" w:rsidP="00D57D73">
      <w:pPr>
        <w:jc w:val="both"/>
      </w:pPr>
      <w:r w:rsidRPr="004F4407">
        <w:t xml:space="preserve">The </w:t>
      </w:r>
      <w:proofErr w:type="spellStart"/>
      <w:r w:rsidRPr="004F4407">
        <w:t>utPort</w:t>
      </w:r>
      <w:proofErr w:type="spellEnd"/>
      <w:r w:rsidRPr="004F4407">
        <w:t xml:space="preserve"> </w:t>
      </w:r>
      <w:r w:rsidR="00946D60" w:rsidRPr="004F4407">
        <w:t>is</w:t>
      </w:r>
      <w:r w:rsidRPr="004F4407">
        <w:t xml:space="preserve"> included in the oneM2M </w:t>
      </w:r>
      <w:r w:rsidRPr="0032615D">
        <w:t>ATS</w:t>
      </w:r>
      <w:r w:rsidRPr="004F4407">
        <w:t xml:space="preserve"> </w:t>
      </w:r>
      <w:proofErr w:type="gramStart"/>
      <w:r w:rsidRPr="004F4407">
        <w:t>in order to</w:t>
      </w:r>
      <w:proofErr w:type="gramEnd"/>
      <w:r w:rsidRPr="004F4407">
        <w:t xml:space="preserve"> be able to stimulate the </w:t>
      </w:r>
      <w:r w:rsidRPr="0032615D">
        <w:t>IUT</w:t>
      </w:r>
      <w:r w:rsidRPr="004F4407">
        <w:t xml:space="preserve"> and receive extra information from </w:t>
      </w:r>
      <w:r w:rsidRPr="0032615D">
        <w:t>IUT</w:t>
      </w:r>
      <w:r w:rsidRPr="004F4407">
        <w:t xml:space="preserve"> upper layers. </w:t>
      </w:r>
      <w:r w:rsidR="00946D60" w:rsidRPr="004F4407">
        <w:t>For instance, t</w:t>
      </w:r>
      <w:r w:rsidRPr="004F4407">
        <w:t xml:space="preserve">he </w:t>
      </w:r>
      <w:proofErr w:type="spellStart"/>
      <w:r w:rsidRPr="004F4407">
        <w:t>utPort</w:t>
      </w:r>
      <w:proofErr w:type="spellEnd"/>
      <w:r w:rsidRPr="004F4407">
        <w:t xml:space="preserve"> can be applied to automate </w:t>
      </w:r>
      <w:r w:rsidRPr="0032615D">
        <w:t>AE</w:t>
      </w:r>
      <w:r w:rsidRPr="004F4407">
        <w:t xml:space="preserve"> testing shown as </w:t>
      </w:r>
      <w:r w:rsidR="00DC2B0B" w:rsidRPr="004F4407">
        <w:t>clause</w:t>
      </w:r>
      <w:r w:rsidRPr="004F4407">
        <w:t xml:space="preserve"> 5.4.</w:t>
      </w:r>
      <w:r w:rsidR="00163357">
        <w:t>4</w:t>
      </w:r>
      <w:r w:rsidRPr="004F4407">
        <w:t>.1.</w:t>
      </w:r>
    </w:p>
    <w:p w14:paraId="1EF2E5A2" w14:textId="43C31E3C" w:rsidR="00D57D73" w:rsidRPr="004F4407" w:rsidRDefault="00904FBA" w:rsidP="00D57D73">
      <w:pPr>
        <w:pStyle w:val="Heading4"/>
      </w:pPr>
      <w:bookmarkStart w:id="33" w:name="_Toc100226451"/>
      <w:r w:rsidRPr="004F4407">
        <w:lastRenderedPageBreak/>
        <w:t>5.4.</w:t>
      </w:r>
      <w:r w:rsidR="00163357">
        <w:t>4</w:t>
      </w:r>
      <w:r w:rsidRPr="004F4407">
        <w:t>.1</w:t>
      </w:r>
      <w:r w:rsidRPr="004F4407">
        <w:tab/>
      </w:r>
      <w:r w:rsidR="00D57D73" w:rsidRPr="004F4407">
        <w:t xml:space="preserve">Usage for Automated </w:t>
      </w:r>
      <w:r w:rsidR="00D57D73" w:rsidRPr="0032615D">
        <w:t>AE</w:t>
      </w:r>
      <w:r w:rsidR="00D57D73" w:rsidRPr="004F4407">
        <w:t xml:space="preserve"> Testing</w:t>
      </w:r>
      <w:bookmarkEnd w:id="33"/>
    </w:p>
    <w:p w14:paraId="67604AA5" w14:textId="77777777" w:rsidR="00DD4E9B" w:rsidRPr="004F4407" w:rsidRDefault="00DD4E9B" w:rsidP="00DD4E9B">
      <w:pPr>
        <w:jc w:val="both"/>
      </w:pPr>
      <w:r w:rsidRPr="004F4407">
        <w:t xml:space="preserve">The </w:t>
      </w:r>
      <w:proofErr w:type="spellStart"/>
      <w:r w:rsidRPr="004F4407">
        <w:t>utPort</w:t>
      </w:r>
      <w:proofErr w:type="spellEnd"/>
      <w:r w:rsidRPr="004F4407">
        <w:t xml:space="preserve"> </w:t>
      </w:r>
      <w:proofErr w:type="gramStart"/>
      <w:r w:rsidRPr="004F4407">
        <w:t>is in charge of</w:t>
      </w:r>
      <w:proofErr w:type="gramEnd"/>
      <w:r w:rsidRPr="004F4407">
        <w:t xml:space="preserve"> the communication between </w:t>
      </w:r>
      <w:r w:rsidRPr="0032615D">
        <w:t>TTCN</w:t>
      </w:r>
      <w:r w:rsidRPr="004F4407">
        <w:t xml:space="preserve">-3 Test Component module in Test </w:t>
      </w:r>
      <w:r w:rsidR="000E5084" w:rsidRPr="004F4407">
        <w:t>System</w:t>
      </w:r>
      <w:r w:rsidRPr="004F4407">
        <w:t xml:space="preserve"> and the Upper Tester Application in </w:t>
      </w:r>
      <w:r w:rsidRPr="0032615D">
        <w:t>SUT</w:t>
      </w:r>
      <w:r w:rsidRPr="004F4407">
        <w:t>.</w:t>
      </w:r>
    </w:p>
    <w:p w14:paraId="741C9120" w14:textId="77777777" w:rsidR="00DD4E9B" w:rsidRPr="004F4407" w:rsidRDefault="00DD4E9B" w:rsidP="00DD4E9B">
      <w:pPr>
        <w:jc w:val="both"/>
      </w:pPr>
      <w:r w:rsidRPr="004F4407">
        <w:t xml:space="preserve">Functionalities that </w:t>
      </w:r>
      <w:r w:rsidRPr="0032615D">
        <w:t>TTCN</w:t>
      </w:r>
      <w:r w:rsidRPr="004F4407">
        <w:t>-3 Test Component module and the Upper Tester Application are required to implement are listed as follows:</w:t>
      </w:r>
    </w:p>
    <w:p w14:paraId="06F87C21" w14:textId="77777777" w:rsidR="00DD4E9B" w:rsidRPr="004F4407" w:rsidRDefault="00DD4E9B" w:rsidP="001F4D0C">
      <w:pPr>
        <w:pStyle w:val="B1"/>
      </w:pPr>
      <w:r w:rsidRPr="0032615D">
        <w:t>TTCN</w:t>
      </w:r>
      <w:r w:rsidRPr="004F4407">
        <w:t xml:space="preserve">-3 Test Component </w:t>
      </w:r>
      <w:proofErr w:type="gramStart"/>
      <w:r w:rsidRPr="004F4407">
        <w:t>is able to</w:t>
      </w:r>
      <w:proofErr w:type="gramEnd"/>
      <w:r w:rsidRPr="004F4407">
        <w:t xml:space="preserve"> configure the Test System and send standardized triggering commands to the </w:t>
      </w:r>
      <w:r w:rsidRPr="0032615D">
        <w:t>SUT</w:t>
      </w:r>
      <w:r w:rsidRPr="004F4407">
        <w:t xml:space="preserve"> (Upper Tester Application).</w:t>
      </w:r>
    </w:p>
    <w:p w14:paraId="05BEA913" w14:textId="77777777" w:rsidR="00DD4E9B" w:rsidRPr="004F4407" w:rsidRDefault="00DD4E9B" w:rsidP="001F4D0C">
      <w:pPr>
        <w:pStyle w:val="B1"/>
      </w:pPr>
      <w:r w:rsidRPr="004F4407">
        <w:t>Upper Tester Application can process the triggering command messages received from Test System (</w:t>
      </w:r>
      <w:r w:rsidRPr="0032615D">
        <w:t>TTCN</w:t>
      </w:r>
      <w:r w:rsidRPr="004F4407">
        <w:t xml:space="preserve">-3 Test Component) and stimulates </w:t>
      </w:r>
      <w:r w:rsidRPr="0032615D">
        <w:t>IUT</w:t>
      </w:r>
      <w:r w:rsidRPr="004F4407">
        <w:t xml:space="preserve"> to act following the corresponding triggering command (</w:t>
      </w:r>
      <w:proofErr w:type="gramStart"/>
      <w:r w:rsidRPr="004F4407">
        <w:t>i.e.</w:t>
      </w:r>
      <w:proofErr w:type="gramEnd"/>
      <w:r w:rsidRPr="004F4407">
        <w:t xml:space="preserve"> sending oneM2M service primitives to Test System through </w:t>
      </w:r>
      <w:proofErr w:type="spellStart"/>
      <w:r w:rsidRPr="004F4407">
        <w:rPr>
          <w:rFonts w:hint="eastAsia"/>
          <w:lang w:eastAsia="ko-KR"/>
        </w:rPr>
        <w:t>M</w:t>
      </w:r>
      <w:r w:rsidRPr="004F4407">
        <w:t>ca</w:t>
      </w:r>
      <w:proofErr w:type="spellEnd"/>
      <w:r w:rsidRPr="004F4407">
        <w:t xml:space="preserve"> port).</w:t>
      </w:r>
    </w:p>
    <w:p w14:paraId="7E690262" w14:textId="77777777" w:rsidR="00DD4E9B" w:rsidRPr="004F4407" w:rsidRDefault="00DD4E9B" w:rsidP="001F4D0C">
      <w:pPr>
        <w:keepNext/>
        <w:jc w:val="both"/>
      </w:pPr>
      <w:r w:rsidRPr="004F4407">
        <w:t xml:space="preserve">oneM2M service Primitive defined for </w:t>
      </w:r>
      <w:proofErr w:type="spellStart"/>
      <w:r w:rsidRPr="004F4407">
        <w:t>utPort</w:t>
      </w:r>
      <w:proofErr w:type="spellEnd"/>
      <w:r w:rsidRPr="004F4407">
        <w:t xml:space="preserve"> is listed as follows:</w:t>
      </w:r>
    </w:p>
    <w:p w14:paraId="1D8D6A8E" w14:textId="77777777" w:rsidR="00DD4E9B" w:rsidRPr="004F4407" w:rsidRDefault="00DD4E9B" w:rsidP="001F4D0C">
      <w:pPr>
        <w:pStyle w:val="B1"/>
      </w:pPr>
      <w:r w:rsidRPr="004F4407">
        <w:t xml:space="preserve">The </w:t>
      </w:r>
      <w:proofErr w:type="spellStart"/>
      <w:r w:rsidRPr="004F4407">
        <w:t>UtTrigger</w:t>
      </w:r>
      <w:proofErr w:type="spellEnd"/>
      <w:r w:rsidRPr="004F4407">
        <w:t xml:space="preserve"> primitive is used to trigger upper layer events in </w:t>
      </w:r>
      <w:r w:rsidRPr="0032615D">
        <w:t>IUT</w:t>
      </w:r>
      <w:r w:rsidRPr="004F4407">
        <w:t xml:space="preserve"> (</w:t>
      </w:r>
      <w:proofErr w:type="gramStart"/>
      <w:r w:rsidRPr="004F4407">
        <w:t>i.e.</w:t>
      </w:r>
      <w:proofErr w:type="gramEnd"/>
      <w:r w:rsidRPr="004F4407">
        <w:t xml:space="preserve"> sending oneM2M service primitives to Test System through </w:t>
      </w:r>
      <w:proofErr w:type="spellStart"/>
      <w:r w:rsidRPr="004F4407">
        <w:t>Mca</w:t>
      </w:r>
      <w:proofErr w:type="spellEnd"/>
      <w:r w:rsidRPr="004F4407">
        <w:t xml:space="preserve"> port).</w:t>
      </w:r>
    </w:p>
    <w:p w14:paraId="553D944A" w14:textId="77777777" w:rsidR="00DD4E9B" w:rsidRPr="004F4407" w:rsidRDefault="00DD4E9B" w:rsidP="001F4D0C">
      <w:pPr>
        <w:pStyle w:val="B1"/>
      </w:pPr>
      <w:r w:rsidRPr="004F4407">
        <w:t xml:space="preserve">The </w:t>
      </w:r>
      <w:proofErr w:type="spellStart"/>
      <w:r w:rsidRPr="004F4407">
        <w:t>UtTriggerAck</w:t>
      </w:r>
      <w:proofErr w:type="spellEnd"/>
      <w:r w:rsidRPr="004F4407">
        <w:t xml:space="preserve"> primitive is used by </w:t>
      </w:r>
      <w:r w:rsidRPr="0032615D">
        <w:t>IUT</w:t>
      </w:r>
      <w:r w:rsidRPr="004F4407">
        <w:t xml:space="preserve"> to send acknowledgement back to the Test System.</w:t>
      </w:r>
    </w:p>
    <w:p w14:paraId="366EB865" w14:textId="2F6BB8D8" w:rsidR="00DD4E9B" w:rsidRPr="004F4407" w:rsidRDefault="00DD4E9B" w:rsidP="001F4D0C">
      <w:r w:rsidRPr="004F4407">
        <w:t xml:space="preserve">The Upper Tester Application in </w:t>
      </w:r>
      <w:r w:rsidRPr="0032615D">
        <w:t>SUT</w:t>
      </w:r>
      <w:r w:rsidRPr="004F4407">
        <w:t xml:space="preserve"> can be implemented as an embedded source code. An example for implementation of automated </w:t>
      </w:r>
      <w:r w:rsidRPr="0032615D">
        <w:t>AE</w:t>
      </w:r>
      <w:r w:rsidRPr="004F4407">
        <w:t xml:space="preserve"> test for Registration is shown as </w:t>
      </w:r>
      <w:r w:rsidR="00623015" w:rsidRPr="004F4407">
        <w:t>f</w:t>
      </w:r>
      <w:r w:rsidRPr="004F4407">
        <w:t xml:space="preserve">igure </w:t>
      </w:r>
      <w:r w:rsidR="00BE543E" w:rsidRPr="004F4407">
        <w:t>5.4.</w:t>
      </w:r>
      <w:r w:rsidR="00163357">
        <w:t>4</w:t>
      </w:r>
      <w:r w:rsidR="00BE543E" w:rsidRPr="004F4407">
        <w:t>.1-1</w:t>
      </w:r>
      <w:r w:rsidR="001F4D0C" w:rsidRPr="004F4407">
        <w:t>.</w:t>
      </w:r>
    </w:p>
    <w:p w14:paraId="50A4C88B" w14:textId="5D92E0BA" w:rsidR="001F4D0C" w:rsidRPr="004F4407" w:rsidRDefault="00DB6073" w:rsidP="002F28F5">
      <w:pPr>
        <w:pStyle w:val="FL"/>
      </w:pPr>
      <w:r w:rsidRPr="004F4407">
        <w:rPr>
          <w:noProof/>
          <w:lang w:eastAsia="en-GB"/>
        </w:rPr>
        <w:drawing>
          <wp:inline distT="0" distB="0" distL="0" distR="0" wp14:anchorId="46015E9E" wp14:editId="2FD6C6BC">
            <wp:extent cx="5762625" cy="26574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b="6802"/>
                    <a:stretch>
                      <a:fillRect/>
                    </a:stretch>
                  </pic:blipFill>
                  <pic:spPr bwMode="auto">
                    <a:xfrm>
                      <a:off x="0" y="0"/>
                      <a:ext cx="5762625" cy="2657475"/>
                    </a:xfrm>
                    <a:prstGeom prst="rect">
                      <a:avLst/>
                    </a:prstGeom>
                    <a:noFill/>
                    <a:ln>
                      <a:noFill/>
                    </a:ln>
                  </pic:spPr>
                </pic:pic>
              </a:graphicData>
            </a:graphic>
          </wp:inline>
        </w:drawing>
      </w:r>
    </w:p>
    <w:p w14:paraId="5CAE4BC5" w14:textId="529EF02A" w:rsidR="001F4D0C" w:rsidRPr="004F4407" w:rsidRDefault="001F4D0C" w:rsidP="001F4D0C">
      <w:pPr>
        <w:pStyle w:val="TF"/>
      </w:pPr>
      <w:r w:rsidRPr="004F4407">
        <w:t xml:space="preserve">Figure </w:t>
      </w:r>
      <w:r w:rsidR="00127265" w:rsidRPr="004F4407">
        <w:t>5.4.</w:t>
      </w:r>
      <w:r w:rsidR="00163357">
        <w:t>4</w:t>
      </w:r>
      <w:r w:rsidR="00127265" w:rsidRPr="004F4407">
        <w:t>.1-1</w:t>
      </w:r>
      <w:r w:rsidR="00BE543E" w:rsidRPr="004F4407">
        <w:t xml:space="preserve">: Example of automated </w:t>
      </w:r>
      <w:r w:rsidR="00BE543E" w:rsidRPr="0032615D">
        <w:t>AE</w:t>
      </w:r>
      <w:r w:rsidR="00BE543E" w:rsidRPr="004F4407">
        <w:t xml:space="preserve"> test using </w:t>
      </w:r>
      <w:r w:rsidR="00BE543E" w:rsidRPr="0032615D">
        <w:t>Ut</w:t>
      </w:r>
      <w:r w:rsidR="00BE543E" w:rsidRPr="004F4407">
        <w:t xml:space="preserve"> interface</w:t>
      </w:r>
    </w:p>
    <w:p w14:paraId="259DA527" w14:textId="36704FDA" w:rsidR="001E73A3" w:rsidRPr="004F4407" w:rsidRDefault="001E73A3" w:rsidP="001E73A3">
      <w:pPr>
        <w:pStyle w:val="Heading4"/>
      </w:pPr>
      <w:bookmarkStart w:id="34" w:name="_Toc100226452"/>
      <w:r w:rsidRPr="004F4407">
        <w:t>5.4.</w:t>
      </w:r>
      <w:r w:rsidR="00163357">
        <w:t>4</w:t>
      </w:r>
      <w:r w:rsidRPr="004F4407">
        <w:t>.2</w:t>
      </w:r>
      <w:r w:rsidR="00BD30A0" w:rsidRPr="004F4407">
        <w:tab/>
      </w:r>
      <w:r w:rsidRPr="004F4407">
        <w:t>Upper Tester Control Primitives</w:t>
      </w:r>
      <w:bookmarkEnd w:id="34"/>
    </w:p>
    <w:p w14:paraId="2BD581D1" w14:textId="0DB43ACF" w:rsidR="001E73A3" w:rsidRPr="004F4407" w:rsidRDefault="00BD30A0" w:rsidP="002C411B">
      <w:pPr>
        <w:pStyle w:val="Heading5"/>
      </w:pPr>
      <w:bookmarkStart w:id="35" w:name="_Toc100226453"/>
      <w:r w:rsidRPr="004F4407">
        <w:t>5.4.</w:t>
      </w:r>
      <w:r w:rsidR="00163357">
        <w:t>4</w:t>
      </w:r>
      <w:r w:rsidRPr="004F4407">
        <w:t>.2.1</w:t>
      </w:r>
      <w:r w:rsidRPr="004F4407">
        <w:tab/>
      </w:r>
      <w:r w:rsidR="001E73A3" w:rsidRPr="004F4407">
        <w:t>Introduction</w:t>
      </w:r>
      <w:bookmarkEnd w:id="35"/>
    </w:p>
    <w:p w14:paraId="38E1EEB1" w14:textId="77777777" w:rsidR="001E73A3" w:rsidRPr="004F4407" w:rsidRDefault="001E73A3" w:rsidP="001E73A3">
      <w:r w:rsidRPr="004F4407">
        <w:rPr>
          <w:rFonts w:hint="eastAsia"/>
        </w:rPr>
        <w:t xml:space="preserve">The upper tester </w:t>
      </w:r>
      <w:r w:rsidRPr="004F4407">
        <w:t xml:space="preserve">triggering message is used to transport control commands between Test System and the Upper Tester Application. The control command will contain essential parameters that are required for certain </w:t>
      </w:r>
      <w:r w:rsidR="000E5084" w:rsidRPr="004F4407">
        <w:t>test case</w:t>
      </w:r>
      <w:r w:rsidRPr="004F4407">
        <w:t>.</w:t>
      </w:r>
    </w:p>
    <w:p w14:paraId="4E8EC5E1" w14:textId="5640DE28" w:rsidR="001E73A3" w:rsidRPr="004F4407" w:rsidRDefault="001E73A3" w:rsidP="001E73A3">
      <w:r w:rsidRPr="004F4407">
        <w:t xml:space="preserve">The upper tester triggering message type maps to </w:t>
      </w:r>
      <w:proofErr w:type="gramStart"/>
      <w:r w:rsidRPr="004F4407">
        <w:t>particular message</w:t>
      </w:r>
      <w:proofErr w:type="gramEnd"/>
      <w:r w:rsidRPr="004F4407">
        <w:t xml:space="preserve"> formats for exchanging data and those message formats are defined by </w:t>
      </w:r>
      <w:r w:rsidRPr="0032615D">
        <w:t>TTCN</w:t>
      </w:r>
      <w:r w:rsidRPr="004F4407">
        <w:t>-3 primitive as shown at table 5.4.</w:t>
      </w:r>
      <w:r w:rsidR="00163357">
        <w:t>4</w:t>
      </w:r>
      <w:r w:rsidRPr="004F4407">
        <w:t>.2.1-1,</w:t>
      </w:r>
      <w:r w:rsidRPr="004F4407">
        <w:rPr>
          <w:rFonts w:ascii="Arial" w:hAnsi="Arial" w:cs="Arial" w:hint="eastAsia"/>
          <w:sz w:val="16"/>
          <w:szCs w:val="16"/>
        </w:rPr>
        <w:t xml:space="preserve"> </w:t>
      </w:r>
      <w:proofErr w:type="spellStart"/>
      <w:r w:rsidRPr="004F4407">
        <w:rPr>
          <w:rFonts w:hint="eastAsia"/>
          <w:i/>
        </w:rPr>
        <w:t>U</w:t>
      </w:r>
      <w:r w:rsidRPr="004F4407">
        <w:rPr>
          <w:i/>
        </w:rPr>
        <w:t>tTrigger</w:t>
      </w:r>
      <w:proofErr w:type="spellEnd"/>
      <w:r w:rsidRPr="004F4407">
        <w:t xml:space="preserve"> and </w:t>
      </w:r>
      <w:proofErr w:type="spellStart"/>
      <w:r w:rsidRPr="004F4407">
        <w:rPr>
          <w:rFonts w:hint="eastAsia"/>
          <w:i/>
        </w:rPr>
        <w:t>U</w:t>
      </w:r>
      <w:r w:rsidRPr="004F4407">
        <w:rPr>
          <w:i/>
        </w:rPr>
        <w:t>tTriggerAck</w:t>
      </w:r>
      <w:proofErr w:type="spellEnd"/>
      <w:r w:rsidRPr="004F4407">
        <w:t xml:space="preserve"> </w:t>
      </w:r>
      <w:r w:rsidRPr="004F4407">
        <w:rPr>
          <w:rFonts w:hint="eastAsia"/>
        </w:rPr>
        <w:t>primitive</w:t>
      </w:r>
      <w:r w:rsidRPr="004F4407">
        <w:t>.</w:t>
      </w:r>
    </w:p>
    <w:p w14:paraId="564A30D0" w14:textId="11977EE6" w:rsidR="001E73A3" w:rsidRPr="004F4407" w:rsidRDefault="001E73A3" w:rsidP="001F4D0C">
      <w:pPr>
        <w:pStyle w:val="TH"/>
      </w:pPr>
      <w:r w:rsidRPr="004F4407">
        <w:t>Table 5.4.</w:t>
      </w:r>
      <w:r w:rsidR="00163357">
        <w:t>4</w:t>
      </w:r>
      <w:r w:rsidRPr="004F4407">
        <w:t>.2.1-1</w:t>
      </w:r>
      <w:r w:rsidR="001F4D0C" w:rsidRPr="004F4407">
        <w:t>:</w:t>
      </w:r>
      <w:r w:rsidRPr="004F4407">
        <w:t xml:space="preserve"> Mapping of </w:t>
      </w:r>
      <w:r w:rsidRPr="0032615D">
        <w:t>TTCN</w:t>
      </w:r>
      <w:r w:rsidRPr="004F4407">
        <w:t>-3 Primitives to oneM2M Service Primitives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258"/>
        <w:gridCol w:w="2407"/>
        <w:gridCol w:w="562"/>
        <w:gridCol w:w="572"/>
      </w:tblGrid>
      <w:tr w:rsidR="001E73A3" w:rsidRPr="004F4407" w14:paraId="4EA6CD81" w14:textId="77777777" w:rsidTr="00565622">
        <w:trPr>
          <w:jc w:val="center"/>
        </w:trPr>
        <w:tc>
          <w:tcPr>
            <w:tcW w:w="3258" w:type="dxa"/>
            <w:vMerge w:val="restart"/>
            <w:shd w:val="clear" w:color="auto" w:fill="auto"/>
          </w:tcPr>
          <w:p w14:paraId="773F80DD" w14:textId="1B96D2DD" w:rsidR="001E73A3" w:rsidRPr="004F4407" w:rsidRDefault="001E73A3" w:rsidP="001F4D0C">
            <w:pPr>
              <w:pStyle w:val="TAH"/>
            </w:pPr>
            <w:r w:rsidRPr="004F4407">
              <w:t>Upper</w:t>
            </w:r>
            <w:r w:rsidR="00565622" w:rsidRPr="004F4407">
              <w:t xml:space="preserve"> </w:t>
            </w:r>
            <w:r w:rsidRPr="00270454">
              <w:t>Tester</w:t>
            </w:r>
            <w:r w:rsidR="00F359D2" w:rsidRPr="00270454">
              <w:t xml:space="preserve"> </w:t>
            </w:r>
            <w:r w:rsidRPr="00270454">
              <w:t>Control</w:t>
            </w:r>
            <w:r w:rsidR="00565622" w:rsidRPr="004F4407">
              <w:t xml:space="preserve"> </w:t>
            </w:r>
            <w:r w:rsidRPr="004F4407">
              <w:t>Message</w:t>
            </w:r>
            <w:r w:rsidR="00565622" w:rsidRPr="004F4407">
              <w:t xml:space="preserve"> </w:t>
            </w:r>
            <w:r w:rsidRPr="004F4407">
              <w:t>Type</w:t>
            </w:r>
          </w:p>
        </w:tc>
        <w:tc>
          <w:tcPr>
            <w:tcW w:w="2407" w:type="dxa"/>
            <w:vMerge w:val="restart"/>
            <w:shd w:val="clear" w:color="auto" w:fill="auto"/>
          </w:tcPr>
          <w:p w14:paraId="5A3F8E4D" w14:textId="41D4FAFE" w:rsidR="001E73A3" w:rsidRPr="004F4407" w:rsidRDefault="001E73A3" w:rsidP="001F4D0C">
            <w:pPr>
              <w:pStyle w:val="TAH"/>
            </w:pPr>
            <w:r w:rsidRPr="0032615D">
              <w:t>TTCN</w:t>
            </w:r>
            <w:r w:rsidRPr="004F4407">
              <w:t>-3</w:t>
            </w:r>
            <w:r w:rsidR="00565622" w:rsidRPr="004F4407">
              <w:t xml:space="preserve"> </w:t>
            </w:r>
            <w:r w:rsidRPr="004F4407">
              <w:t>Primitives</w:t>
            </w:r>
          </w:p>
        </w:tc>
        <w:tc>
          <w:tcPr>
            <w:tcW w:w="1134" w:type="dxa"/>
            <w:gridSpan w:val="2"/>
            <w:shd w:val="clear" w:color="auto" w:fill="auto"/>
          </w:tcPr>
          <w:p w14:paraId="53430F17" w14:textId="77777777" w:rsidR="001E73A3" w:rsidRPr="004F4407" w:rsidRDefault="001E73A3" w:rsidP="001F4D0C">
            <w:pPr>
              <w:pStyle w:val="TAH"/>
            </w:pPr>
            <w:r w:rsidRPr="004F4407">
              <w:t>Direction</w:t>
            </w:r>
          </w:p>
        </w:tc>
      </w:tr>
      <w:tr w:rsidR="001E73A3" w:rsidRPr="004F4407" w14:paraId="4C6B996C" w14:textId="77777777" w:rsidTr="00565622">
        <w:trPr>
          <w:jc w:val="center"/>
        </w:trPr>
        <w:tc>
          <w:tcPr>
            <w:tcW w:w="3258" w:type="dxa"/>
            <w:vMerge/>
            <w:shd w:val="clear" w:color="auto" w:fill="auto"/>
          </w:tcPr>
          <w:p w14:paraId="7026BA22" w14:textId="77777777" w:rsidR="001E73A3" w:rsidRPr="004F4407" w:rsidRDefault="001E73A3" w:rsidP="001F4D0C">
            <w:pPr>
              <w:pStyle w:val="TAH"/>
            </w:pPr>
          </w:p>
        </w:tc>
        <w:tc>
          <w:tcPr>
            <w:tcW w:w="2407" w:type="dxa"/>
            <w:vMerge/>
            <w:shd w:val="clear" w:color="auto" w:fill="auto"/>
          </w:tcPr>
          <w:p w14:paraId="18BF9640" w14:textId="77777777" w:rsidR="001E73A3" w:rsidRPr="004F4407" w:rsidRDefault="001E73A3" w:rsidP="001F4D0C">
            <w:pPr>
              <w:pStyle w:val="TAH"/>
            </w:pPr>
          </w:p>
        </w:tc>
        <w:tc>
          <w:tcPr>
            <w:tcW w:w="562" w:type="dxa"/>
            <w:shd w:val="clear" w:color="auto" w:fill="auto"/>
          </w:tcPr>
          <w:p w14:paraId="08F3DE4F" w14:textId="77777777" w:rsidR="001E73A3" w:rsidRPr="004F4407" w:rsidRDefault="001E73A3" w:rsidP="001F4D0C">
            <w:pPr>
              <w:pStyle w:val="TAH"/>
            </w:pPr>
            <w:r w:rsidRPr="0032615D">
              <w:rPr>
                <w:rFonts w:hint="eastAsia"/>
              </w:rPr>
              <w:t>TS</w:t>
            </w:r>
          </w:p>
        </w:tc>
        <w:tc>
          <w:tcPr>
            <w:tcW w:w="572" w:type="dxa"/>
            <w:shd w:val="clear" w:color="auto" w:fill="auto"/>
          </w:tcPr>
          <w:p w14:paraId="0EA43400" w14:textId="77777777" w:rsidR="001E73A3" w:rsidRPr="004F4407" w:rsidRDefault="001E73A3" w:rsidP="001F4D0C">
            <w:pPr>
              <w:pStyle w:val="TAH"/>
            </w:pPr>
            <w:r w:rsidRPr="0032615D">
              <w:rPr>
                <w:rFonts w:hint="eastAsia"/>
              </w:rPr>
              <w:t>UT</w:t>
            </w:r>
          </w:p>
        </w:tc>
      </w:tr>
      <w:tr w:rsidR="001E73A3" w:rsidRPr="004F4407" w14:paraId="16B2EEE5" w14:textId="77777777" w:rsidTr="00565622">
        <w:trPr>
          <w:jc w:val="center"/>
        </w:trPr>
        <w:tc>
          <w:tcPr>
            <w:tcW w:w="3258" w:type="dxa"/>
            <w:shd w:val="clear" w:color="auto" w:fill="auto"/>
          </w:tcPr>
          <w:p w14:paraId="56E9B1A1" w14:textId="77777777" w:rsidR="001E73A3" w:rsidRPr="004F4407" w:rsidRDefault="001E73A3" w:rsidP="00DB59ED">
            <w:pPr>
              <w:spacing w:after="0"/>
              <w:jc w:val="center"/>
              <w:rPr>
                <w:rFonts w:ascii="Arial" w:hAnsi="Arial" w:cs="Arial"/>
                <w:sz w:val="18"/>
                <w:szCs w:val="16"/>
              </w:rPr>
            </w:pPr>
            <w:r w:rsidRPr="004F4407">
              <w:rPr>
                <w:rFonts w:ascii="Arial" w:hAnsi="Arial" w:cs="Arial"/>
                <w:sz w:val="18"/>
                <w:szCs w:val="16"/>
              </w:rPr>
              <w:t>Trigger</w:t>
            </w:r>
          </w:p>
        </w:tc>
        <w:tc>
          <w:tcPr>
            <w:tcW w:w="2407" w:type="dxa"/>
            <w:shd w:val="clear" w:color="auto" w:fill="auto"/>
          </w:tcPr>
          <w:p w14:paraId="5E504ED2" w14:textId="7AF47A49" w:rsidR="001E73A3" w:rsidRPr="004F4407" w:rsidRDefault="001E73A3" w:rsidP="00DB59ED">
            <w:pPr>
              <w:spacing w:after="0"/>
              <w:jc w:val="center"/>
              <w:rPr>
                <w:rFonts w:ascii="Arial" w:hAnsi="Arial" w:cs="Arial"/>
                <w:sz w:val="18"/>
                <w:szCs w:val="16"/>
              </w:rPr>
            </w:pPr>
            <w:proofErr w:type="spellStart"/>
            <w:r w:rsidRPr="004F4407">
              <w:rPr>
                <w:rFonts w:ascii="Arial" w:hAnsi="Arial" w:cs="Arial" w:hint="eastAsia"/>
                <w:sz w:val="18"/>
                <w:szCs w:val="16"/>
              </w:rPr>
              <w:t>U</w:t>
            </w:r>
            <w:r w:rsidRPr="004F4407">
              <w:rPr>
                <w:rFonts w:ascii="Arial" w:hAnsi="Arial" w:cs="Arial"/>
                <w:sz w:val="18"/>
                <w:szCs w:val="16"/>
              </w:rPr>
              <w:t>tTrigger</w:t>
            </w:r>
            <w:proofErr w:type="spellEnd"/>
            <w:r w:rsidR="00565622" w:rsidRPr="004F4407">
              <w:rPr>
                <w:rFonts w:ascii="Arial" w:hAnsi="Arial" w:cs="Arial"/>
                <w:sz w:val="18"/>
                <w:szCs w:val="16"/>
              </w:rPr>
              <w:t xml:space="preserve"> </w:t>
            </w:r>
            <w:r w:rsidRPr="004F4407">
              <w:rPr>
                <w:rFonts w:ascii="Arial" w:hAnsi="Arial" w:cs="Arial" w:hint="eastAsia"/>
                <w:sz w:val="18"/>
                <w:szCs w:val="16"/>
              </w:rPr>
              <w:t>Primitive</w:t>
            </w:r>
          </w:p>
        </w:tc>
        <w:tc>
          <w:tcPr>
            <w:tcW w:w="1134" w:type="dxa"/>
            <w:gridSpan w:val="2"/>
            <w:shd w:val="clear" w:color="auto" w:fill="auto"/>
          </w:tcPr>
          <w:p w14:paraId="49ECA641" w14:textId="77777777" w:rsidR="001E73A3" w:rsidRPr="004F4407" w:rsidRDefault="001E73A3" w:rsidP="00DB59ED">
            <w:pPr>
              <w:spacing w:after="0"/>
              <w:jc w:val="center"/>
              <w:rPr>
                <w:rFonts w:ascii="Arial" w:hAnsi="Arial" w:cs="Arial"/>
                <w:b/>
                <w:sz w:val="18"/>
                <w:szCs w:val="16"/>
              </w:rPr>
            </w:pPr>
            <w:r w:rsidRPr="004F4407">
              <w:rPr>
                <w:rFonts w:ascii="Arial" w:hAnsi="Arial" w:cs="Arial"/>
                <w:b/>
                <w:sz w:val="18"/>
                <w:szCs w:val="16"/>
              </w:rPr>
              <w:sym w:font="Wingdings" w:char="F0E0"/>
            </w:r>
          </w:p>
        </w:tc>
      </w:tr>
      <w:tr w:rsidR="001E73A3" w:rsidRPr="004F4407" w14:paraId="2E5D4F0C" w14:textId="77777777" w:rsidTr="00565622">
        <w:trPr>
          <w:jc w:val="center"/>
        </w:trPr>
        <w:tc>
          <w:tcPr>
            <w:tcW w:w="3258" w:type="dxa"/>
            <w:shd w:val="clear" w:color="auto" w:fill="auto"/>
          </w:tcPr>
          <w:p w14:paraId="69839484" w14:textId="0E4427BF" w:rsidR="001E73A3" w:rsidRPr="004F4407" w:rsidRDefault="001E73A3" w:rsidP="00DB59ED">
            <w:pPr>
              <w:spacing w:after="0"/>
              <w:jc w:val="center"/>
              <w:rPr>
                <w:rFonts w:ascii="Arial" w:hAnsi="Arial" w:cs="Arial"/>
                <w:sz w:val="18"/>
                <w:szCs w:val="16"/>
                <w:lang w:eastAsia="ko-KR"/>
              </w:rPr>
            </w:pPr>
            <w:r w:rsidRPr="004F4407">
              <w:rPr>
                <w:rFonts w:ascii="Arial" w:hAnsi="Arial" w:cs="Arial" w:hint="eastAsia"/>
                <w:sz w:val="18"/>
                <w:szCs w:val="16"/>
                <w:lang w:eastAsia="ko-KR"/>
              </w:rPr>
              <w:t>Trigger</w:t>
            </w:r>
            <w:r w:rsidR="00565622" w:rsidRPr="004F4407">
              <w:rPr>
                <w:rFonts w:ascii="Arial" w:hAnsi="Arial" w:cs="Arial"/>
                <w:sz w:val="18"/>
                <w:szCs w:val="16"/>
                <w:lang w:eastAsia="ko-KR"/>
              </w:rPr>
              <w:t xml:space="preserve"> </w:t>
            </w:r>
            <w:r w:rsidRPr="004F4407">
              <w:rPr>
                <w:rFonts w:ascii="Arial" w:hAnsi="Arial" w:cs="Arial"/>
                <w:sz w:val="18"/>
                <w:szCs w:val="16"/>
                <w:lang w:eastAsia="ko-KR"/>
              </w:rPr>
              <w:t>Acknowledgement</w:t>
            </w:r>
          </w:p>
        </w:tc>
        <w:tc>
          <w:tcPr>
            <w:tcW w:w="2407" w:type="dxa"/>
            <w:shd w:val="clear" w:color="auto" w:fill="auto"/>
          </w:tcPr>
          <w:p w14:paraId="77E5772C" w14:textId="3C2850BD" w:rsidR="001E73A3" w:rsidRPr="004F4407" w:rsidRDefault="001E73A3" w:rsidP="00DB59ED">
            <w:pPr>
              <w:spacing w:after="0"/>
              <w:jc w:val="center"/>
              <w:rPr>
                <w:rFonts w:ascii="Arial" w:hAnsi="Arial" w:cs="Arial"/>
                <w:sz w:val="18"/>
                <w:szCs w:val="16"/>
                <w:lang w:eastAsia="ko-KR"/>
              </w:rPr>
            </w:pPr>
            <w:proofErr w:type="spellStart"/>
            <w:r w:rsidRPr="004F4407">
              <w:rPr>
                <w:rFonts w:ascii="Arial" w:hAnsi="Arial" w:cs="Arial" w:hint="eastAsia"/>
                <w:sz w:val="18"/>
                <w:szCs w:val="16"/>
                <w:lang w:eastAsia="ko-KR"/>
              </w:rPr>
              <w:t>UtTriggerAck</w:t>
            </w:r>
            <w:proofErr w:type="spellEnd"/>
            <w:r w:rsidR="00565622" w:rsidRPr="004F4407">
              <w:rPr>
                <w:rFonts w:ascii="Arial" w:hAnsi="Arial" w:cs="Arial"/>
                <w:sz w:val="18"/>
                <w:szCs w:val="16"/>
                <w:lang w:eastAsia="ko-KR"/>
              </w:rPr>
              <w:t xml:space="preserve"> </w:t>
            </w:r>
            <w:r w:rsidRPr="004F4407">
              <w:rPr>
                <w:rFonts w:ascii="Arial" w:hAnsi="Arial" w:cs="Arial"/>
                <w:sz w:val="18"/>
                <w:szCs w:val="16"/>
                <w:lang w:eastAsia="ko-KR"/>
              </w:rPr>
              <w:t>Primitive</w:t>
            </w:r>
          </w:p>
        </w:tc>
        <w:tc>
          <w:tcPr>
            <w:tcW w:w="1134" w:type="dxa"/>
            <w:gridSpan w:val="2"/>
            <w:shd w:val="clear" w:color="auto" w:fill="auto"/>
          </w:tcPr>
          <w:p w14:paraId="3919D06A" w14:textId="77777777" w:rsidR="001E73A3" w:rsidRPr="004F4407" w:rsidRDefault="001E73A3" w:rsidP="00DB59ED">
            <w:pPr>
              <w:spacing w:after="0"/>
              <w:jc w:val="center"/>
              <w:rPr>
                <w:rFonts w:ascii="Arial" w:hAnsi="Arial" w:cs="Arial"/>
                <w:b/>
                <w:sz w:val="18"/>
                <w:szCs w:val="16"/>
                <w:lang w:eastAsia="ko-KR"/>
              </w:rPr>
            </w:pPr>
            <w:r w:rsidRPr="004F4407">
              <w:rPr>
                <w:rFonts w:ascii="Arial" w:hAnsi="Arial" w:cs="Arial"/>
                <w:b/>
                <w:sz w:val="18"/>
                <w:szCs w:val="16"/>
              </w:rPr>
              <w:sym w:font="Wingdings" w:char="F0DF"/>
            </w:r>
          </w:p>
        </w:tc>
      </w:tr>
    </w:tbl>
    <w:p w14:paraId="4CAE3F59" w14:textId="77777777" w:rsidR="001E73A3" w:rsidRPr="004F4407" w:rsidRDefault="001E73A3" w:rsidP="00C31CB4"/>
    <w:p w14:paraId="53C117D1" w14:textId="7BEBF346" w:rsidR="001E73A3" w:rsidRPr="004F4407" w:rsidRDefault="00BD30A0" w:rsidP="002C411B">
      <w:pPr>
        <w:pStyle w:val="Heading5"/>
      </w:pPr>
      <w:bookmarkStart w:id="36" w:name="_Toc100226454"/>
      <w:r w:rsidRPr="004F4407">
        <w:t>5.4.</w:t>
      </w:r>
      <w:r w:rsidR="00163357">
        <w:t>4</w:t>
      </w:r>
      <w:r w:rsidRPr="004F4407">
        <w:t>.2.2</w:t>
      </w:r>
      <w:r w:rsidRPr="004F4407">
        <w:tab/>
      </w:r>
      <w:proofErr w:type="spellStart"/>
      <w:r w:rsidR="001E73A3" w:rsidRPr="004F4407">
        <w:t>UtTrigger</w:t>
      </w:r>
      <w:proofErr w:type="spellEnd"/>
      <w:r w:rsidR="001E73A3" w:rsidRPr="004F4407">
        <w:t xml:space="preserve"> and </w:t>
      </w:r>
      <w:proofErr w:type="spellStart"/>
      <w:r w:rsidR="001E73A3" w:rsidRPr="004F4407">
        <w:t>UtTriggerAck</w:t>
      </w:r>
      <w:proofErr w:type="spellEnd"/>
      <w:r w:rsidR="001E73A3" w:rsidRPr="004F4407">
        <w:t xml:space="preserve"> Primitives</w:t>
      </w:r>
      <w:bookmarkEnd w:id="36"/>
    </w:p>
    <w:p w14:paraId="31BB88A4" w14:textId="25E0CDB3" w:rsidR="001E73A3" w:rsidRPr="004F4407" w:rsidRDefault="001E73A3" w:rsidP="001F4D0C">
      <w:r w:rsidRPr="004F4407">
        <w:t xml:space="preserve">The </w:t>
      </w:r>
      <w:proofErr w:type="spellStart"/>
      <w:r w:rsidRPr="004F4407">
        <w:t>UtTrigger</w:t>
      </w:r>
      <w:proofErr w:type="spellEnd"/>
      <w:r w:rsidRPr="004F4407">
        <w:t xml:space="preserve"> primitive is initialized by the Test System to send triggering message to the target </w:t>
      </w:r>
      <w:r w:rsidRPr="0032615D">
        <w:t>IUT</w:t>
      </w:r>
      <w:r w:rsidRPr="004F4407">
        <w:t xml:space="preserve"> as depicted in </w:t>
      </w:r>
      <w:r w:rsidR="009F5486" w:rsidRPr="004F4407">
        <w:t xml:space="preserve">figure </w:t>
      </w:r>
      <w:r w:rsidRPr="004F4407">
        <w:t>5.4.</w:t>
      </w:r>
      <w:r w:rsidR="00163357">
        <w:t>4</w:t>
      </w:r>
      <w:r w:rsidRPr="004F4407">
        <w:t xml:space="preserve">.2.2-1. The </w:t>
      </w:r>
      <w:r w:rsidRPr="0032615D">
        <w:t>IUT</w:t>
      </w:r>
      <w:r w:rsidRPr="004F4407">
        <w:t xml:space="preserve"> will send acknowledgement message back to the Test System using </w:t>
      </w:r>
      <w:proofErr w:type="spellStart"/>
      <w:r w:rsidRPr="004F4407">
        <w:t>UtTriggerAck</w:t>
      </w:r>
      <w:proofErr w:type="spellEnd"/>
      <w:r w:rsidRPr="004F4407">
        <w:t xml:space="preserve"> primitive if trigger message is successfully transported to the </w:t>
      </w:r>
      <w:r w:rsidRPr="0032615D">
        <w:t>IUT</w:t>
      </w:r>
      <w:r w:rsidRPr="004F4407">
        <w:t xml:space="preserve">. Then </w:t>
      </w:r>
      <w:r w:rsidRPr="0032615D">
        <w:t>IUT</w:t>
      </w:r>
      <w:r w:rsidRPr="004F4407">
        <w:t xml:space="preserve"> starts interaction with Test System through oneM2M request and response primitives.</w:t>
      </w:r>
    </w:p>
    <w:p w14:paraId="0275BBA5" w14:textId="77777777" w:rsidR="001E73A3" w:rsidRPr="004F4407" w:rsidRDefault="001F4D0C" w:rsidP="001F4D0C">
      <w:pPr>
        <w:pStyle w:val="FL"/>
      </w:pPr>
      <w:r w:rsidRPr="004F4407">
        <w:object w:dxaOrig="1968" w:dyaOrig="1279" w14:anchorId="3D97A9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6pt;height:118.6pt" o:ole="">
            <v:imagedata r:id="rId20" o:title="" cropbottom="8994f" cropright="13397f"/>
          </v:shape>
          <o:OLEObject Type="Embed" ProgID="Visio.Drawing.15" ShapeID="_x0000_i1025" DrawAspect="Content" ObjectID="_1713700872" r:id="rId21"/>
        </w:object>
      </w:r>
    </w:p>
    <w:p w14:paraId="79AC6807" w14:textId="3C401CE0" w:rsidR="001E73A3" w:rsidRPr="004F4407" w:rsidRDefault="001E73A3" w:rsidP="001F4D0C">
      <w:pPr>
        <w:pStyle w:val="TF"/>
      </w:pPr>
      <w:r w:rsidRPr="004F4407">
        <w:t>Figure 5.4.</w:t>
      </w:r>
      <w:r w:rsidR="00163357">
        <w:t>4</w:t>
      </w:r>
      <w:r w:rsidRPr="004F4407">
        <w:t>.2.2-1</w:t>
      </w:r>
      <w:r w:rsidR="001F4D0C" w:rsidRPr="004F4407">
        <w:t>:</w:t>
      </w:r>
      <w:r w:rsidRPr="004F4407">
        <w:t xml:space="preserve"> Trigger message flow</w:t>
      </w:r>
    </w:p>
    <w:p w14:paraId="661FD27F" w14:textId="02A096D8" w:rsidR="001E73A3" w:rsidRPr="004F4407" w:rsidRDefault="001E73A3" w:rsidP="001E73A3">
      <w:r w:rsidRPr="004F4407">
        <w:t>Table 5.4.</w:t>
      </w:r>
      <w:r w:rsidR="00163357">
        <w:t>4</w:t>
      </w:r>
      <w:r w:rsidRPr="004F4407">
        <w:t>.2.2-</w:t>
      </w:r>
      <w:r w:rsidR="00FD5764" w:rsidRPr="004F4407">
        <w:t xml:space="preserve">1 </w:t>
      </w:r>
      <w:r w:rsidRPr="004F4407">
        <w:t xml:space="preserve">defines </w:t>
      </w:r>
      <w:proofErr w:type="spellStart"/>
      <w:r w:rsidRPr="004F4407">
        <w:t>UtTrigger</w:t>
      </w:r>
      <w:proofErr w:type="spellEnd"/>
      <w:r w:rsidRPr="004F4407">
        <w:t xml:space="preserve"> and </w:t>
      </w:r>
      <w:proofErr w:type="spellStart"/>
      <w:r w:rsidRPr="004F4407">
        <w:t>UtTriggerAck</w:t>
      </w:r>
      <w:proofErr w:type="spellEnd"/>
      <w:r w:rsidRPr="004F4407">
        <w:t xml:space="preserve"> primitives including oneM2M data types to which are mapped as well as examples to show how to </w:t>
      </w:r>
      <w:r w:rsidR="000E5084" w:rsidRPr="004F4407">
        <w:t>implement</w:t>
      </w:r>
      <w:r w:rsidRPr="004F4407">
        <w:t xml:space="preserve"> </w:t>
      </w:r>
      <w:proofErr w:type="spellStart"/>
      <w:r w:rsidRPr="004F4407">
        <w:t>UtTrigger</w:t>
      </w:r>
      <w:proofErr w:type="spellEnd"/>
      <w:r w:rsidRPr="004F4407">
        <w:t xml:space="preserve"> and </w:t>
      </w:r>
      <w:proofErr w:type="spellStart"/>
      <w:r w:rsidRPr="004F4407">
        <w:t>UtTriggerAck</w:t>
      </w:r>
      <w:proofErr w:type="spellEnd"/>
      <w:r w:rsidRPr="004F4407">
        <w:t xml:space="preserve"> primitives.</w:t>
      </w:r>
    </w:p>
    <w:p w14:paraId="6DDB4FF0" w14:textId="77777777" w:rsidR="001E73A3" w:rsidRPr="004F4407" w:rsidRDefault="001E73A3" w:rsidP="001E73A3">
      <w:pPr>
        <w:rPr>
          <w:color w:val="C00000"/>
        </w:rPr>
        <w:sectPr w:rsidR="001E73A3" w:rsidRPr="004F4407" w:rsidSect="00802AA2">
          <w:headerReference w:type="default" r:id="rId22"/>
          <w:footerReference w:type="default" r:id="rId23"/>
          <w:footnotePr>
            <w:numRestart w:val="eachSect"/>
          </w:footnotePr>
          <w:pgSz w:w="11907" w:h="16840"/>
          <w:pgMar w:top="1418" w:right="1134" w:bottom="1134" w:left="1134" w:header="680" w:footer="680" w:gutter="0"/>
          <w:cols w:space="720"/>
          <w:docGrid w:linePitch="272"/>
        </w:sectPr>
      </w:pPr>
    </w:p>
    <w:p w14:paraId="6C992CE6" w14:textId="65C78B4C" w:rsidR="00510501" w:rsidRPr="004F4407" w:rsidRDefault="00510501" w:rsidP="00510501">
      <w:pPr>
        <w:pStyle w:val="TH"/>
      </w:pPr>
      <w:r w:rsidRPr="004F4407">
        <w:lastRenderedPageBreak/>
        <w:t>Table 5.4.</w:t>
      </w:r>
      <w:r>
        <w:t>4</w:t>
      </w:r>
      <w:r w:rsidRPr="004F4407">
        <w:t xml:space="preserve">.2.2-1: </w:t>
      </w:r>
      <w:proofErr w:type="spellStart"/>
      <w:r w:rsidRPr="004F4407">
        <w:t>UtTrigger</w:t>
      </w:r>
      <w:proofErr w:type="spellEnd"/>
      <w:r w:rsidRPr="004F4407">
        <w:t xml:space="preserve"> and </w:t>
      </w:r>
      <w:proofErr w:type="spellStart"/>
      <w:r w:rsidRPr="004F4407">
        <w:t>UtTriggerAck</w:t>
      </w:r>
      <w:proofErr w:type="spellEnd"/>
      <w:r w:rsidRPr="004F4407">
        <w:t xml:space="preserve"> Primitive</w:t>
      </w:r>
    </w:p>
    <w:tbl>
      <w:tblPr>
        <w:tblW w:w="14703" w:type="dxa"/>
        <w:jc w:val="center"/>
        <w:tblCellSpacing w:w="0" w:type="dxa"/>
        <w:tblBorders>
          <w:top w:val="single" w:sz="6" w:space="0" w:color="auto"/>
          <w:left w:val="single" w:sz="6" w:space="0" w:color="auto"/>
          <w:bottom w:val="single" w:sz="6" w:space="0" w:color="auto"/>
          <w:right w:val="single" w:sz="6" w:space="0" w:color="auto"/>
        </w:tblBorders>
        <w:tblLayout w:type="fixed"/>
        <w:tblCellMar>
          <w:left w:w="28" w:type="dxa"/>
        </w:tblCellMar>
        <w:tblLook w:val="04A0" w:firstRow="1" w:lastRow="0" w:firstColumn="1" w:lastColumn="0" w:noHBand="0" w:noVBand="1"/>
      </w:tblPr>
      <w:tblGrid>
        <w:gridCol w:w="1413"/>
        <w:gridCol w:w="1698"/>
        <w:gridCol w:w="1531"/>
        <w:gridCol w:w="1129"/>
        <w:gridCol w:w="4732"/>
        <w:gridCol w:w="4200"/>
      </w:tblGrid>
      <w:tr w:rsidR="00510501" w:rsidRPr="004F4407" w14:paraId="2BF01E5B" w14:textId="77777777" w:rsidTr="001B5F84">
        <w:trPr>
          <w:tblHeader/>
          <w:tblCellSpacing w:w="0" w:type="dxa"/>
          <w:jc w:val="center"/>
        </w:trPr>
        <w:tc>
          <w:tcPr>
            <w:tcW w:w="1413" w:type="dxa"/>
            <w:tcBorders>
              <w:top w:val="nil"/>
              <w:bottom w:val="single" w:sz="6" w:space="0" w:color="auto"/>
              <w:right w:val="single" w:sz="6" w:space="0" w:color="auto"/>
            </w:tcBorders>
          </w:tcPr>
          <w:p w14:paraId="4B5C7182" w14:textId="77777777" w:rsidR="00510501" w:rsidRPr="004F4407" w:rsidRDefault="00510501" w:rsidP="001B5F84">
            <w:pPr>
              <w:pStyle w:val="TAH"/>
              <w:rPr>
                <w:rFonts w:eastAsia="Gulim"/>
              </w:rPr>
            </w:pPr>
            <w:r w:rsidRPr="0032615D">
              <w:rPr>
                <w:rFonts w:eastAsia="Gulim"/>
              </w:rPr>
              <w:t>Ut</w:t>
            </w:r>
            <w:r w:rsidRPr="004F4407">
              <w:rPr>
                <w:rFonts w:eastAsia="Gulim"/>
              </w:rPr>
              <w:t xml:space="preserve"> </w:t>
            </w:r>
            <w:r w:rsidRPr="004F4407">
              <w:rPr>
                <w:rFonts w:eastAsia="Gulim" w:hint="eastAsia"/>
              </w:rPr>
              <w:t>Control Primitive</w:t>
            </w:r>
          </w:p>
        </w:tc>
        <w:tc>
          <w:tcPr>
            <w:tcW w:w="1698" w:type="dxa"/>
            <w:tcBorders>
              <w:top w:val="nil"/>
              <w:left w:val="single" w:sz="6" w:space="0" w:color="auto"/>
              <w:bottom w:val="single" w:sz="6" w:space="0" w:color="auto"/>
              <w:right w:val="single" w:sz="6" w:space="0" w:color="auto"/>
            </w:tcBorders>
            <w:hideMark/>
          </w:tcPr>
          <w:p w14:paraId="347B6F1B" w14:textId="77777777" w:rsidR="00510501" w:rsidRPr="004F4407" w:rsidRDefault="00510501" w:rsidP="001B5F84">
            <w:pPr>
              <w:pStyle w:val="TAH"/>
              <w:rPr>
                <w:rFonts w:eastAsia="Gulim"/>
              </w:rPr>
            </w:pPr>
            <w:r w:rsidRPr="004F4407">
              <w:rPr>
                <w:rFonts w:eastAsia="Gulim"/>
              </w:rPr>
              <w:t>Mapping to oneM2M data types</w:t>
            </w:r>
          </w:p>
        </w:tc>
        <w:tc>
          <w:tcPr>
            <w:tcW w:w="1531" w:type="dxa"/>
            <w:tcBorders>
              <w:top w:val="nil"/>
              <w:left w:val="single" w:sz="6" w:space="0" w:color="auto"/>
              <w:bottom w:val="single" w:sz="6" w:space="0" w:color="auto"/>
              <w:right w:val="single" w:sz="6" w:space="0" w:color="auto"/>
            </w:tcBorders>
            <w:hideMark/>
          </w:tcPr>
          <w:p w14:paraId="7E622157" w14:textId="77777777" w:rsidR="00510501" w:rsidRPr="004F4407" w:rsidRDefault="00510501" w:rsidP="001B5F84">
            <w:pPr>
              <w:pStyle w:val="TAH"/>
              <w:rPr>
                <w:rFonts w:eastAsia="Gulim"/>
              </w:rPr>
            </w:pPr>
            <w:r w:rsidRPr="004F4407">
              <w:rPr>
                <w:rFonts w:eastAsia="Gulim"/>
              </w:rPr>
              <w:t>Description</w:t>
            </w:r>
          </w:p>
        </w:tc>
        <w:tc>
          <w:tcPr>
            <w:tcW w:w="1129" w:type="dxa"/>
            <w:tcBorders>
              <w:top w:val="nil"/>
              <w:left w:val="single" w:sz="6" w:space="0" w:color="auto"/>
              <w:bottom w:val="single" w:sz="6" w:space="0" w:color="auto"/>
              <w:right w:val="single" w:sz="6" w:space="0" w:color="auto"/>
            </w:tcBorders>
            <w:hideMark/>
          </w:tcPr>
          <w:p w14:paraId="15A61233" w14:textId="77777777" w:rsidR="00510501" w:rsidRPr="004F4407" w:rsidRDefault="00510501" w:rsidP="001B5F84">
            <w:pPr>
              <w:pStyle w:val="TAH"/>
              <w:rPr>
                <w:rFonts w:eastAsia="Gulim"/>
              </w:rPr>
            </w:pPr>
            <w:r w:rsidRPr="004F4407">
              <w:rPr>
                <w:rFonts w:eastAsia="Gulim"/>
              </w:rPr>
              <w:t>Reference</w:t>
            </w:r>
          </w:p>
        </w:tc>
        <w:tc>
          <w:tcPr>
            <w:tcW w:w="4732" w:type="dxa"/>
            <w:tcBorders>
              <w:top w:val="nil"/>
              <w:left w:val="single" w:sz="6" w:space="0" w:color="auto"/>
              <w:bottom w:val="single" w:sz="6" w:space="0" w:color="auto"/>
              <w:right w:val="single" w:sz="6" w:space="0" w:color="auto"/>
            </w:tcBorders>
          </w:tcPr>
          <w:p w14:paraId="1F14F14A" w14:textId="77777777" w:rsidR="00510501" w:rsidRPr="004F4407" w:rsidRDefault="00510501" w:rsidP="001B5F84">
            <w:pPr>
              <w:pStyle w:val="TAH"/>
              <w:rPr>
                <w:rFonts w:eastAsia="Gulim"/>
              </w:rPr>
            </w:pPr>
            <w:r w:rsidRPr="004F4407">
              <w:rPr>
                <w:rFonts w:eastAsia="Gulim"/>
              </w:rPr>
              <w:t>Triggering Message</w:t>
            </w:r>
          </w:p>
        </w:tc>
        <w:tc>
          <w:tcPr>
            <w:tcW w:w="4200" w:type="dxa"/>
            <w:tcBorders>
              <w:top w:val="nil"/>
              <w:left w:val="single" w:sz="6" w:space="0" w:color="auto"/>
              <w:bottom w:val="single" w:sz="6" w:space="0" w:color="auto"/>
            </w:tcBorders>
            <w:hideMark/>
          </w:tcPr>
          <w:p w14:paraId="017977A8" w14:textId="77777777" w:rsidR="00510501" w:rsidRPr="004F4407" w:rsidRDefault="00510501" w:rsidP="001B5F84">
            <w:pPr>
              <w:pStyle w:val="TAH"/>
              <w:rPr>
                <w:rFonts w:eastAsia="Gulim"/>
              </w:rPr>
            </w:pPr>
            <w:r w:rsidRPr="0032615D">
              <w:rPr>
                <w:rFonts w:eastAsia="Gulim"/>
              </w:rPr>
              <w:t>HTTP</w:t>
            </w:r>
            <w:r w:rsidRPr="004F4407">
              <w:rPr>
                <w:rFonts w:eastAsia="Gulim"/>
              </w:rPr>
              <w:t xml:space="preserve"> message</w:t>
            </w:r>
          </w:p>
        </w:tc>
      </w:tr>
      <w:tr w:rsidR="00510501" w:rsidRPr="004F4407" w14:paraId="46DD9CBC" w14:textId="77777777" w:rsidTr="001B5F84">
        <w:trPr>
          <w:tblCellSpacing w:w="0" w:type="dxa"/>
          <w:jc w:val="center"/>
        </w:trPr>
        <w:tc>
          <w:tcPr>
            <w:tcW w:w="1413" w:type="dxa"/>
            <w:vMerge w:val="restart"/>
            <w:tcBorders>
              <w:top w:val="nil"/>
              <w:bottom w:val="single" w:sz="6" w:space="0" w:color="auto"/>
              <w:right w:val="single" w:sz="6" w:space="0" w:color="auto"/>
            </w:tcBorders>
          </w:tcPr>
          <w:p w14:paraId="35C956FC" w14:textId="77777777" w:rsidR="00510501" w:rsidRPr="004F4407" w:rsidRDefault="00510501" w:rsidP="001B5F84">
            <w:pPr>
              <w:spacing w:after="0"/>
              <w:jc w:val="center"/>
              <w:rPr>
                <w:rFonts w:ascii="Arial" w:eastAsia="Gulim" w:hAnsi="Arial" w:cs="Arial"/>
                <w:i/>
                <w:iCs/>
                <w:sz w:val="18"/>
                <w:szCs w:val="18"/>
                <w:lang w:eastAsia="ko-KR"/>
              </w:rPr>
            </w:pPr>
            <w:proofErr w:type="spellStart"/>
            <w:r w:rsidRPr="004F4407">
              <w:rPr>
                <w:rFonts w:ascii="Arial" w:eastAsia="Gulim" w:hAnsi="Arial" w:cs="Arial"/>
                <w:i/>
                <w:iCs/>
                <w:sz w:val="18"/>
                <w:szCs w:val="18"/>
                <w:lang w:eastAsia="ko-KR"/>
              </w:rPr>
              <w:t>UtTrigger</w:t>
            </w:r>
            <w:proofErr w:type="spellEnd"/>
            <w:r w:rsidRPr="004F4407">
              <w:rPr>
                <w:rFonts w:ascii="Arial" w:eastAsia="Gulim" w:hAnsi="Arial" w:cs="Arial"/>
                <w:i/>
                <w:iCs/>
                <w:sz w:val="18"/>
                <w:szCs w:val="18"/>
                <w:lang w:eastAsia="ko-KR"/>
              </w:rPr>
              <w:t xml:space="preserve"> Primitive</w:t>
            </w:r>
          </w:p>
        </w:tc>
        <w:tc>
          <w:tcPr>
            <w:tcW w:w="1698" w:type="dxa"/>
            <w:vMerge w:val="restart"/>
            <w:tcBorders>
              <w:top w:val="nil"/>
              <w:left w:val="single" w:sz="6" w:space="0" w:color="auto"/>
              <w:bottom w:val="single" w:sz="6" w:space="0" w:color="auto"/>
              <w:right w:val="single" w:sz="6" w:space="0" w:color="auto"/>
            </w:tcBorders>
          </w:tcPr>
          <w:p w14:paraId="081AE34B"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proofErr w:type="spellStart"/>
            <w:r>
              <w:rPr>
                <w:rFonts w:ascii="Arial" w:eastAsia="Gulim" w:hAnsi="Arial" w:cs="Arial"/>
                <w:i/>
                <w:iCs/>
                <w:sz w:val="18"/>
                <w:szCs w:val="18"/>
                <w:lang w:eastAsia="ko-KR"/>
              </w:rPr>
              <w:t>requestPrimitive</w:t>
            </w:r>
            <w:proofErr w:type="spellEnd"/>
          </w:p>
        </w:tc>
        <w:tc>
          <w:tcPr>
            <w:tcW w:w="1531" w:type="dxa"/>
            <w:vMerge w:val="restart"/>
            <w:tcBorders>
              <w:top w:val="nil"/>
              <w:left w:val="single" w:sz="6" w:space="0" w:color="auto"/>
              <w:bottom w:val="single" w:sz="6" w:space="0" w:color="auto"/>
              <w:right w:val="single" w:sz="6" w:space="0" w:color="auto"/>
            </w:tcBorders>
          </w:tcPr>
          <w:p w14:paraId="0A8E7909" w14:textId="77777777" w:rsidR="00510501" w:rsidRPr="004F4407" w:rsidRDefault="00510501" w:rsidP="001B5F84">
            <w:pPr>
              <w:overflowPunct/>
              <w:autoSpaceDE/>
              <w:autoSpaceDN/>
              <w:adjustRightInd/>
              <w:spacing w:after="0"/>
              <w:jc w:val="center"/>
              <w:textAlignment w:val="auto"/>
              <w:rPr>
                <w:rFonts w:ascii="Arial" w:eastAsia="Gulim" w:hAnsi="Arial" w:cs="Arial"/>
                <w:bCs/>
                <w:sz w:val="18"/>
                <w:szCs w:val="18"/>
                <w:lang w:eastAsia="ko-KR"/>
              </w:rPr>
            </w:pPr>
            <w:r w:rsidRPr="0032615D">
              <w:rPr>
                <w:rFonts w:ascii="Arial" w:eastAsia="Gulim" w:hAnsi="Arial" w:cs="Arial"/>
                <w:bCs/>
                <w:sz w:val="18"/>
                <w:szCs w:val="18"/>
                <w:lang w:eastAsia="ko-KR"/>
              </w:rPr>
              <w:t>ONLY</w:t>
            </w:r>
            <w:r w:rsidRPr="004F4407">
              <w:rPr>
                <w:rFonts w:ascii="Arial" w:eastAsia="Gulim" w:hAnsi="Arial" w:cs="Arial"/>
                <w:bCs/>
                <w:sz w:val="18"/>
                <w:szCs w:val="18"/>
                <w:lang w:eastAsia="ko-KR"/>
              </w:rPr>
              <w:t xml:space="preserve"> essential parameters included for certain test case</w:t>
            </w:r>
          </w:p>
          <w:p w14:paraId="16C5F802" w14:textId="77777777" w:rsidR="00510501" w:rsidRPr="004F4407" w:rsidRDefault="00510501" w:rsidP="001B5F84">
            <w:pPr>
              <w:overflowPunct/>
              <w:autoSpaceDE/>
              <w:autoSpaceDN/>
              <w:adjustRightInd/>
              <w:spacing w:after="0"/>
              <w:jc w:val="center"/>
              <w:textAlignment w:val="auto"/>
              <w:rPr>
                <w:rFonts w:ascii="Arial" w:eastAsia="Gulim" w:hAnsi="Arial" w:cs="Arial"/>
                <w:bCs/>
                <w:sz w:val="18"/>
                <w:szCs w:val="18"/>
                <w:lang w:eastAsia="ko-KR"/>
              </w:rPr>
            </w:pPr>
          </w:p>
          <w:p w14:paraId="43C81EDF" w14:textId="77777777" w:rsidR="00510501" w:rsidRPr="004F4407" w:rsidRDefault="00510501" w:rsidP="001B5F84">
            <w:pPr>
              <w:pStyle w:val="TAC"/>
              <w:rPr>
                <w:rFonts w:eastAsia="Gulim"/>
                <w:lang w:eastAsia="ko-KR"/>
              </w:rPr>
            </w:pPr>
            <w:r w:rsidRPr="004F4407">
              <w:rPr>
                <w:rFonts w:eastAsia="Gulim"/>
                <w:lang w:eastAsia="ko-KR"/>
              </w:rPr>
              <w:t>See note 1</w:t>
            </w:r>
          </w:p>
        </w:tc>
        <w:tc>
          <w:tcPr>
            <w:tcW w:w="1129" w:type="dxa"/>
            <w:vMerge w:val="restart"/>
            <w:tcBorders>
              <w:top w:val="nil"/>
              <w:left w:val="single" w:sz="6" w:space="0" w:color="auto"/>
              <w:bottom w:val="single" w:sz="6" w:space="0" w:color="auto"/>
              <w:right w:val="single" w:sz="6" w:space="0" w:color="auto"/>
            </w:tcBorders>
          </w:tcPr>
          <w:p w14:paraId="6F55290D" w14:textId="77777777" w:rsidR="00510501" w:rsidRPr="004F4407" w:rsidRDefault="00510501" w:rsidP="001B5F84">
            <w:pPr>
              <w:spacing w:after="0"/>
              <w:jc w:val="center"/>
              <w:rPr>
                <w:rFonts w:ascii="Arial" w:eastAsia="Gulim" w:hAnsi="Arial" w:cs="Arial"/>
                <w:sz w:val="18"/>
                <w:szCs w:val="18"/>
                <w:lang w:eastAsia="ko-KR"/>
              </w:rPr>
            </w:pPr>
            <w:r w:rsidRPr="0032615D">
              <w:rPr>
                <w:rFonts w:ascii="Arial" w:eastAsia="Gulim" w:hAnsi="Arial" w:cs="Arial"/>
                <w:sz w:val="18"/>
                <w:szCs w:val="18"/>
                <w:lang w:eastAsia="ko-KR"/>
              </w:rPr>
              <w:t>oneM2M</w:t>
            </w:r>
            <w:r w:rsidRPr="0032615D">
              <w:rPr>
                <w:rFonts w:ascii="Arial" w:eastAsia="Gulim" w:hAnsi="Arial" w:cs="Arial"/>
                <w:sz w:val="18"/>
                <w:szCs w:val="18"/>
                <w:lang w:eastAsia="ko-KR"/>
              </w:rPr>
              <w:br/>
              <w:t>TS</w:t>
            </w:r>
            <w:r w:rsidRPr="004F4407">
              <w:rPr>
                <w:rFonts w:ascii="Arial" w:eastAsia="Gulim" w:hAnsi="Arial" w:cs="Arial"/>
                <w:sz w:val="18"/>
                <w:szCs w:val="18"/>
                <w:lang w:eastAsia="ko-KR"/>
              </w:rPr>
              <w:t>-0004</w:t>
            </w:r>
            <w:r w:rsidRPr="00274CC9">
              <w:rPr>
                <w:rFonts w:ascii="Arial" w:eastAsia="Gulim" w:hAnsi="Arial" w:cs="Arial"/>
                <w:sz w:val="18"/>
                <w:szCs w:val="18"/>
                <w:lang w:eastAsia="ko-KR"/>
              </w:rPr>
              <w:t xml:space="preserve"> </w:t>
            </w:r>
            <w:r w:rsidRPr="0032615D">
              <w:rPr>
                <w:rFonts w:ascii="Arial" w:eastAsia="Gulim" w:hAnsi="Arial" w:cs="Arial"/>
                <w:sz w:val="18"/>
                <w:szCs w:val="18"/>
                <w:lang w:eastAsia="ko-KR"/>
              </w:rPr>
              <w:t>[</w:t>
            </w:r>
            <w:r w:rsidRPr="0032615D">
              <w:rPr>
                <w:rFonts w:ascii="Arial" w:eastAsia="Gulim" w:hAnsi="Arial" w:cs="Arial"/>
                <w:sz w:val="18"/>
                <w:szCs w:val="18"/>
                <w:lang w:eastAsia="ko-KR"/>
              </w:rPr>
              <w:fldChar w:fldCharType="begin"/>
            </w:r>
            <w:r w:rsidRPr="0032615D">
              <w:rPr>
                <w:rFonts w:ascii="Arial" w:eastAsia="Gulim" w:hAnsi="Arial" w:cs="Arial"/>
                <w:sz w:val="18"/>
                <w:szCs w:val="18"/>
                <w:lang w:eastAsia="ko-KR"/>
              </w:rPr>
              <w:instrText xml:space="preserve">REF REF_ONEM2MTS_0004 \h  \* MERGEFORMAT </w:instrText>
            </w:r>
            <w:r w:rsidRPr="0032615D">
              <w:rPr>
                <w:rFonts w:ascii="Arial" w:eastAsia="Gulim" w:hAnsi="Arial" w:cs="Arial"/>
                <w:sz w:val="18"/>
                <w:szCs w:val="18"/>
                <w:lang w:eastAsia="ko-KR"/>
              </w:rPr>
            </w:r>
            <w:r w:rsidRPr="0032615D">
              <w:rPr>
                <w:rFonts w:ascii="Arial" w:eastAsia="Gulim" w:hAnsi="Arial" w:cs="Arial"/>
                <w:sz w:val="18"/>
                <w:szCs w:val="18"/>
                <w:lang w:eastAsia="ko-KR"/>
              </w:rPr>
              <w:fldChar w:fldCharType="separate"/>
            </w:r>
            <w:r w:rsidRPr="0032615D">
              <w:rPr>
                <w:rFonts w:ascii="Arial" w:hAnsi="Arial" w:cs="Arial"/>
                <w:noProof/>
                <w:sz w:val="18"/>
                <w:szCs w:val="18"/>
              </w:rPr>
              <w:t>2</w:t>
            </w:r>
            <w:r w:rsidRPr="0032615D">
              <w:rPr>
                <w:rFonts w:ascii="Arial" w:eastAsia="Gulim" w:hAnsi="Arial" w:cs="Arial"/>
                <w:sz w:val="18"/>
                <w:szCs w:val="18"/>
                <w:lang w:eastAsia="ko-KR"/>
              </w:rPr>
              <w:fldChar w:fldCharType="end"/>
            </w:r>
            <w:r w:rsidRPr="0032615D">
              <w:rPr>
                <w:rFonts w:ascii="Arial" w:eastAsia="Gulim" w:hAnsi="Arial" w:cs="Arial"/>
                <w:sz w:val="18"/>
                <w:szCs w:val="18"/>
                <w:lang w:eastAsia="ko-KR"/>
              </w:rPr>
              <w:t>]</w:t>
            </w:r>
          </w:p>
        </w:tc>
        <w:tc>
          <w:tcPr>
            <w:tcW w:w="8932" w:type="dxa"/>
            <w:gridSpan w:val="2"/>
            <w:tcBorders>
              <w:top w:val="nil"/>
              <w:left w:val="single" w:sz="6" w:space="0" w:color="auto"/>
              <w:bottom w:val="single" w:sz="6" w:space="0" w:color="auto"/>
            </w:tcBorders>
          </w:tcPr>
          <w:p w14:paraId="3114C1F9" w14:textId="77777777" w:rsidR="00510501" w:rsidRPr="004F4407" w:rsidRDefault="00510501" w:rsidP="001B5F84">
            <w:pPr>
              <w:tabs>
                <w:tab w:val="center" w:pos="2454"/>
              </w:tabs>
              <w:overflowPunct/>
              <w:autoSpaceDE/>
              <w:autoSpaceDN/>
              <w:adjustRightInd/>
              <w:spacing w:after="0"/>
              <w:textAlignment w:val="auto"/>
              <w:rPr>
                <w:rFonts w:ascii="Arial" w:eastAsia="Gulim" w:hAnsi="Arial" w:cs="Arial"/>
                <w:b/>
                <w:bCs/>
                <w:sz w:val="18"/>
                <w:szCs w:val="18"/>
                <w:lang w:eastAsia="ko-KR"/>
              </w:rPr>
            </w:pPr>
            <w:r w:rsidRPr="004F4407">
              <w:rPr>
                <w:rFonts w:ascii="Arial" w:eastAsia="Gulim" w:hAnsi="Arial" w:cs="Arial"/>
                <w:b/>
                <w:bCs/>
                <w:sz w:val="18"/>
                <w:szCs w:val="18"/>
                <w:lang w:eastAsia="ko-KR"/>
              </w:rPr>
              <w:t xml:space="preserve">EXAMPLE </w:t>
            </w:r>
            <w:r w:rsidRPr="00332B40">
              <w:rPr>
                <w:rFonts w:ascii="Arial" w:eastAsia="Gulim" w:hAnsi="Arial" w:cs="Arial"/>
                <w:b/>
                <w:bCs/>
                <w:sz w:val="18"/>
                <w:szCs w:val="18"/>
                <w:lang w:eastAsia="ko-KR"/>
              </w:rPr>
              <w:t>1:</w:t>
            </w:r>
          </w:p>
          <w:p w14:paraId="046236D1" w14:textId="77777777" w:rsidR="00510501" w:rsidRPr="004F4407" w:rsidRDefault="00510501" w:rsidP="001B5F84">
            <w:pPr>
              <w:overflowPunct/>
              <w:autoSpaceDE/>
              <w:autoSpaceDN/>
              <w:adjustRightInd/>
              <w:spacing w:after="0"/>
              <w:textAlignment w:val="auto"/>
              <w:rPr>
                <w:rFonts w:ascii="Courier New" w:eastAsia="Gulim" w:hAnsi="Courier New" w:cs="Courier New"/>
                <w:bCs/>
                <w:sz w:val="18"/>
                <w:szCs w:val="18"/>
                <w:lang w:eastAsia="ko-KR"/>
              </w:rPr>
            </w:pPr>
            <w:r w:rsidRPr="004F4407">
              <w:rPr>
                <w:rFonts w:ascii="Arial" w:eastAsia="Gulim" w:hAnsi="Arial" w:cs="Arial"/>
                <w:bCs/>
                <w:sz w:val="18"/>
                <w:szCs w:val="18"/>
                <w:lang w:eastAsia="ko-KR"/>
              </w:rPr>
              <w:t xml:space="preserve">If the test objective is to test </w:t>
            </w:r>
            <w:r w:rsidRPr="004F4407">
              <w:rPr>
                <w:rFonts w:ascii="Arial" w:eastAsia="Gulim" w:hAnsi="Arial" w:cs="Arial"/>
                <w:b/>
                <w:bCs/>
                <w:i/>
                <w:sz w:val="18"/>
                <w:szCs w:val="18"/>
                <w:lang w:eastAsia="ko-KR"/>
              </w:rPr>
              <w:t xml:space="preserve">"Test System triggers </w:t>
            </w:r>
            <w:r w:rsidRPr="0032615D">
              <w:rPr>
                <w:rFonts w:ascii="Arial" w:eastAsia="Gulim" w:hAnsi="Arial" w:cs="Arial"/>
                <w:b/>
                <w:bCs/>
                <w:i/>
                <w:sz w:val="18"/>
                <w:szCs w:val="18"/>
                <w:lang w:eastAsia="ko-KR"/>
              </w:rPr>
              <w:t>IUT</w:t>
            </w:r>
            <w:r w:rsidRPr="004F4407">
              <w:rPr>
                <w:rFonts w:ascii="Arial" w:eastAsia="Gulim" w:hAnsi="Arial" w:cs="Arial"/>
                <w:b/>
                <w:bCs/>
                <w:i/>
                <w:sz w:val="18"/>
                <w:szCs w:val="18"/>
                <w:lang w:eastAsia="ko-KR"/>
              </w:rPr>
              <w:t xml:space="preserve"> to execute a test case for creation of &lt;</w:t>
            </w:r>
            <w:r w:rsidRPr="0032615D">
              <w:rPr>
                <w:rFonts w:ascii="Arial" w:eastAsia="Gulim" w:hAnsi="Arial" w:cs="Arial"/>
                <w:b/>
                <w:bCs/>
                <w:i/>
                <w:sz w:val="18"/>
                <w:szCs w:val="18"/>
                <w:lang w:eastAsia="ko-KR"/>
              </w:rPr>
              <w:t>AE</w:t>
            </w:r>
            <w:r w:rsidRPr="004F4407">
              <w:rPr>
                <w:rFonts w:ascii="Arial" w:eastAsia="Gulim" w:hAnsi="Arial" w:cs="Arial"/>
                <w:b/>
                <w:bCs/>
                <w:i/>
                <w:sz w:val="18"/>
                <w:szCs w:val="18"/>
                <w:lang w:eastAsia="ko-KR"/>
              </w:rPr>
              <w:t xml:space="preserve">&gt; with labels attribute under a </w:t>
            </w:r>
            <w:proofErr w:type="spellStart"/>
            <w:r w:rsidRPr="004F4407">
              <w:rPr>
                <w:rFonts w:ascii="Arial" w:eastAsia="Gulim" w:hAnsi="Arial" w:cs="Arial"/>
                <w:b/>
                <w:bCs/>
                <w:i/>
                <w:sz w:val="18"/>
                <w:szCs w:val="18"/>
                <w:lang w:eastAsia="ko-KR"/>
              </w:rPr>
              <w:t>CSEBase</w:t>
            </w:r>
            <w:proofErr w:type="spellEnd"/>
            <w:r w:rsidRPr="004F4407">
              <w:rPr>
                <w:rFonts w:ascii="Arial" w:eastAsia="Gulim" w:hAnsi="Arial" w:cs="Arial"/>
                <w:b/>
                <w:bCs/>
                <w:i/>
                <w:sz w:val="18"/>
                <w:szCs w:val="18"/>
                <w:lang w:eastAsia="ko-KR"/>
              </w:rPr>
              <w:t xml:space="preserve"> resource</w:t>
            </w:r>
            <w:r w:rsidRPr="004F4407">
              <w:rPr>
                <w:rFonts w:ascii="Arial" w:eastAsia="Gulim" w:hAnsi="Arial" w:cs="Arial"/>
                <w:bCs/>
                <w:sz w:val="18"/>
                <w:szCs w:val="18"/>
                <w:lang w:eastAsia="ko-KR"/>
              </w:rPr>
              <w:t>", then the triggering message would be serialized as following.</w:t>
            </w:r>
          </w:p>
        </w:tc>
      </w:tr>
      <w:tr w:rsidR="00510501" w:rsidRPr="004F4407" w14:paraId="44D473C7" w14:textId="77777777" w:rsidTr="001B5F84">
        <w:trPr>
          <w:tblCellSpacing w:w="0" w:type="dxa"/>
          <w:jc w:val="center"/>
        </w:trPr>
        <w:tc>
          <w:tcPr>
            <w:tcW w:w="1413" w:type="dxa"/>
            <w:vMerge/>
            <w:tcBorders>
              <w:top w:val="single" w:sz="6" w:space="0" w:color="auto"/>
              <w:bottom w:val="single" w:sz="6" w:space="0" w:color="auto"/>
              <w:right w:val="single" w:sz="6" w:space="0" w:color="auto"/>
            </w:tcBorders>
          </w:tcPr>
          <w:p w14:paraId="3ED2A39A" w14:textId="77777777" w:rsidR="00510501" w:rsidRPr="004F4407" w:rsidRDefault="00510501" w:rsidP="001B5F84">
            <w:pPr>
              <w:overflowPunct/>
              <w:autoSpaceDE/>
              <w:autoSpaceDN/>
              <w:adjustRightInd/>
              <w:spacing w:after="0"/>
              <w:jc w:val="center"/>
              <w:textAlignment w:val="auto"/>
              <w:rPr>
                <w:rFonts w:ascii="Arial" w:eastAsia="Gulim" w:hAnsi="Arial" w:cs="Arial"/>
                <w:b/>
                <w:bCs/>
                <w:sz w:val="18"/>
                <w:szCs w:val="18"/>
                <w:lang w:eastAsia="ko-KR"/>
              </w:rPr>
            </w:pPr>
          </w:p>
        </w:tc>
        <w:tc>
          <w:tcPr>
            <w:tcW w:w="1698" w:type="dxa"/>
            <w:vMerge/>
            <w:tcBorders>
              <w:top w:val="single" w:sz="6" w:space="0" w:color="auto"/>
              <w:left w:val="single" w:sz="6" w:space="0" w:color="auto"/>
              <w:bottom w:val="single" w:sz="6" w:space="0" w:color="auto"/>
              <w:right w:val="single" w:sz="6" w:space="0" w:color="auto"/>
            </w:tcBorders>
          </w:tcPr>
          <w:p w14:paraId="31DB137A" w14:textId="77777777" w:rsidR="00510501" w:rsidRPr="004F4407" w:rsidRDefault="00510501" w:rsidP="001B5F84">
            <w:pPr>
              <w:overflowPunct/>
              <w:autoSpaceDE/>
              <w:autoSpaceDN/>
              <w:adjustRightInd/>
              <w:spacing w:after="0"/>
              <w:jc w:val="center"/>
              <w:textAlignment w:val="auto"/>
              <w:rPr>
                <w:rFonts w:ascii="Arial" w:eastAsia="Gulim" w:hAnsi="Arial" w:cs="Arial"/>
                <w:b/>
                <w:bCs/>
                <w:sz w:val="18"/>
                <w:szCs w:val="18"/>
                <w:lang w:eastAsia="ko-KR"/>
              </w:rPr>
            </w:pPr>
          </w:p>
        </w:tc>
        <w:tc>
          <w:tcPr>
            <w:tcW w:w="1531" w:type="dxa"/>
            <w:vMerge/>
            <w:tcBorders>
              <w:top w:val="single" w:sz="6" w:space="0" w:color="auto"/>
              <w:left w:val="single" w:sz="6" w:space="0" w:color="auto"/>
              <w:bottom w:val="single" w:sz="6" w:space="0" w:color="auto"/>
              <w:right w:val="single" w:sz="6" w:space="0" w:color="auto"/>
            </w:tcBorders>
          </w:tcPr>
          <w:p w14:paraId="3C870291" w14:textId="77777777" w:rsidR="00510501" w:rsidRPr="004F4407" w:rsidRDefault="00510501" w:rsidP="001B5F84">
            <w:pPr>
              <w:overflowPunct/>
              <w:autoSpaceDE/>
              <w:autoSpaceDN/>
              <w:adjustRightInd/>
              <w:spacing w:after="0"/>
              <w:textAlignment w:val="auto"/>
              <w:rPr>
                <w:rFonts w:ascii="Arial" w:eastAsia="Gulim" w:hAnsi="Arial" w:cs="Arial"/>
                <w:b/>
                <w:bCs/>
                <w:i/>
                <w:sz w:val="18"/>
                <w:szCs w:val="18"/>
                <w:lang w:eastAsia="ko-KR"/>
              </w:rPr>
            </w:pPr>
          </w:p>
        </w:tc>
        <w:tc>
          <w:tcPr>
            <w:tcW w:w="1129" w:type="dxa"/>
            <w:vMerge/>
            <w:tcBorders>
              <w:top w:val="single" w:sz="6" w:space="0" w:color="auto"/>
              <w:left w:val="single" w:sz="6" w:space="0" w:color="auto"/>
              <w:bottom w:val="single" w:sz="6" w:space="0" w:color="auto"/>
              <w:right w:val="single" w:sz="6" w:space="0" w:color="auto"/>
            </w:tcBorders>
          </w:tcPr>
          <w:p w14:paraId="227A46F3" w14:textId="77777777" w:rsidR="00510501" w:rsidRPr="004F4407" w:rsidRDefault="00510501" w:rsidP="001B5F84">
            <w:pPr>
              <w:overflowPunct/>
              <w:autoSpaceDE/>
              <w:autoSpaceDN/>
              <w:adjustRightInd/>
              <w:spacing w:after="0"/>
              <w:jc w:val="center"/>
              <w:textAlignment w:val="auto"/>
              <w:rPr>
                <w:rFonts w:ascii="Arial" w:eastAsia="Gulim" w:hAnsi="Arial" w:cs="Arial"/>
                <w:b/>
                <w:bCs/>
                <w:sz w:val="18"/>
                <w:szCs w:val="18"/>
                <w:lang w:eastAsia="ko-KR"/>
              </w:rPr>
            </w:pPr>
          </w:p>
        </w:tc>
        <w:tc>
          <w:tcPr>
            <w:tcW w:w="4732" w:type="dxa"/>
            <w:tcBorders>
              <w:top w:val="nil"/>
              <w:left w:val="single" w:sz="6" w:space="0" w:color="auto"/>
              <w:bottom w:val="nil"/>
              <w:right w:val="single" w:sz="6" w:space="0" w:color="auto"/>
            </w:tcBorders>
          </w:tcPr>
          <w:p w14:paraId="48009CB0" w14:textId="77777777" w:rsidR="00510501" w:rsidRPr="004F4407" w:rsidRDefault="00510501" w:rsidP="001B5F84">
            <w:pPr>
              <w:overflowPunct/>
              <w:autoSpaceDE/>
              <w:autoSpaceDN/>
              <w:adjustRightInd/>
              <w:spacing w:after="0"/>
              <w:textAlignment w:val="auto"/>
              <w:rPr>
                <w:rFonts w:ascii="Courier New" w:eastAsia="Gulim" w:hAnsi="Courier New" w:cs="Courier New"/>
                <w:bCs/>
                <w:sz w:val="18"/>
                <w:szCs w:val="18"/>
                <w:lang w:eastAsia="ko-KR"/>
              </w:rPr>
            </w:pPr>
            <w:r w:rsidRPr="004F4407">
              <w:rPr>
                <w:rFonts w:ascii="Arial" w:eastAsia="Gulim" w:hAnsi="Arial" w:cs="Arial"/>
                <w:b/>
                <w:bCs/>
                <w:sz w:val="18"/>
                <w:szCs w:val="18"/>
                <w:lang w:eastAsia="ko-KR"/>
              </w:rPr>
              <w:t>Request</w:t>
            </w:r>
          </w:p>
          <w:p w14:paraId="5A87DF8E" w14:textId="77777777" w:rsidR="00510501" w:rsidRPr="004F4407" w:rsidRDefault="00510501" w:rsidP="001B5F84">
            <w:pPr>
              <w:widowControl w:val="0"/>
              <w:overflowPunct/>
              <w:spacing w:after="0"/>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 xml:space="preserve">{ </w:t>
            </w:r>
          </w:p>
          <w:p w14:paraId="29983FB3"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"m2</w:t>
            </w:r>
            <w:proofErr w:type="gramStart"/>
            <w:r w:rsidRPr="004F4407">
              <w:rPr>
                <w:rFonts w:ascii="Courier New" w:hAnsi="Courier New" w:cs="Courier New"/>
                <w:color w:val="0070C1"/>
                <w:sz w:val="18"/>
                <w:szCs w:val="18"/>
                <w:lang w:eastAsia="ko-KR"/>
              </w:rPr>
              <w:t>m:rqp</w:t>
            </w:r>
            <w:proofErr w:type="gramEnd"/>
            <w:r w:rsidRPr="004F4407">
              <w:rPr>
                <w:rFonts w:ascii="Courier New" w:hAnsi="Courier New" w:cs="Courier New"/>
                <w:color w:val="0070C1"/>
                <w:sz w:val="18"/>
                <w:szCs w:val="18"/>
                <w:lang w:eastAsia="ko-KR"/>
              </w:rPr>
              <w:t>" :{</w:t>
            </w:r>
          </w:p>
          <w:p w14:paraId="50D08C32" w14:textId="77777777" w:rsidR="00510501" w:rsidRPr="004F4407" w:rsidRDefault="00510501" w:rsidP="001B5F84">
            <w:pPr>
              <w:widowControl w:val="0"/>
              <w:overflowPunct/>
              <w:spacing w:after="0"/>
              <w:ind w:firstLine="216"/>
              <w:textAlignment w:val="auto"/>
              <w:rPr>
                <w:rFonts w:ascii="Courier New" w:hAnsi="Courier New" w:cs="Courier New"/>
                <w:i/>
                <w:color w:val="C00000"/>
                <w:sz w:val="18"/>
                <w:szCs w:val="18"/>
                <w:lang w:eastAsia="ko-KR"/>
              </w:rPr>
            </w:pPr>
            <w:r w:rsidRPr="004F4407">
              <w:rPr>
                <w:rFonts w:ascii="Courier New" w:hAnsi="Courier New" w:cs="Courier New"/>
                <w:color w:val="0070C1"/>
                <w:sz w:val="18"/>
                <w:szCs w:val="18"/>
                <w:lang w:eastAsia="ko-KR"/>
              </w:rPr>
              <w:t xml:space="preserve">    "op": 1,</w:t>
            </w:r>
            <w:r w:rsidRPr="004F4407">
              <w:rPr>
                <w:rFonts w:ascii="Courier New" w:eastAsia="Yu Gothic" w:hAnsi="Courier New" w:cs="Courier New"/>
                <w:color w:val="C00000"/>
                <w:sz w:val="18"/>
                <w:szCs w:val="18"/>
                <w:lang w:eastAsia="zh-CN"/>
              </w:rPr>
              <w:t xml:space="preserve"> //indicate </w:t>
            </w:r>
            <w:r w:rsidRPr="0032615D">
              <w:rPr>
                <w:rFonts w:ascii="Courier New" w:eastAsia="Yu Gothic" w:hAnsi="Courier New" w:cs="Courier New"/>
                <w:sz w:val="18"/>
                <w:szCs w:val="18"/>
                <w:lang w:eastAsia="zh-CN"/>
              </w:rPr>
              <w:t>CREATE</w:t>
            </w:r>
            <w:r w:rsidRPr="004F4407">
              <w:rPr>
                <w:rFonts w:ascii="Courier New" w:eastAsia="Yu Gothic" w:hAnsi="Courier New" w:cs="Courier New"/>
                <w:color w:val="C00000"/>
                <w:sz w:val="18"/>
                <w:szCs w:val="18"/>
                <w:lang w:eastAsia="zh-CN"/>
              </w:rPr>
              <w:t xml:space="preserve"> operation</w:t>
            </w:r>
          </w:p>
          <w:p w14:paraId="6B9F2FA8"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hint="eastAsia"/>
                <w:color w:val="0070C1"/>
                <w:sz w:val="18"/>
                <w:szCs w:val="18"/>
                <w:lang w:eastAsia="ko-KR"/>
              </w:rPr>
              <w:t xml:space="preserve">    </w:t>
            </w:r>
            <w:r w:rsidRPr="004F4407">
              <w:rPr>
                <w:rFonts w:ascii="Courier New" w:hAnsi="Courier New" w:cs="Courier New"/>
                <w:color w:val="0070C1"/>
                <w:sz w:val="18"/>
                <w:szCs w:val="18"/>
                <w:lang w:eastAsia="ko-KR"/>
              </w:rPr>
              <w:t>"ty": 2,</w:t>
            </w:r>
            <w:r w:rsidRPr="004F4407">
              <w:rPr>
                <w:rFonts w:ascii="Courier New" w:eastAsia="Yu Gothic" w:hAnsi="Courier New" w:cs="Courier New"/>
                <w:color w:val="C00000"/>
                <w:sz w:val="18"/>
                <w:szCs w:val="18"/>
                <w:lang w:eastAsia="zh-CN"/>
              </w:rPr>
              <w:t xml:space="preserve"> //indicate </w:t>
            </w:r>
            <w:r w:rsidRPr="0032615D">
              <w:rPr>
                <w:rFonts w:ascii="Courier New" w:eastAsia="Yu Gothic" w:hAnsi="Courier New" w:cs="Courier New"/>
                <w:sz w:val="18"/>
                <w:szCs w:val="18"/>
                <w:lang w:eastAsia="zh-CN"/>
              </w:rPr>
              <w:t>AE</w:t>
            </w:r>
            <w:r w:rsidRPr="004F4407">
              <w:rPr>
                <w:rFonts w:ascii="Courier New" w:eastAsia="Yu Gothic" w:hAnsi="Courier New" w:cs="Courier New"/>
                <w:color w:val="C00000"/>
                <w:sz w:val="18"/>
                <w:szCs w:val="18"/>
                <w:lang w:eastAsia="zh-CN"/>
              </w:rPr>
              <w:t xml:space="preserve"> resource type</w:t>
            </w:r>
          </w:p>
          <w:p w14:paraId="54F42389"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hint="eastAsia"/>
                <w:color w:val="0070C1"/>
                <w:sz w:val="18"/>
                <w:szCs w:val="18"/>
                <w:lang w:eastAsia="ko-KR"/>
              </w:rPr>
              <w:t xml:space="preserve">    </w:t>
            </w:r>
            <w:r w:rsidRPr="004F4407">
              <w:rPr>
                <w:rFonts w:ascii="Courier New" w:hAnsi="Courier New" w:cs="Courier New"/>
                <w:color w:val="0070C1"/>
                <w:sz w:val="18"/>
                <w:szCs w:val="18"/>
                <w:lang w:eastAsia="ko-KR"/>
              </w:rPr>
              <w:t>"to": {TEST_SYSTEM_ADDRESS},</w:t>
            </w:r>
          </w:p>
          <w:p w14:paraId="35042100"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 "pc": {</w:t>
            </w:r>
          </w:p>
          <w:p w14:paraId="7A72DBDB"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"m2m:</w:t>
            </w:r>
            <w:r w:rsidRPr="0032615D">
              <w:rPr>
                <w:rFonts w:ascii="Courier New" w:hAnsi="Courier New" w:cs="Courier New"/>
                <w:sz w:val="18"/>
                <w:szCs w:val="18"/>
                <w:lang w:eastAsia="ko-KR"/>
              </w:rPr>
              <w:t>ae</w:t>
            </w:r>
            <w:r w:rsidRPr="004F4407">
              <w:rPr>
                <w:rFonts w:ascii="Courier New" w:hAnsi="Courier New" w:cs="Courier New"/>
                <w:color w:val="0070C1"/>
                <w:sz w:val="18"/>
                <w:szCs w:val="18"/>
                <w:lang w:eastAsia="ko-KR"/>
              </w:rPr>
              <w:t>": {</w:t>
            </w:r>
          </w:p>
          <w:p w14:paraId="23695F1D"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w:t>
            </w:r>
            <w:proofErr w:type="spellStart"/>
            <w:r w:rsidRPr="004F4407">
              <w:rPr>
                <w:rFonts w:ascii="Courier New" w:hAnsi="Courier New" w:cs="Courier New"/>
                <w:color w:val="0070C1"/>
                <w:sz w:val="18"/>
                <w:szCs w:val="18"/>
                <w:lang w:eastAsia="ko-KR"/>
              </w:rPr>
              <w:t>lbl</w:t>
            </w:r>
            <w:proofErr w:type="spellEnd"/>
            <w:r w:rsidRPr="004F4407">
              <w:rPr>
                <w:rFonts w:ascii="Courier New" w:hAnsi="Courier New" w:cs="Courier New"/>
                <w:color w:val="0070C1"/>
                <w:sz w:val="18"/>
                <w:szCs w:val="18"/>
                <w:lang w:eastAsia="ko-KR"/>
              </w:rPr>
              <w:t xml:space="preserve">":"UNINITIALIZED" </w:t>
            </w:r>
            <w:r w:rsidRPr="004F4407">
              <w:rPr>
                <w:rFonts w:ascii="Courier New" w:eastAsia="Yu Gothic" w:hAnsi="Courier New" w:cs="Courier New"/>
                <w:color w:val="C00000"/>
                <w:sz w:val="18"/>
                <w:szCs w:val="18"/>
                <w:lang w:eastAsia="zh-CN"/>
              </w:rPr>
              <w:t xml:space="preserve">//indicate that attribute labels </w:t>
            </w:r>
            <w:proofErr w:type="gramStart"/>
            <w:r w:rsidRPr="004F4407">
              <w:rPr>
                <w:rFonts w:ascii="Courier New" w:eastAsia="Yu Gothic" w:hAnsi="Courier New" w:cs="Courier New"/>
                <w:color w:val="C00000"/>
                <w:sz w:val="18"/>
                <w:szCs w:val="18"/>
                <w:lang w:eastAsia="zh-CN"/>
              </w:rPr>
              <w:t>needs</w:t>
            </w:r>
            <w:proofErr w:type="gramEnd"/>
            <w:r w:rsidRPr="004F4407">
              <w:rPr>
                <w:rFonts w:ascii="Courier New" w:eastAsia="Yu Gothic" w:hAnsi="Courier New" w:cs="Courier New"/>
                <w:color w:val="C00000"/>
                <w:sz w:val="18"/>
                <w:szCs w:val="18"/>
                <w:lang w:eastAsia="zh-CN"/>
              </w:rPr>
              <w:t xml:space="preserve"> to be included</w:t>
            </w:r>
          </w:p>
          <w:p w14:paraId="1C72AD6F"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w:t>
            </w:r>
          </w:p>
          <w:p w14:paraId="76744341"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 }</w:t>
            </w:r>
          </w:p>
          <w:p w14:paraId="6544FCD6"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 "</w:t>
            </w:r>
            <w:proofErr w:type="spellStart"/>
            <w:r w:rsidRPr="004F4407">
              <w:rPr>
                <w:rFonts w:ascii="Courier New" w:hAnsi="Courier New" w:cs="Courier New"/>
                <w:color w:val="0070C1"/>
                <w:sz w:val="18"/>
                <w:szCs w:val="18"/>
                <w:lang w:eastAsia="ko-KR"/>
              </w:rPr>
              <w:t>rvi</w:t>
            </w:r>
            <w:proofErr w:type="spellEnd"/>
            <w:r w:rsidRPr="004F4407">
              <w:rPr>
                <w:rFonts w:ascii="Courier New" w:hAnsi="Courier New" w:cs="Courier New"/>
                <w:color w:val="0070C1"/>
                <w:sz w:val="18"/>
                <w:szCs w:val="18"/>
                <w:lang w:eastAsia="ko-KR"/>
              </w:rPr>
              <w:t>": "2a"</w:t>
            </w:r>
          </w:p>
          <w:p w14:paraId="22A4910F"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w:t>
            </w:r>
          </w:p>
          <w:p w14:paraId="1E5DB4D5" w14:textId="77777777" w:rsidR="00510501" w:rsidRPr="004F4407" w:rsidRDefault="00510501" w:rsidP="001B5F84">
            <w:pPr>
              <w:overflowPunct/>
              <w:autoSpaceDE/>
              <w:autoSpaceDN/>
              <w:adjustRightInd/>
              <w:spacing w:after="0"/>
              <w:textAlignment w:val="auto"/>
              <w:rPr>
                <w:rFonts w:ascii="Arial" w:eastAsia="Gulim" w:hAnsi="Arial" w:cs="Arial"/>
                <w:bCs/>
                <w:sz w:val="18"/>
                <w:szCs w:val="18"/>
                <w:lang w:eastAsia="ko-KR"/>
              </w:rPr>
            </w:pPr>
            <w:r w:rsidRPr="004F4407">
              <w:rPr>
                <w:rFonts w:ascii="Courier New" w:hAnsi="Courier New" w:cs="Courier New"/>
                <w:color w:val="0070C1"/>
                <w:sz w:val="18"/>
                <w:szCs w:val="18"/>
                <w:lang w:eastAsia="ko-KR"/>
              </w:rPr>
              <w:t>}</w:t>
            </w:r>
          </w:p>
        </w:tc>
        <w:tc>
          <w:tcPr>
            <w:tcW w:w="4200" w:type="dxa"/>
            <w:tcBorders>
              <w:top w:val="nil"/>
              <w:left w:val="single" w:sz="6" w:space="0" w:color="auto"/>
              <w:bottom w:val="nil"/>
            </w:tcBorders>
          </w:tcPr>
          <w:p w14:paraId="0BEF14B1" w14:textId="77777777" w:rsidR="00510501" w:rsidRPr="004F4407" w:rsidRDefault="00510501" w:rsidP="001B5F84">
            <w:pPr>
              <w:overflowPunct/>
              <w:autoSpaceDE/>
              <w:autoSpaceDN/>
              <w:adjustRightInd/>
              <w:spacing w:after="0"/>
              <w:textAlignment w:val="auto"/>
              <w:rPr>
                <w:rFonts w:ascii="Courier New" w:eastAsia="Gulim" w:hAnsi="Courier New" w:cs="Courier New"/>
                <w:bCs/>
                <w:sz w:val="18"/>
                <w:szCs w:val="18"/>
                <w:lang w:eastAsia="ko-KR"/>
              </w:rPr>
            </w:pPr>
            <w:r w:rsidRPr="004F4407">
              <w:rPr>
                <w:rFonts w:ascii="Arial" w:eastAsia="Gulim" w:hAnsi="Arial" w:cs="Arial"/>
                <w:b/>
                <w:bCs/>
                <w:sz w:val="18"/>
                <w:szCs w:val="18"/>
                <w:lang w:eastAsia="ko-KR"/>
              </w:rPr>
              <w:t>Request</w:t>
            </w:r>
          </w:p>
          <w:p w14:paraId="6DF97E73" w14:textId="77777777" w:rsidR="00510501" w:rsidRPr="004F4407" w:rsidRDefault="00510501" w:rsidP="001B5F84">
            <w:pPr>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POST</w:t>
            </w:r>
            <w:r w:rsidRPr="004F4407">
              <w:rPr>
                <w:rFonts w:ascii="Courier New" w:hAnsi="Courier New" w:cs="Courier New"/>
                <w:color w:val="0070C1"/>
                <w:sz w:val="18"/>
                <w:szCs w:val="18"/>
                <w:lang w:eastAsia="ko-KR"/>
              </w:rPr>
              <w:t xml:space="preserve"> /{</w:t>
            </w:r>
            <w:r w:rsidRPr="0032615D">
              <w:rPr>
                <w:rFonts w:ascii="Courier New" w:hAnsi="Courier New" w:cs="Courier New"/>
                <w:sz w:val="18"/>
                <w:szCs w:val="18"/>
                <w:lang w:eastAsia="ko-KR"/>
              </w:rPr>
              <w:t>SUT</w:t>
            </w:r>
            <w:r w:rsidRPr="004F4407">
              <w:rPr>
                <w:rFonts w:ascii="Courier New" w:hAnsi="Courier New" w:cs="Courier New"/>
                <w:color w:val="0070C1"/>
                <w:sz w:val="18"/>
                <w:szCs w:val="18"/>
                <w:lang w:eastAsia="ko-KR"/>
              </w:rPr>
              <w:t>_</w:t>
            </w:r>
            <w:r w:rsidRPr="0032615D">
              <w:rPr>
                <w:rFonts w:ascii="Courier New" w:hAnsi="Courier New" w:cs="Courier New"/>
                <w:sz w:val="18"/>
                <w:szCs w:val="18"/>
                <w:lang w:eastAsia="ko-KR"/>
              </w:rPr>
              <w:t>UT</w:t>
            </w:r>
            <w:r w:rsidRPr="004F4407">
              <w:rPr>
                <w:rFonts w:ascii="Courier New" w:hAnsi="Courier New" w:cs="Courier New"/>
                <w:color w:val="0070C1"/>
                <w:sz w:val="18"/>
                <w:szCs w:val="18"/>
                <w:lang w:eastAsia="ko-KR"/>
              </w:rPr>
              <w:t xml:space="preserve">_APPLICATION_URL} </w:t>
            </w:r>
            <w:r w:rsidRPr="0032615D">
              <w:rPr>
                <w:rFonts w:ascii="Courier New" w:hAnsi="Courier New" w:cs="Courier New"/>
                <w:sz w:val="18"/>
                <w:szCs w:val="18"/>
                <w:lang w:eastAsia="ko-KR"/>
              </w:rPr>
              <w:t>HTTP</w:t>
            </w:r>
            <w:r w:rsidRPr="004F4407">
              <w:rPr>
                <w:rFonts w:ascii="Courier New" w:hAnsi="Courier New" w:cs="Courier New"/>
                <w:color w:val="0070C1"/>
                <w:sz w:val="18"/>
                <w:szCs w:val="18"/>
                <w:lang w:eastAsia="ko-KR"/>
              </w:rPr>
              <w:t>/1.1</w:t>
            </w:r>
          </w:p>
          <w:p w14:paraId="1774EBCE" w14:textId="77777777" w:rsidR="00510501" w:rsidRPr="004F4407" w:rsidRDefault="00510501" w:rsidP="001B5F84">
            <w:pPr>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Host</w:t>
            </w:r>
            <w:r w:rsidRPr="004F4407">
              <w:rPr>
                <w:rFonts w:ascii="Courier New" w:hAnsi="Courier New" w:cs="Courier New"/>
                <w:color w:val="0070C1"/>
                <w:sz w:val="18"/>
                <w:szCs w:val="18"/>
                <w:lang w:eastAsia="ko-KR"/>
              </w:rPr>
              <w:t>: {</w:t>
            </w:r>
            <w:r w:rsidRPr="0032615D">
              <w:rPr>
                <w:rFonts w:ascii="Courier New" w:hAnsi="Courier New" w:cs="Courier New"/>
                <w:sz w:val="18"/>
                <w:szCs w:val="18"/>
                <w:lang w:eastAsia="ko-KR"/>
              </w:rPr>
              <w:t>SUT</w:t>
            </w:r>
            <w:r w:rsidRPr="004F4407">
              <w:rPr>
                <w:rFonts w:ascii="Courier New" w:hAnsi="Courier New" w:cs="Courier New"/>
                <w:color w:val="0070C1"/>
                <w:sz w:val="18"/>
                <w:szCs w:val="18"/>
                <w:lang w:eastAsia="ko-KR"/>
              </w:rPr>
              <w:t>_</w:t>
            </w:r>
            <w:r w:rsidRPr="0032615D">
              <w:rPr>
                <w:rFonts w:ascii="Courier New" w:hAnsi="Courier New" w:cs="Courier New"/>
                <w:sz w:val="18"/>
                <w:szCs w:val="18"/>
                <w:lang w:eastAsia="ko-KR"/>
              </w:rPr>
              <w:t>IP</w:t>
            </w:r>
            <w:r w:rsidRPr="004F4407">
              <w:rPr>
                <w:rFonts w:ascii="Courier New" w:hAnsi="Courier New" w:cs="Courier New"/>
                <w:color w:val="0070C1"/>
                <w:sz w:val="18"/>
                <w:szCs w:val="18"/>
                <w:lang w:eastAsia="ko-KR"/>
              </w:rPr>
              <w:t>_</w:t>
            </w:r>
            <w:proofErr w:type="gramStart"/>
            <w:r w:rsidRPr="004F4407">
              <w:rPr>
                <w:rFonts w:ascii="Courier New" w:hAnsi="Courier New" w:cs="Courier New"/>
                <w:color w:val="0070C1"/>
                <w:sz w:val="18"/>
                <w:szCs w:val="18"/>
                <w:lang w:eastAsia="ko-KR"/>
              </w:rPr>
              <w:t>ADDRESS:PORT</w:t>
            </w:r>
            <w:proofErr w:type="gramEnd"/>
            <w:r w:rsidRPr="004F4407">
              <w:rPr>
                <w:rFonts w:ascii="Courier New" w:hAnsi="Courier New" w:cs="Courier New"/>
                <w:color w:val="0070C1"/>
                <w:sz w:val="18"/>
                <w:szCs w:val="18"/>
                <w:lang w:eastAsia="ko-KR"/>
              </w:rPr>
              <w:t>}</w:t>
            </w:r>
          </w:p>
          <w:p w14:paraId="7B86F235" w14:textId="77777777" w:rsidR="00510501" w:rsidRPr="004F4407" w:rsidRDefault="00510501" w:rsidP="001B5F84">
            <w:pPr>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Content-Length</w:t>
            </w:r>
            <w:r w:rsidRPr="004F4407">
              <w:rPr>
                <w:rFonts w:ascii="Courier New" w:hAnsi="Courier New" w:cs="Courier New"/>
                <w:color w:val="0070C1"/>
                <w:sz w:val="18"/>
                <w:szCs w:val="18"/>
                <w:lang w:eastAsia="ko-KR"/>
              </w:rPr>
              <w:t>: {PAYLOAD_LENGTH}</w:t>
            </w:r>
          </w:p>
          <w:p w14:paraId="0306DA30" w14:textId="77777777" w:rsidR="00510501" w:rsidRPr="004F4407" w:rsidRDefault="00510501" w:rsidP="001B5F84">
            <w:pPr>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Content-Type</w:t>
            </w:r>
            <w:r w:rsidRPr="004F4407">
              <w:rPr>
                <w:rFonts w:ascii="Courier New" w:hAnsi="Courier New" w:cs="Courier New"/>
                <w:color w:val="0070C1"/>
                <w:sz w:val="18"/>
                <w:szCs w:val="18"/>
                <w:lang w:eastAsia="ko-KR"/>
              </w:rPr>
              <w:t xml:space="preserve">: </w:t>
            </w:r>
            <w:r w:rsidRPr="004F4407">
              <w:rPr>
                <w:rFonts w:ascii="Courier New" w:hAnsi="Courier New" w:cs="Courier New"/>
                <w:b/>
                <w:color w:val="0070C1"/>
                <w:sz w:val="18"/>
                <w:szCs w:val="18"/>
                <w:lang w:eastAsia="ko-KR"/>
              </w:rPr>
              <w:t>application/</w:t>
            </w:r>
            <w:r w:rsidRPr="0032615D">
              <w:rPr>
                <w:rFonts w:ascii="Courier New" w:hAnsi="Courier New" w:cs="Courier New"/>
                <w:b/>
                <w:sz w:val="18"/>
                <w:szCs w:val="18"/>
                <w:lang w:eastAsia="ko-KR"/>
              </w:rPr>
              <w:t>json</w:t>
            </w:r>
          </w:p>
          <w:p w14:paraId="38ED0B86" w14:textId="77777777" w:rsidR="00510501" w:rsidRPr="004F4407" w:rsidRDefault="00510501" w:rsidP="001B5F84">
            <w:pPr>
              <w:overflowPunct/>
              <w:autoSpaceDE/>
              <w:autoSpaceDN/>
              <w:adjustRightInd/>
              <w:spacing w:after="0"/>
              <w:textAlignment w:val="auto"/>
              <w:rPr>
                <w:rFonts w:ascii="Courier New" w:hAnsi="Courier New" w:cs="Courier New"/>
                <w:color w:val="0070C1"/>
                <w:sz w:val="18"/>
                <w:szCs w:val="18"/>
                <w:lang w:eastAsia="ko-KR"/>
              </w:rPr>
            </w:pPr>
          </w:p>
          <w:p w14:paraId="78DFF456" w14:textId="77777777" w:rsidR="00510501" w:rsidRPr="004F4407" w:rsidRDefault="00510501" w:rsidP="001B5F84">
            <w:pPr>
              <w:widowControl w:val="0"/>
              <w:overflowPunct/>
              <w:spacing w:after="0"/>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 xml:space="preserve">{ </w:t>
            </w:r>
          </w:p>
          <w:p w14:paraId="42AD8439"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"m2</w:t>
            </w:r>
            <w:proofErr w:type="gramStart"/>
            <w:r w:rsidRPr="004F4407">
              <w:rPr>
                <w:rFonts w:ascii="Courier New" w:hAnsi="Courier New" w:cs="Courier New"/>
                <w:color w:val="0070C1"/>
                <w:sz w:val="18"/>
                <w:szCs w:val="18"/>
                <w:lang w:eastAsia="ko-KR"/>
              </w:rPr>
              <w:t>m:rqp</w:t>
            </w:r>
            <w:proofErr w:type="gramEnd"/>
            <w:r w:rsidRPr="004F4407">
              <w:rPr>
                <w:rFonts w:ascii="Courier New" w:hAnsi="Courier New" w:cs="Courier New"/>
                <w:color w:val="0070C1"/>
                <w:sz w:val="18"/>
                <w:szCs w:val="18"/>
                <w:lang w:eastAsia="ko-KR"/>
              </w:rPr>
              <w:t>" :{</w:t>
            </w:r>
          </w:p>
          <w:p w14:paraId="15B657A6" w14:textId="77777777" w:rsidR="00510501" w:rsidRPr="004F4407" w:rsidRDefault="00510501" w:rsidP="001B5F84">
            <w:pPr>
              <w:widowControl w:val="0"/>
              <w:overflowPunct/>
              <w:spacing w:after="0"/>
              <w:ind w:firstLine="216"/>
              <w:textAlignment w:val="auto"/>
              <w:rPr>
                <w:rFonts w:ascii="Courier New" w:hAnsi="Courier New" w:cs="Courier New"/>
                <w:i/>
                <w:color w:val="C00000"/>
                <w:sz w:val="18"/>
                <w:szCs w:val="18"/>
                <w:lang w:eastAsia="ko-KR"/>
              </w:rPr>
            </w:pPr>
            <w:r w:rsidRPr="004F4407">
              <w:rPr>
                <w:rFonts w:ascii="Courier New" w:hAnsi="Courier New" w:cs="Courier New"/>
                <w:color w:val="0070C1"/>
                <w:sz w:val="18"/>
                <w:szCs w:val="18"/>
                <w:lang w:eastAsia="ko-KR"/>
              </w:rPr>
              <w:t xml:space="preserve">    "op": 1,</w:t>
            </w:r>
            <w:r w:rsidRPr="004F4407">
              <w:rPr>
                <w:rFonts w:ascii="Courier New" w:eastAsia="Yu Gothic" w:hAnsi="Courier New" w:cs="Courier New"/>
                <w:color w:val="C00000"/>
                <w:sz w:val="18"/>
                <w:szCs w:val="18"/>
                <w:lang w:eastAsia="zh-CN"/>
              </w:rPr>
              <w:t xml:space="preserve"> //indicate </w:t>
            </w:r>
            <w:r w:rsidRPr="0032615D">
              <w:rPr>
                <w:rFonts w:ascii="Courier New" w:eastAsia="Yu Gothic" w:hAnsi="Courier New" w:cs="Courier New"/>
                <w:sz w:val="18"/>
                <w:szCs w:val="18"/>
                <w:lang w:eastAsia="zh-CN"/>
              </w:rPr>
              <w:t>CREATE</w:t>
            </w:r>
            <w:r w:rsidRPr="004F4407">
              <w:rPr>
                <w:rFonts w:ascii="Courier New" w:eastAsia="Yu Gothic" w:hAnsi="Courier New" w:cs="Courier New"/>
                <w:color w:val="C00000"/>
                <w:sz w:val="18"/>
                <w:szCs w:val="18"/>
                <w:lang w:eastAsia="zh-CN"/>
              </w:rPr>
              <w:t xml:space="preserve"> operation</w:t>
            </w:r>
          </w:p>
          <w:p w14:paraId="0F4D4616"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hint="eastAsia"/>
                <w:color w:val="0070C1"/>
                <w:sz w:val="18"/>
                <w:szCs w:val="18"/>
                <w:lang w:eastAsia="ko-KR"/>
              </w:rPr>
              <w:t xml:space="preserve">    </w:t>
            </w:r>
            <w:r w:rsidRPr="004F4407">
              <w:rPr>
                <w:rFonts w:ascii="Courier New" w:hAnsi="Courier New" w:cs="Courier New"/>
                <w:color w:val="0070C1"/>
                <w:sz w:val="18"/>
                <w:szCs w:val="18"/>
                <w:lang w:eastAsia="ko-KR"/>
              </w:rPr>
              <w:t>"ty": 2,</w:t>
            </w:r>
            <w:r w:rsidRPr="004F4407">
              <w:rPr>
                <w:rFonts w:ascii="Courier New" w:eastAsia="Yu Gothic" w:hAnsi="Courier New" w:cs="Courier New"/>
                <w:color w:val="C00000"/>
                <w:sz w:val="18"/>
                <w:szCs w:val="18"/>
                <w:lang w:eastAsia="zh-CN"/>
              </w:rPr>
              <w:t xml:space="preserve"> //indicate </w:t>
            </w:r>
            <w:r w:rsidRPr="0032615D">
              <w:rPr>
                <w:rFonts w:ascii="Courier New" w:eastAsia="Yu Gothic" w:hAnsi="Courier New" w:cs="Courier New"/>
                <w:sz w:val="18"/>
                <w:szCs w:val="18"/>
                <w:lang w:eastAsia="zh-CN"/>
              </w:rPr>
              <w:t>AE</w:t>
            </w:r>
            <w:r w:rsidRPr="004F4407">
              <w:rPr>
                <w:rFonts w:ascii="Courier New" w:eastAsia="Yu Gothic" w:hAnsi="Courier New" w:cs="Courier New"/>
                <w:color w:val="C00000"/>
                <w:sz w:val="18"/>
                <w:szCs w:val="18"/>
                <w:lang w:eastAsia="zh-CN"/>
              </w:rPr>
              <w:t xml:space="preserve"> resource type</w:t>
            </w:r>
          </w:p>
          <w:p w14:paraId="2286781C"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hint="eastAsia"/>
                <w:color w:val="0070C1"/>
                <w:sz w:val="18"/>
                <w:szCs w:val="18"/>
                <w:lang w:eastAsia="ko-KR"/>
              </w:rPr>
              <w:t xml:space="preserve">    </w:t>
            </w:r>
            <w:r w:rsidRPr="004F4407">
              <w:rPr>
                <w:rFonts w:ascii="Courier New" w:hAnsi="Courier New" w:cs="Courier New"/>
                <w:color w:val="0070C1"/>
                <w:sz w:val="18"/>
                <w:szCs w:val="18"/>
                <w:lang w:eastAsia="ko-KR"/>
              </w:rPr>
              <w:t>"to": {TEST_SYSTEM_ADDRESS},</w:t>
            </w:r>
          </w:p>
          <w:p w14:paraId="1BBA93E7"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 "pc": {</w:t>
            </w:r>
          </w:p>
          <w:p w14:paraId="5FC8D491"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"m2m:</w:t>
            </w:r>
            <w:r w:rsidRPr="0032615D">
              <w:rPr>
                <w:rFonts w:ascii="Courier New" w:hAnsi="Courier New" w:cs="Courier New"/>
                <w:sz w:val="18"/>
                <w:szCs w:val="18"/>
                <w:lang w:eastAsia="ko-KR"/>
              </w:rPr>
              <w:t>ae</w:t>
            </w:r>
            <w:r w:rsidRPr="004F4407">
              <w:rPr>
                <w:rFonts w:ascii="Courier New" w:hAnsi="Courier New" w:cs="Courier New"/>
                <w:color w:val="0070C1"/>
                <w:sz w:val="18"/>
                <w:szCs w:val="18"/>
                <w:lang w:eastAsia="ko-KR"/>
              </w:rPr>
              <w:t>": {</w:t>
            </w:r>
          </w:p>
          <w:p w14:paraId="368F9BBD"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w:t>
            </w:r>
            <w:proofErr w:type="spellStart"/>
            <w:r w:rsidRPr="004F4407">
              <w:rPr>
                <w:rFonts w:ascii="Courier New" w:hAnsi="Courier New" w:cs="Courier New"/>
                <w:color w:val="0070C1"/>
                <w:sz w:val="18"/>
                <w:szCs w:val="18"/>
                <w:lang w:eastAsia="ko-KR"/>
              </w:rPr>
              <w:t>lbl</w:t>
            </w:r>
            <w:proofErr w:type="spellEnd"/>
            <w:r w:rsidRPr="004F4407">
              <w:rPr>
                <w:rFonts w:ascii="Courier New" w:hAnsi="Courier New" w:cs="Courier New"/>
                <w:color w:val="0070C1"/>
                <w:sz w:val="18"/>
                <w:szCs w:val="18"/>
                <w:lang w:eastAsia="ko-KR"/>
              </w:rPr>
              <w:t xml:space="preserve">":"UNINITIALIZED" </w:t>
            </w:r>
            <w:r w:rsidRPr="004F4407">
              <w:rPr>
                <w:rFonts w:ascii="Courier New" w:eastAsia="Yu Gothic" w:hAnsi="Courier New" w:cs="Courier New"/>
                <w:color w:val="C00000"/>
                <w:sz w:val="18"/>
                <w:szCs w:val="18"/>
                <w:lang w:eastAsia="zh-CN"/>
              </w:rPr>
              <w:t xml:space="preserve">//indicate that attribute labels </w:t>
            </w:r>
            <w:proofErr w:type="gramStart"/>
            <w:r w:rsidRPr="004F4407">
              <w:rPr>
                <w:rFonts w:ascii="Courier New" w:eastAsia="Yu Gothic" w:hAnsi="Courier New" w:cs="Courier New"/>
                <w:color w:val="C00000"/>
                <w:sz w:val="18"/>
                <w:szCs w:val="18"/>
                <w:lang w:eastAsia="zh-CN"/>
              </w:rPr>
              <w:t>needs</w:t>
            </w:r>
            <w:proofErr w:type="gramEnd"/>
            <w:r w:rsidRPr="004F4407">
              <w:rPr>
                <w:rFonts w:ascii="Courier New" w:eastAsia="Yu Gothic" w:hAnsi="Courier New" w:cs="Courier New"/>
                <w:color w:val="C00000"/>
                <w:sz w:val="18"/>
                <w:szCs w:val="18"/>
                <w:lang w:eastAsia="zh-CN"/>
              </w:rPr>
              <w:t xml:space="preserve"> to be included</w:t>
            </w:r>
          </w:p>
          <w:p w14:paraId="3E566C10"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w:t>
            </w:r>
          </w:p>
          <w:p w14:paraId="147C89D1"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 },</w:t>
            </w:r>
          </w:p>
          <w:p w14:paraId="08BFCEE7"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 "</w:t>
            </w:r>
            <w:proofErr w:type="spellStart"/>
            <w:r w:rsidRPr="004F4407">
              <w:rPr>
                <w:rFonts w:ascii="Courier New" w:hAnsi="Courier New" w:cs="Courier New"/>
                <w:color w:val="0070C1"/>
                <w:sz w:val="18"/>
                <w:szCs w:val="18"/>
                <w:lang w:eastAsia="ko-KR"/>
              </w:rPr>
              <w:t>rvi</w:t>
            </w:r>
            <w:proofErr w:type="spellEnd"/>
            <w:r w:rsidRPr="004F4407">
              <w:rPr>
                <w:rFonts w:ascii="Courier New" w:hAnsi="Courier New" w:cs="Courier New"/>
                <w:color w:val="0070C1"/>
                <w:sz w:val="18"/>
                <w:szCs w:val="18"/>
                <w:lang w:eastAsia="ko-KR"/>
              </w:rPr>
              <w:t>": "2a"</w:t>
            </w:r>
          </w:p>
          <w:p w14:paraId="41711B55"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w:t>
            </w:r>
          </w:p>
          <w:p w14:paraId="2B325430" w14:textId="77777777" w:rsidR="00510501" w:rsidRPr="004F4407" w:rsidRDefault="00510501" w:rsidP="001B5F84">
            <w:pPr>
              <w:overflowPunct/>
              <w:autoSpaceDE/>
              <w:autoSpaceDN/>
              <w:adjustRightInd/>
              <w:spacing w:after="0"/>
              <w:textAlignment w:val="auto"/>
              <w:rPr>
                <w:rFonts w:ascii="Arial" w:eastAsia="Gulim" w:hAnsi="Arial" w:cs="Arial"/>
                <w:b/>
                <w:bCs/>
                <w:sz w:val="18"/>
                <w:szCs w:val="18"/>
                <w:lang w:eastAsia="ko-KR"/>
              </w:rPr>
            </w:pPr>
            <w:r w:rsidRPr="004F4407">
              <w:rPr>
                <w:rFonts w:ascii="Courier New" w:hAnsi="Courier New" w:cs="Courier New"/>
                <w:color w:val="0070C1"/>
                <w:sz w:val="18"/>
                <w:szCs w:val="18"/>
                <w:lang w:eastAsia="ko-KR"/>
              </w:rPr>
              <w:t>}</w:t>
            </w:r>
          </w:p>
        </w:tc>
      </w:tr>
      <w:tr w:rsidR="00510501" w:rsidRPr="004F4407" w14:paraId="54F9A39D" w14:textId="77777777" w:rsidTr="001B5F84">
        <w:trPr>
          <w:tblCellSpacing w:w="0" w:type="dxa"/>
          <w:jc w:val="center"/>
        </w:trPr>
        <w:tc>
          <w:tcPr>
            <w:tcW w:w="1413" w:type="dxa"/>
            <w:vMerge/>
            <w:tcBorders>
              <w:top w:val="single" w:sz="6" w:space="0" w:color="auto"/>
              <w:bottom w:val="nil"/>
              <w:right w:val="single" w:sz="6" w:space="0" w:color="auto"/>
            </w:tcBorders>
          </w:tcPr>
          <w:p w14:paraId="256A77EE"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p>
        </w:tc>
        <w:tc>
          <w:tcPr>
            <w:tcW w:w="1698" w:type="dxa"/>
            <w:vMerge/>
            <w:tcBorders>
              <w:top w:val="single" w:sz="6" w:space="0" w:color="auto"/>
              <w:left w:val="single" w:sz="6" w:space="0" w:color="auto"/>
              <w:bottom w:val="nil"/>
              <w:right w:val="single" w:sz="6" w:space="0" w:color="auto"/>
            </w:tcBorders>
          </w:tcPr>
          <w:p w14:paraId="0087A8C0"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p>
        </w:tc>
        <w:tc>
          <w:tcPr>
            <w:tcW w:w="1531" w:type="dxa"/>
            <w:vMerge/>
            <w:tcBorders>
              <w:top w:val="single" w:sz="6" w:space="0" w:color="auto"/>
              <w:left w:val="single" w:sz="6" w:space="0" w:color="auto"/>
              <w:bottom w:val="nil"/>
              <w:right w:val="single" w:sz="6" w:space="0" w:color="auto"/>
            </w:tcBorders>
          </w:tcPr>
          <w:p w14:paraId="6F618592" w14:textId="77777777" w:rsidR="00510501" w:rsidRPr="004F4407" w:rsidRDefault="00510501" w:rsidP="001B5F84">
            <w:pPr>
              <w:overflowPunct/>
              <w:autoSpaceDE/>
              <w:autoSpaceDN/>
              <w:adjustRightInd/>
              <w:spacing w:after="0"/>
              <w:jc w:val="center"/>
              <w:textAlignment w:val="auto"/>
              <w:rPr>
                <w:rFonts w:ascii="Arial" w:eastAsia="Gulim" w:hAnsi="Arial" w:cs="Arial"/>
                <w:bCs/>
                <w:sz w:val="18"/>
                <w:szCs w:val="18"/>
                <w:lang w:eastAsia="ko-KR"/>
              </w:rPr>
            </w:pPr>
          </w:p>
        </w:tc>
        <w:tc>
          <w:tcPr>
            <w:tcW w:w="1129" w:type="dxa"/>
            <w:vMerge/>
            <w:tcBorders>
              <w:top w:val="single" w:sz="6" w:space="0" w:color="auto"/>
              <w:left w:val="single" w:sz="6" w:space="0" w:color="auto"/>
              <w:bottom w:val="nil"/>
              <w:right w:val="single" w:sz="6" w:space="0" w:color="auto"/>
            </w:tcBorders>
          </w:tcPr>
          <w:p w14:paraId="0B4E183F" w14:textId="77777777" w:rsidR="00510501" w:rsidRPr="004F4407" w:rsidRDefault="00510501" w:rsidP="001B5F84">
            <w:pPr>
              <w:overflowPunct/>
              <w:autoSpaceDE/>
              <w:autoSpaceDN/>
              <w:adjustRightInd/>
              <w:spacing w:after="0"/>
              <w:jc w:val="center"/>
              <w:textAlignment w:val="auto"/>
              <w:rPr>
                <w:rFonts w:ascii="Arial" w:eastAsia="Gulim" w:hAnsi="Arial" w:cs="Arial"/>
                <w:sz w:val="18"/>
                <w:szCs w:val="18"/>
                <w:lang w:eastAsia="ko-KR"/>
              </w:rPr>
            </w:pPr>
          </w:p>
        </w:tc>
        <w:tc>
          <w:tcPr>
            <w:tcW w:w="8932" w:type="dxa"/>
            <w:gridSpan w:val="2"/>
            <w:tcBorders>
              <w:top w:val="single" w:sz="6" w:space="0" w:color="auto"/>
              <w:left w:val="single" w:sz="6" w:space="0" w:color="auto"/>
              <w:bottom w:val="nil"/>
            </w:tcBorders>
          </w:tcPr>
          <w:p w14:paraId="4E04DE9C" w14:textId="77777777" w:rsidR="00510501" w:rsidRPr="004F4407" w:rsidRDefault="00510501" w:rsidP="001B5F84">
            <w:pPr>
              <w:keepNext/>
              <w:keepLines/>
              <w:overflowPunct/>
              <w:autoSpaceDE/>
              <w:autoSpaceDN/>
              <w:adjustRightInd/>
              <w:spacing w:after="0"/>
              <w:jc w:val="both"/>
              <w:textAlignment w:val="auto"/>
              <w:rPr>
                <w:rFonts w:ascii="Arial" w:eastAsia="Gulim" w:hAnsi="Arial" w:cs="Arial"/>
                <w:b/>
                <w:bCs/>
                <w:sz w:val="18"/>
                <w:szCs w:val="18"/>
                <w:lang w:eastAsia="ko-KR"/>
              </w:rPr>
            </w:pPr>
            <w:r w:rsidRPr="004F4407">
              <w:rPr>
                <w:rFonts w:ascii="Arial" w:eastAsia="Gulim" w:hAnsi="Arial" w:cs="Arial"/>
                <w:b/>
                <w:bCs/>
                <w:sz w:val="18"/>
                <w:szCs w:val="18"/>
                <w:lang w:eastAsia="ko-KR"/>
              </w:rPr>
              <w:t xml:space="preserve">EXAMPLE </w:t>
            </w:r>
            <w:r w:rsidRPr="00F46FF5">
              <w:rPr>
                <w:rFonts w:ascii="Arial" w:eastAsia="Gulim" w:hAnsi="Arial" w:cs="Arial"/>
                <w:b/>
                <w:bCs/>
                <w:sz w:val="18"/>
                <w:szCs w:val="18"/>
                <w:lang w:eastAsia="ko-KR"/>
              </w:rPr>
              <w:t>2:</w:t>
            </w:r>
            <w:r w:rsidRPr="004F4407">
              <w:rPr>
                <w:rFonts w:ascii="Arial" w:eastAsia="Gulim" w:hAnsi="Arial" w:cs="Arial"/>
                <w:b/>
                <w:bCs/>
                <w:sz w:val="18"/>
                <w:szCs w:val="18"/>
                <w:lang w:eastAsia="ko-KR"/>
              </w:rPr>
              <w:t xml:space="preserve"> </w:t>
            </w:r>
          </w:p>
          <w:p w14:paraId="2BDCE994" w14:textId="77777777" w:rsidR="00510501" w:rsidRPr="004F4407" w:rsidDel="009A2926" w:rsidRDefault="00510501" w:rsidP="001B5F84">
            <w:pPr>
              <w:keepNext/>
              <w:keepLines/>
              <w:overflowPunct/>
              <w:autoSpaceDE/>
              <w:autoSpaceDN/>
              <w:adjustRightInd/>
              <w:spacing w:after="0"/>
              <w:jc w:val="both"/>
              <w:textAlignment w:val="auto"/>
              <w:rPr>
                <w:rFonts w:ascii="Arial" w:eastAsia="Gulim" w:hAnsi="Arial" w:cs="Arial"/>
                <w:b/>
                <w:bCs/>
                <w:sz w:val="18"/>
                <w:szCs w:val="18"/>
                <w:lang w:eastAsia="ko-KR"/>
              </w:rPr>
            </w:pPr>
            <w:r w:rsidRPr="004F4407">
              <w:rPr>
                <w:rFonts w:ascii="Arial" w:eastAsia="Gulim" w:hAnsi="Arial" w:cs="Arial"/>
                <w:bCs/>
                <w:sz w:val="18"/>
                <w:szCs w:val="18"/>
                <w:lang w:eastAsia="ko-KR"/>
              </w:rPr>
              <w:t>If the test objective is to test "</w:t>
            </w:r>
            <w:r w:rsidRPr="004F4407">
              <w:rPr>
                <w:rFonts w:ascii="Arial" w:eastAsia="Gulim" w:hAnsi="Arial" w:cs="Arial"/>
                <w:b/>
                <w:bCs/>
                <w:i/>
                <w:sz w:val="18"/>
                <w:szCs w:val="18"/>
                <w:lang w:eastAsia="ko-KR"/>
              </w:rPr>
              <w:t xml:space="preserve">Test System triggers </w:t>
            </w:r>
            <w:r w:rsidRPr="0032615D">
              <w:rPr>
                <w:rFonts w:ascii="Arial" w:eastAsia="Gulim" w:hAnsi="Arial" w:cs="Arial"/>
                <w:b/>
                <w:bCs/>
                <w:i/>
                <w:sz w:val="18"/>
                <w:szCs w:val="18"/>
                <w:lang w:eastAsia="ko-KR"/>
              </w:rPr>
              <w:t>IUT</w:t>
            </w:r>
            <w:r w:rsidRPr="004F4407">
              <w:rPr>
                <w:rFonts w:ascii="Arial" w:eastAsia="Gulim" w:hAnsi="Arial" w:cs="Arial"/>
                <w:b/>
                <w:bCs/>
                <w:i/>
                <w:sz w:val="18"/>
                <w:szCs w:val="18"/>
                <w:lang w:eastAsia="ko-KR"/>
              </w:rPr>
              <w:t xml:space="preserve"> to execute a test case for delete of a &lt;</w:t>
            </w:r>
            <w:r w:rsidRPr="0032615D">
              <w:rPr>
                <w:rFonts w:ascii="Arial" w:eastAsia="Gulim" w:hAnsi="Arial" w:cs="Arial"/>
                <w:b/>
                <w:bCs/>
                <w:i/>
                <w:sz w:val="18"/>
                <w:szCs w:val="18"/>
                <w:lang w:eastAsia="ko-KR"/>
              </w:rPr>
              <w:t>AE</w:t>
            </w:r>
            <w:r w:rsidRPr="004F4407">
              <w:rPr>
                <w:rFonts w:ascii="Arial" w:eastAsia="Gulim" w:hAnsi="Arial" w:cs="Arial"/>
                <w:b/>
                <w:bCs/>
                <w:i/>
                <w:sz w:val="18"/>
                <w:szCs w:val="18"/>
                <w:lang w:eastAsia="ko-KR"/>
              </w:rPr>
              <w:t>&gt; resource.</w:t>
            </w:r>
            <w:r w:rsidRPr="004F4407">
              <w:rPr>
                <w:rFonts w:ascii="Arial" w:eastAsia="Gulim" w:hAnsi="Arial" w:cs="Arial"/>
                <w:bCs/>
                <w:sz w:val="18"/>
                <w:szCs w:val="18"/>
                <w:lang w:eastAsia="ko-KR"/>
              </w:rPr>
              <w:t>", then the triggering message would be serialized as following.</w:t>
            </w:r>
          </w:p>
        </w:tc>
      </w:tr>
      <w:tr w:rsidR="00510501" w:rsidRPr="004F4407" w14:paraId="54BD4CE1" w14:textId="77777777" w:rsidTr="001B5F84">
        <w:trPr>
          <w:tblCellSpacing w:w="0" w:type="dxa"/>
          <w:jc w:val="center"/>
        </w:trPr>
        <w:tc>
          <w:tcPr>
            <w:tcW w:w="1413" w:type="dxa"/>
            <w:vMerge/>
            <w:tcBorders>
              <w:top w:val="nil"/>
              <w:bottom w:val="single" w:sz="6" w:space="0" w:color="auto"/>
              <w:right w:val="single" w:sz="6" w:space="0" w:color="auto"/>
            </w:tcBorders>
          </w:tcPr>
          <w:p w14:paraId="08069781"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p>
        </w:tc>
        <w:tc>
          <w:tcPr>
            <w:tcW w:w="1698" w:type="dxa"/>
            <w:vMerge/>
            <w:tcBorders>
              <w:top w:val="nil"/>
              <w:left w:val="single" w:sz="6" w:space="0" w:color="auto"/>
              <w:bottom w:val="single" w:sz="6" w:space="0" w:color="auto"/>
              <w:right w:val="single" w:sz="6" w:space="0" w:color="auto"/>
            </w:tcBorders>
          </w:tcPr>
          <w:p w14:paraId="7FEEDEB1"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p>
        </w:tc>
        <w:tc>
          <w:tcPr>
            <w:tcW w:w="1531" w:type="dxa"/>
            <w:vMerge/>
            <w:tcBorders>
              <w:top w:val="nil"/>
              <w:left w:val="single" w:sz="6" w:space="0" w:color="auto"/>
              <w:bottom w:val="single" w:sz="6" w:space="0" w:color="auto"/>
              <w:right w:val="single" w:sz="6" w:space="0" w:color="auto"/>
            </w:tcBorders>
          </w:tcPr>
          <w:p w14:paraId="09E21A4D" w14:textId="77777777" w:rsidR="00510501" w:rsidRPr="004F4407" w:rsidRDefault="00510501" w:rsidP="001B5F84">
            <w:pPr>
              <w:overflowPunct/>
              <w:autoSpaceDE/>
              <w:autoSpaceDN/>
              <w:adjustRightInd/>
              <w:spacing w:after="0"/>
              <w:jc w:val="center"/>
              <w:textAlignment w:val="auto"/>
              <w:rPr>
                <w:rFonts w:ascii="Arial" w:eastAsia="Gulim" w:hAnsi="Arial" w:cs="Arial"/>
                <w:bCs/>
                <w:sz w:val="18"/>
                <w:szCs w:val="18"/>
                <w:lang w:eastAsia="ko-KR"/>
              </w:rPr>
            </w:pPr>
          </w:p>
        </w:tc>
        <w:tc>
          <w:tcPr>
            <w:tcW w:w="1129" w:type="dxa"/>
            <w:vMerge/>
            <w:tcBorders>
              <w:top w:val="nil"/>
              <w:left w:val="single" w:sz="6" w:space="0" w:color="auto"/>
              <w:bottom w:val="single" w:sz="6" w:space="0" w:color="auto"/>
              <w:right w:val="single" w:sz="6" w:space="0" w:color="auto"/>
            </w:tcBorders>
          </w:tcPr>
          <w:p w14:paraId="4217A1F6" w14:textId="77777777" w:rsidR="00510501" w:rsidRPr="004F4407" w:rsidRDefault="00510501" w:rsidP="001B5F84">
            <w:pPr>
              <w:overflowPunct/>
              <w:autoSpaceDE/>
              <w:autoSpaceDN/>
              <w:adjustRightInd/>
              <w:spacing w:after="0"/>
              <w:jc w:val="center"/>
              <w:textAlignment w:val="auto"/>
              <w:rPr>
                <w:rFonts w:ascii="Arial" w:eastAsia="Gulim" w:hAnsi="Arial" w:cs="Arial"/>
                <w:sz w:val="18"/>
                <w:szCs w:val="18"/>
                <w:lang w:eastAsia="ko-KR"/>
              </w:rPr>
            </w:pPr>
          </w:p>
        </w:tc>
        <w:tc>
          <w:tcPr>
            <w:tcW w:w="4732" w:type="dxa"/>
            <w:tcBorders>
              <w:top w:val="nil"/>
              <w:left w:val="single" w:sz="6" w:space="0" w:color="auto"/>
              <w:bottom w:val="nil"/>
              <w:right w:val="single" w:sz="6" w:space="0" w:color="auto"/>
            </w:tcBorders>
          </w:tcPr>
          <w:p w14:paraId="1FAD37BB" w14:textId="77777777" w:rsidR="00510501" w:rsidRPr="004F4407" w:rsidRDefault="00510501" w:rsidP="001B5F84">
            <w:pPr>
              <w:keepNext/>
              <w:keepLines/>
              <w:overflowPunct/>
              <w:autoSpaceDE/>
              <w:autoSpaceDN/>
              <w:adjustRightInd/>
              <w:spacing w:after="0"/>
              <w:textAlignment w:val="auto"/>
              <w:rPr>
                <w:rFonts w:ascii="Courier New" w:eastAsia="Gulim" w:hAnsi="Courier New" w:cs="Courier New"/>
                <w:bCs/>
                <w:sz w:val="18"/>
                <w:szCs w:val="18"/>
                <w:lang w:eastAsia="ko-KR"/>
              </w:rPr>
            </w:pPr>
            <w:r w:rsidRPr="004F4407">
              <w:rPr>
                <w:rFonts w:ascii="Arial" w:eastAsia="Gulim" w:hAnsi="Arial" w:cs="Arial"/>
                <w:b/>
                <w:bCs/>
                <w:sz w:val="18"/>
                <w:szCs w:val="18"/>
                <w:lang w:eastAsia="ko-KR"/>
              </w:rPr>
              <w:t>Request</w:t>
            </w:r>
          </w:p>
          <w:p w14:paraId="533FC0D9" w14:textId="77777777" w:rsidR="00510501" w:rsidRPr="004F4407" w:rsidRDefault="00510501" w:rsidP="001B5F84">
            <w:pPr>
              <w:keepNext/>
              <w:keepLines/>
              <w:widowControl w:val="0"/>
              <w:overflowPunct/>
              <w:spacing w:after="0"/>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 xml:space="preserve">{ </w:t>
            </w:r>
          </w:p>
          <w:p w14:paraId="4FD61C59"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"m2</w:t>
            </w:r>
            <w:proofErr w:type="gramStart"/>
            <w:r w:rsidRPr="004F4407">
              <w:rPr>
                <w:rFonts w:ascii="Courier New" w:hAnsi="Courier New" w:cs="Courier New"/>
                <w:color w:val="0070C1"/>
                <w:sz w:val="18"/>
                <w:szCs w:val="18"/>
                <w:lang w:eastAsia="ko-KR"/>
              </w:rPr>
              <w:t>m:rqp</w:t>
            </w:r>
            <w:proofErr w:type="gramEnd"/>
            <w:r w:rsidRPr="004F4407">
              <w:rPr>
                <w:rFonts w:ascii="Courier New" w:hAnsi="Courier New" w:cs="Courier New"/>
                <w:color w:val="0070C1"/>
                <w:sz w:val="18"/>
                <w:szCs w:val="18"/>
                <w:lang w:eastAsia="ko-KR"/>
              </w:rPr>
              <w:t>" :{</w:t>
            </w:r>
          </w:p>
          <w:p w14:paraId="640A622A" w14:textId="77777777" w:rsidR="00510501" w:rsidRPr="004F4407" w:rsidRDefault="00510501" w:rsidP="001B5F84">
            <w:pPr>
              <w:keepNext/>
              <w:keepLines/>
              <w:widowControl w:val="0"/>
              <w:overflowPunct/>
              <w:spacing w:after="0"/>
              <w:ind w:firstLine="216"/>
              <w:textAlignment w:val="auto"/>
              <w:rPr>
                <w:rFonts w:ascii="Courier New" w:hAnsi="Courier New" w:cs="Courier New"/>
                <w:i/>
                <w:color w:val="C00000"/>
                <w:sz w:val="18"/>
                <w:szCs w:val="18"/>
                <w:lang w:eastAsia="ko-KR"/>
              </w:rPr>
            </w:pPr>
            <w:r w:rsidRPr="004F4407">
              <w:rPr>
                <w:rFonts w:ascii="Courier New" w:hAnsi="Courier New" w:cs="Courier New"/>
                <w:color w:val="0070C1"/>
                <w:sz w:val="18"/>
                <w:szCs w:val="18"/>
                <w:lang w:eastAsia="ko-KR"/>
              </w:rPr>
              <w:t xml:space="preserve">  "op": 4,</w:t>
            </w:r>
            <w:r w:rsidRPr="004F4407">
              <w:rPr>
                <w:rFonts w:ascii="Courier New" w:eastAsia="Yu Gothic" w:hAnsi="Courier New" w:cs="Courier New"/>
                <w:color w:val="C00000"/>
                <w:sz w:val="18"/>
                <w:szCs w:val="18"/>
                <w:lang w:eastAsia="zh-CN"/>
              </w:rPr>
              <w:t xml:space="preserve"> //indicate DELETE operation</w:t>
            </w:r>
          </w:p>
          <w:p w14:paraId="7D64CB4F"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hint="eastAsia"/>
                <w:color w:val="0070C1"/>
                <w:sz w:val="18"/>
                <w:szCs w:val="18"/>
                <w:lang w:eastAsia="ko-KR"/>
              </w:rPr>
              <w:t xml:space="preserve">  </w:t>
            </w:r>
            <w:r w:rsidRPr="004F4407">
              <w:rPr>
                <w:rFonts w:ascii="Courier New" w:hAnsi="Courier New" w:cs="Courier New"/>
                <w:color w:val="0070C1"/>
                <w:sz w:val="18"/>
                <w:szCs w:val="18"/>
                <w:lang w:eastAsia="ko-KR"/>
              </w:rPr>
              <w:t>"to": {</w:t>
            </w:r>
            <w:r w:rsidRPr="004F4407">
              <w:rPr>
                <w:rFonts w:ascii="Courier New" w:hAnsi="Courier New" w:cs="Courier New"/>
                <w:color w:val="2E74B5"/>
                <w:sz w:val="18"/>
                <w:szCs w:val="18"/>
                <w:lang w:eastAsia="ko-KR"/>
              </w:rPr>
              <w:t>TARGET_</w:t>
            </w:r>
            <w:r w:rsidRPr="0032615D">
              <w:rPr>
                <w:rFonts w:ascii="Courier New" w:hAnsi="Courier New" w:cs="Courier New"/>
                <w:sz w:val="18"/>
                <w:szCs w:val="18"/>
                <w:lang w:eastAsia="ko-KR"/>
              </w:rPr>
              <w:t>AE</w:t>
            </w:r>
            <w:r w:rsidRPr="004F4407">
              <w:rPr>
                <w:rFonts w:ascii="Courier New" w:hAnsi="Courier New" w:cs="Courier New"/>
                <w:color w:val="2E74B5"/>
                <w:sz w:val="18"/>
                <w:szCs w:val="18"/>
                <w:lang w:eastAsia="ko-KR"/>
              </w:rPr>
              <w:t>_RESOURCE_ADDRESS</w:t>
            </w:r>
            <w:r w:rsidRPr="004F4407">
              <w:rPr>
                <w:rFonts w:ascii="Courier New" w:hAnsi="Courier New" w:cs="Courier New"/>
                <w:color w:val="0070C1"/>
                <w:sz w:val="18"/>
                <w:szCs w:val="18"/>
                <w:lang w:eastAsia="ko-KR"/>
              </w:rPr>
              <w:t xml:space="preserve">}, </w:t>
            </w:r>
            <w:r w:rsidRPr="004F4407">
              <w:rPr>
                <w:rFonts w:ascii="Courier New" w:eastAsia="Yu Gothic" w:hAnsi="Courier New" w:cs="Courier New"/>
                <w:color w:val="C00000"/>
                <w:sz w:val="18"/>
                <w:szCs w:val="18"/>
                <w:lang w:eastAsia="zh-CN"/>
              </w:rPr>
              <w:t xml:space="preserve">//indicate Target </w:t>
            </w:r>
            <w:r w:rsidRPr="0032615D">
              <w:rPr>
                <w:rFonts w:ascii="Courier New" w:eastAsia="Yu Gothic" w:hAnsi="Courier New" w:cs="Courier New"/>
                <w:sz w:val="18"/>
                <w:szCs w:val="18"/>
                <w:lang w:eastAsia="zh-CN"/>
              </w:rPr>
              <w:t>AE</w:t>
            </w:r>
            <w:r w:rsidRPr="004F4407">
              <w:rPr>
                <w:rFonts w:ascii="Courier New" w:eastAsia="Yu Gothic" w:hAnsi="Courier New" w:cs="Courier New"/>
                <w:color w:val="C00000"/>
                <w:sz w:val="18"/>
                <w:szCs w:val="18"/>
                <w:lang w:eastAsia="zh-CN"/>
              </w:rPr>
              <w:t xml:space="preserve"> resource address</w:t>
            </w:r>
          </w:p>
          <w:p w14:paraId="1ED87EAD"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t xml:space="preserve"> "</w:t>
            </w:r>
            <w:proofErr w:type="spellStart"/>
            <w:r w:rsidRPr="004F4407">
              <w:rPr>
                <w:rFonts w:ascii="Courier New" w:hAnsi="Courier New" w:cs="Courier New"/>
                <w:color w:val="0070C1"/>
                <w:sz w:val="18"/>
                <w:szCs w:val="18"/>
                <w:lang w:eastAsia="ko-KR"/>
              </w:rPr>
              <w:t>rvi</w:t>
            </w:r>
            <w:proofErr w:type="spellEnd"/>
            <w:r w:rsidRPr="004F4407">
              <w:rPr>
                <w:rFonts w:ascii="Courier New" w:hAnsi="Courier New" w:cs="Courier New"/>
                <w:color w:val="0070C1"/>
                <w:sz w:val="18"/>
                <w:szCs w:val="18"/>
                <w:lang w:eastAsia="ko-KR"/>
              </w:rPr>
              <w:t>": "2a"</w:t>
            </w:r>
          </w:p>
          <w:p w14:paraId="728078C1"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w:t>
            </w:r>
          </w:p>
          <w:p w14:paraId="45A57003" w14:textId="77777777" w:rsidR="00510501" w:rsidRPr="004F4407" w:rsidRDefault="00510501" w:rsidP="001B5F84">
            <w:pPr>
              <w:keepNext/>
              <w:keepLines/>
              <w:overflowPunct/>
              <w:autoSpaceDE/>
              <w:autoSpaceDN/>
              <w:adjustRightInd/>
              <w:spacing w:after="0"/>
              <w:textAlignment w:val="auto"/>
              <w:rPr>
                <w:rFonts w:ascii="Arial" w:eastAsia="Gulim" w:hAnsi="Arial" w:cs="Arial"/>
                <w:bCs/>
                <w:sz w:val="18"/>
                <w:szCs w:val="18"/>
                <w:lang w:eastAsia="ko-KR"/>
              </w:rPr>
            </w:pPr>
            <w:r w:rsidRPr="004F4407">
              <w:rPr>
                <w:rFonts w:ascii="Courier New" w:hAnsi="Courier New" w:cs="Courier New"/>
                <w:color w:val="0070C1"/>
                <w:sz w:val="18"/>
                <w:szCs w:val="18"/>
                <w:lang w:eastAsia="ko-KR"/>
              </w:rPr>
              <w:t>}</w:t>
            </w:r>
          </w:p>
        </w:tc>
        <w:tc>
          <w:tcPr>
            <w:tcW w:w="4200" w:type="dxa"/>
            <w:tcBorders>
              <w:top w:val="nil"/>
              <w:left w:val="single" w:sz="6" w:space="0" w:color="auto"/>
              <w:bottom w:val="nil"/>
            </w:tcBorders>
          </w:tcPr>
          <w:p w14:paraId="76C6EC24" w14:textId="77777777" w:rsidR="00510501" w:rsidRPr="004F4407" w:rsidRDefault="00510501" w:rsidP="001B5F84">
            <w:pPr>
              <w:keepNext/>
              <w:keepLines/>
              <w:overflowPunct/>
              <w:autoSpaceDE/>
              <w:autoSpaceDN/>
              <w:adjustRightInd/>
              <w:spacing w:after="0"/>
              <w:textAlignment w:val="auto"/>
              <w:rPr>
                <w:rFonts w:ascii="Arial" w:eastAsia="Gulim" w:hAnsi="Arial" w:cs="Arial"/>
                <w:b/>
                <w:bCs/>
                <w:sz w:val="18"/>
                <w:szCs w:val="18"/>
                <w:lang w:eastAsia="ko-KR"/>
              </w:rPr>
            </w:pPr>
            <w:r w:rsidRPr="004F4407">
              <w:rPr>
                <w:rFonts w:ascii="Arial" w:eastAsia="Gulim" w:hAnsi="Arial" w:cs="Arial"/>
                <w:b/>
                <w:bCs/>
                <w:sz w:val="18"/>
                <w:szCs w:val="18"/>
                <w:lang w:eastAsia="ko-KR"/>
              </w:rPr>
              <w:t>Request</w:t>
            </w:r>
          </w:p>
          <w:p w14:paraId="485E251A" w14:textId="77777777" w:rsidR="00510501" w:rsidRPr="004F4407" w:rsidRDefault="00510501" w:rsidP="001B5F84">
            <w:pPr>
              <w:keepNext/>
              <w:keepLines/>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POST</w:t>
            </w:r>
            <w:r w:rsidRPr="004F4407">
              <w:rPr>
                <w:rFonts w:ascii="Courier New" w:hAnsi="Courier New" w:cs="Courier New"/>
                <w:color w:val="0070C1"/>
                <w:sz w:val="18"/>
                <w:szCs w:val="18"/>
                <w:lang w:eastAsia="ko-KR"/>
              </w:rPr>
              <w:t xml:space="preserve"> /{</w:t>
            </w:r>
            <w:r w:rsidRPr="0032615D">
              <w:rPr>
                <w:rFonts w:ascii="Courier New" w:hAnsi="Courier New" w:cs="Courier New"/>
                <w:sz w:val="18"/>
                <w:szCs w:val="18"/>
                <w:lang w:eastAsia="ko-KR"/>
              </w:rPr>
              <w:t>SUT</w:t>
            </w:r>
            <w:r w:rsidRPr="004F4407">
              <w:rPr>
                <w:rFonts w:ascii="Courier New" w:hAnsi="Courier New" w:cs="Courier New"/>
                <w:color w:val="0070C1"/>
                <w:sz w:val="18"/>
                <w:szCs w:val="18"/>
                <w:lang w:eastAsia="ko-KR"/>
              </w:rPr>
              <w:t>_</w:t>
            </w:r>
            <w:r w:rsidRPr="0032615D">
              <w:rPr>
                <w:rFonts w:ascii="Courier New" w:hAnsi="Courier New" w:cs="Courier New"/>
                <w:sz w:val="18"/>
                <w:szCs w:val="18"/>
                <w:lang w:eastAsia="ko-KR"/>
              </w:rPr>
              <w:t>UT</w:t>
            </w:r>
            <w:r w:rsidRPr="004F4407">
              <w:rPr>
                <w:rFonts w:ascii="Courier New" w:hAnsi="Courier New" w:cs="Courier New"/>
                <w:color w:val="0070C1"/>
                <w:sz w:val="18"/>
                <w:szCs w:val="18"/>
                <w:lang w:eastAsia="ko-KR"/>
              </w:rPr>
              <w:t xml:space="preserve">_APPLICATION_URL} </w:t>
            </w:r>
            <w:r w:rsidRPr="0032615D">
              <w:rPr>
                <w:rFonts w:ascii="Courier New" w:hAnsi="Courier New" w:cs="Courier New"/>
                <w:sz w:val="18"/>
                <w:szCs w:val="18"/>
                <w:lang w:eastAsia="ko-KR"/>
              </w:rPr>
              <w:t>HTTP</w:t>
            </w:r>
            <w:r w:rsidRPr="004F4407">
              <w:rPr>
                <w:rFonts w:ascii="Courier New" w:hAnsi="Courier New" w:cs="Courier New"/>
                <w:color w:val="0070C1"/>
                <w:sz w:val="18"/>
                <w:szCs w:val="18"/>
                <w:lang w:eastAsia="ko-KR"/>
              </w:rPr>
              <w:t>/1.1</w:t>
            </w:r>
          </w:p>
          <w:p w14:paraId="5EC23261" w14:textId="77777777" w:rsidR="00510501" w:rsidRPr="004F4407" w:rsidRDefault="00510501" w:rsidP="001B5F84">
            <w:pPr>
              <w:keepNext/>
              <w:keepLines/>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Host</w:t>
            </w:r>
            <w:r w:rsidRPr="004F4407">
              <w:rPr>
                <w:rFonts w:ascii="Courier New" w:hAnsi="Courier New" w:cs="Courier New"/>
                <w:color w:val="0070C1"/>
                <w:sz w:val="18"/>
                <w:szCs w:val="18"/>
                <w:lang w:eastAsia="ko-KR"/>
              </w:rPr>
              <w:t>: {</w:t>
            </w:r>
            <w:r w:rsidRPr="0032615D">
              <w:rPr>
                <w:rFonts w:ascii="Courier New" w:hAnsi="Courier New" w:cs="Courier New"/>
                <w:sz w:val="18"/>
                <w:szCs w:val="18"/>
                <w:lang w:eastAsia="ko-KR"/>
              </w:rPr>
              <w:t>SUT</w:t>
            </w:r>
            <w:r w:rsidRPr="004F4407">
              <w:rPr>
                <w:rFonts w:ascii="Courier New" w:hAnsi="Courier New" w:cs="Courier New"/>
                <w:color w:val="0070C1"/>
                <w:sz w:val="18"/>
                <w:szCs w:val="18"/>
                <w:lang w:eastAsia="ko-KR"/>
              </w:rPr>
              <w:t>_</w:t>
            </w:r>
            <w:r w:rsidRPr="0032615D">
              <w:rPr>
                <w:rFonts w:ascii="Courier New" w:hAnsi="Courier New" w:cs="Courier New"/>
                <w:sz w:val="18"/>
                <w:szCs w:val="18"/>
                <w:lang w:eastAsia="ko-KR"/>
              </w:rPr>
              <w:t>IP</w:t>
            </w:r>
            <w:r w:rsidRPr="004F4407">
              <w:rPr>
                <w:rFonts w:ascii="Courier New" w:hAnsi="Courier New" w:cs="Courier New"/>
                <w:color w:val="0070C1"/>
                <w:sz w:val="18"/>
                <w:szCs w:val="18"/>
                <w:lang w:eastAsia="ko-KR"/>
              </w:rPr>
              <w:t>_</w:t>
            </w:r>
            <w:proofErr w:type="gramStart"/>
            <w:r w:rsidRPr="004F4407">
              <w:rPr>
                <w:rFonts w:ascii="Courier New" w:hAnsi="Courier New" w:cs="Courier New"/>
                <w:color w:val="0070C1"/>
                <w:sz w:val="18"/>
                <w:szCs w:val="18"/>
                <w:lang w:eastAsia="ko-KR"/>
              </w:rPr>
              <w:t>ADDRESS:PORT</w:t>
            </w:r>
            <w:proofErr w:type="gramEnd"/>
            <w:r w:rsidRPr="004F4407">
              <w:rPr>
                <w:rFonts w:ascii="Courier New" w:hAnsi="Courier New" w:cs="Courier New"/>
                <w:color w:val="0070C1"/>
                <w:sz w:val="18"/>
                <w:szCs w:val="18"/>
                <w:lang w:eastAsia="ko-KR"/>
              </w:rPr>
              <w:t>}</w:t>
            </w:r>
          </w:p>
          <w:p w14:paraId="5B13AE92" w14:textId="77777777" w:rsidR="00510501" w:rsidRPr="004F4407" w:rsidRDefault="00510501" w:rsidP="001B5F84">
            <w:pPr>
              <w:keepNext/>
              <w:keepLines/>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Content-Length</w:t>
            </w:r>
            <w:r w:rsidRPr="004F4407">
              <w:rPr>
                <w:rFonts w:ascii="Courier New" w:hAnsi="Courier New" w:cs="Courier New"/>
                <w:color w:val="0070C1"/>
                <w:sz w:val="18"/>
                <w:szCs w:val="18"/>
                <w:lang w:eastAsia="ko-KR"/>
              </w:rPr>
              <w:t>: {PAYLOAD_LENGTH}</w:t>
            </w:r>
          </w:p>
          <w:p w14:paraId="1D1CF022" w14:textId="77777777" w:rsidR="00510501" w:rsidRPr="004F4407" w:rsidRDefault="00510501" w:rsidP="001B5F84">
            <w:pPr>
              <w:keepNext/>
              <w:keepLines/>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Content-Type</w:t>
            </w:r>
            <w:r w:rsidRPr="004F4407">
              <w:rPr>
                <w:rFonts w:ascii="Courier New" w:hAnsi="Courier New" w:cs="Courier New"/>
                <w:color w:val="0070C1"/>
                <w:sz w:val="18"/>
                <w:szCs w:val="18"/>
                <w:lang w:eastAsia="ko-KR"/>
              </w:rPr>
              <w:t xml:space="preserve">: </w:t>
            </w:r>
            <w:r w:rsidRPr="004F4407">
              <w:rPr>
                <w:rFonts w:ascii="Courier New" w:hAnsi="Courier New" w:cs="Courier New"/>
                <w:b/>
                <w:color w:val="0070C1"/>
                <w:sz w:val="18"/>
                <w:szCs w:val="18"/>
                <w:lang w:eastAsia="ko-KR"/>
              </w:rPr>
              <w:t>application/</w:t>
            </w:r>
            <w:r w:rsidRPr="0032615D">
              <w:rPr>
                <w:rFonts w:ascii="Courier New" w:hAnsi="Courier New" w:cs="Courier New"/>
                <w:b/>
                <w:sz w:val="18"/>
                <w:szCs w:val="18"/>
                <w:lang w:eastAsia="ko-KR"/>
              </w:rPr>
              <w:t>json</w:t>
            </w:r>
          </w:p>
          <w:p w14:paraId="7A34FAB3" w14:textId="77777777" w:rsidR="00510501" w:rsidRPr="004F4407" w:rsidRDefault="00510501" w:rsidP="001B5F84">
            <w:pPr>
              <w:keepNext/>
              <w:keepLines/>
              <w:overflowPunct/>
              <w:autoSpaceDE/>
              <w:autoSpaceDN/>
              <w:adjustRightInd/>
              <w:spacing w:after="0"/>
              <w:textAlignment w:val="auto"/>
              <w:rPr>
                <w:rFonts w:ascii="Courier New" w:eastAsia="Gulim" w:hAnsi="Courier New" w:cs="Courier New"/>
                <w:bCs/>
                <w:sz w:val="18"/>
                <w:szCs w:val="18"/>
                <w:lang w:eastAsia="ko-KR"/>
              </w:rPr>
            </w:pPr>
          </w:p>
          <w:p w14:paraId="5D82A7A0" w14:textId="77777777" w:rsidR="00510501" w:rsidRPr="004F4407" w:rsidRDefault="00510501" w:rsidP="001B5F84">
            <w:pPr>
              <w:keepNext/>
              <w:keepLines/>
              <w:widowControl w:val="0"/>
              <w:overflowPunct/>
              <w:spacing w:after="0"/>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 xml:space="preserve">{ </w:t>
            </w:r>
          </w:p>
          <w:p w14:paraId="7865960A"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"m2</w:t>
            </w:r>
            <w:proofErr w:type="gramStart"/>
            <w:r w:rsidRPr="004F4407">
              <w:rPr>
                <w:rFonts w:ascii="Courier New" w:hAnsi="Courier New" w:cs="Courier New"/>
                <w:color w:val="0070C1"/>
                <w:sz w:val="18"/>
                <w:szCs w:val="18"/>
                <w:lang w:eastAsia="ko-KR"/>
              </w:rPr>
              <w:t>m:rqp</w:t>
            </w:r>
            <w:proofErr w:type="gramEnd"/>
            <w:r w:rsidRPr="004F4407">
              <w:rPr>
                <w:rFonts w:ascii="Courier New" w:hAnsi="Courier New" w:cs="Courier New"/>
                <w:color w:val="0070C1"/>
                <w:sz w:val="18"/>
                <w:szCs w:val="18"/>
                <w:lang w:eastAsia="ko-KR"/>
              </w:rPr>
              <w:t>" :{</w:t>
            </w:r>
          </w:p>
          <w:p w14:paraId="6C39F391" w14:textId="77777777" w:rsidR="00510501" w:rsidRPr="004F4407" w:rsidRDefault="00510501" w:rsidP="001B5F84">
            <w:pPr>
              <w:keepNext/>
              <w:keepLines/>
              <w:widowControl w:val="0"/>
              <w:overflowPunct/>
              <w:spacing w:after="0"/>
              <w:ind w:firstLine="216"/>
              <w:textAlignment w:val="auto"/>
              <w:rPr>
                <w:rFonts w:ascii="Courier New" w:hAnsi="Courier New" w:cs="Courier New"/>
                <w:i/>
                <w:color w:val="C00000"/>
                <w:sz w:val="18"/>
                <w:szCs w:val="18"/>
                <w:lang w:eastAsia="ko-KR"/>
              </w:rPr>
            </w:pPr>
            <w:r w:rsidRPr="004F4407">
              <w:rPr>
                <w:rFonts w:ascii="Courier New" w:hAnsi="Courier New" w:cs="Courier New"/>
                <w:color w:val="0070C1"/>
                <w:sz w:val="18"/>
                <w:szCs w:val="18"/>
                <w:lang w:eastAsia="ko-KR"/>
              </w:rPr>
              <w:t xml:space="preserve">  "op": 4,</w:t>
            </w:r>
            <w:r w:rsidRPr="004F4407">
              <w:rPr>
                <w:rFonts w:ascii="Courier New" w:eastAsia="Yu Gothic" w:hAnsi="Courier New" w:cs="Courier New"/>
                <w:color w:val="C00000"/>
                <w:sz w:val="18"/>
                <w:szCs w:val="18"/>
                <w:lang w:eastAsia="zh-CN"/>
              </w:rPr>
              <w:t xml:space="preserve"> //indicate DELETE operation</w:t>
            </w:r>
          </w:p>
          <w:p w14:paraId="0641FE49"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hint="eastAsia"/>
                <w:color w:val="0070C1"/>
                <w:sz w:val="18"/>
                <w:szCs w:val="18"/>
                <w:lang w:eastAsia="ko-KR"/>
              </w:rPr>
              <w:t xml:space="preserve">  </w:t>
            </w:r>
            <w:r w:rsidRPr="004F4407">
              <w:rPr>
                <w:rFonts w:ascii="Courier New" w:hAnsi="Courier New" w:cs="Courier New"/>
                <w:color w:val="0070C1"/>
                <w:sz w:val="18"/>
                <w:szCs w:val="18"/>
                <w:lang w:eastAsia="ko-KR"/>
              </w:rPr>
              <w:t>"to": {</w:t>
            </w:r>
            <w:r w:rsidRPr="004F4407">
              <w:rPr>
                <w:rFonts w:ascii="Courier New" w:hAnsi="Courier New" w:cs="Courier New"/>
                <w:color w:val="2E74B5"/>
                <w:sz w:val="18"/>
                <w:szCs w:val="18"/>
                <w:lang w:eastAsia="ko-KR"/>
              </w:rPr>
              <w:t>TARGET_</w:t>
            </w:r>
            <w:r w:rsidRPr="0032615D">
              <w:rPr>
                <w:rFonts w:ascii="Courier New" w:hAnsi="Courier New" w:cs="Courier New"/>
                <w:sz w:val="18"/>
                <w:szCs w:val="18"/>
                <w:lang w:eastAsia="ko-KR"/>
              </w:rPr>
              <w:t>AE</w:t>
            </w:r>
            <w:r w:rsidRPr="004F4407">
              <w:rPr>
                <w:rFonts w:ascii="Courier New" w:hAnsi="Courier New" w:cs="Courier New"/>
                <w:color w:val="2E74B5"/>
                <w:sz w:val="18"/>
                <w:szCs w:val="18"/>
                <w:lang w:eastAsia="ko-KR"/>
              </w:rPr>
              <w:t>_RESOURCE_ADDRESS</w:t>
            </w:r>
            <w:r w:rsidRPr="004F4407">
              <w:rPr>
                <w:rFonts w:ascii="Courier New" w:hAnsi="Courier New" w:cs="Courier New"/>
                <w:color w:val="0070C1"/>
                <w:sz w:val="18"/>
                <w:szCs w:val="18"/>
                <w:lang w:eastAsia="ko-KR"/>
              </w:rPr>
              <w:t xml:space="preserve">}, </w:t>
            </w:r>
            <w:r w:rsidRPr="004F4407">
              <w:rPr>
                <w:rFonts w:ascii="Courier New" w:eastAsia="Yu Gothic" w:hAnsi="Courier New" w:cs="Courier New"/>
                <w:color w:val="C00000"/>
                <w:sz w:val="18"/>
                <w:szCs w:val="18"/>
                <w:lang w:eastAsia="zh-CN"/>
              </w:rPr>
              <w:t xml:space="preserve">//indicate Target </w:t>
            </w:r>
            <w:r w:rsidRPr="0032615D">
              <w:rPr>
                <w:rFonts w:ascii="Courier New" w:eastAsia="Yu Gothic" w:hAnsi="Courier New" w:cs="Courier New"/>
                <w:sz w:val="18"/>
                <w:szCs w:val="18"/>
                <w:lang w:eastAsia="zh-CN"/>
              </w:rPr>
              <w:t>AE</w:t>
            </w:r>
            <w:r w:rsidRPr="004F4407">
              <w:rPr>
                <w:rFonts w:ascii="Courier New" w:eastAsia="Yu Gothic" w:hAnsi="Courier New" w:cs="Courier New"/>
                <w:color w:val="C00000"/>
                <w:sz w:val="18"/>
                <w:szCs w:val="18"/>
                <w:lang w:eastAsia="zh-CN"/>
              </w:rPr>
              <w:t xml:space="preserve"> resource address</w:t>
            </w:r>
          </w:p>
          <w:p w14:paraId="2CC4ECB2"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t xml:space="preserve"> "</w:t>
            </w:r>
            <w:proofErr w:type="spellStart"/>
            <w:r w:rsidRPr="004F4407">
              <w:rPr>
                <w:rFonts w:ascii="Courier New" w:hAnsi="Courier New" w:cs="Courier New"/>
                <w:color w:val="0070C1"/>
                <w:sz w:val="18"/>
                <w:szCs w:val="18"/>
                <w:lang w:eastAsia="ko-KR"/>
              </w:rPr>
              <w:t>rvi</w:t>
            </w:r>
            <w:proofErr w:type="spellEnd"/>
            <w:r w:rsidRPr="004F4407">
              <w:rPr>
                <w:rFonts w:ascii="Courier New" w:hAnsi="Courier New" w:cs="Courier New"/>
                <w:color w:val="0070C1"/>
                <w:sz w:val="18"/>
                <w:szCs w:val="18"/>
                <w:lang w:eastAsia="ko-KR"/>
              </w:rPr>
              <w:t>": "2a"</w:t>
            </w:r>
          </w:p>
          <w:p w14:paraId="19B928A8"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w:t>
            </w:r>
          </w:p>
          <w:p w14:paraId="6F596D26" w14:textId="77777777" w:rsidR="00510501" w:rsidRPr="004F4407" w:rsidRDefault="00510501" w:rsidP="001B5F84">
            <w:pPr>
              <w:keepNext/>
              <w:keepLines/>
              <w:spacing w:after="0"/>
              <w:rPr>
                <w:rFonts w:ascii="Arial" w:eastAsia="Gulim" w:hAnsi="Arial" w:cs="Arial"/>
                <w:b/>
                <w:bCs/>
                <w:sz w:val="18"/>
                <w:szCs w:val="18"/>
                <w:lang w:eastAsia="ko-KR"/>
              </w:rPr>
            </w:pPr>
            <w:r w:rsidRPr="004F4407">
              <w:rPr>
                <w:rFonts w:ascii="Courier New" w:hAnsi="Courier New" w:cs="Courier New"/>
                <w:color w:val="0070C1"/>
                <w:sz w:val="18"/>
                <w:szCs w:val="18"/>
                <w:lang w:eastAsia="ko-KR"/>
              </w:rPr>
              <w:t>}</w:t>
            </w:r>
          </w:p>
        </w:tc>
      </w:tr>
      <w:tr w:rsidR="00510501" w:rsidRPr="004F4407" w14:paraId="090580F4" w14:textId="77777777" w:rsidTr="001B5F84">
        <w:trPr>
          <w:tblCellSpacing w:w="0" w:type="dxa"/>
          <w:jc w:val="center"/>
        </w:trPr>
        <w:tc>
          <w:tcPr>
            <w:tcW w:w="1413" w:type="dxa"/>
            <w:tcBorders>
              <w:top w:val="nil"/>
              <w:bottom w:val="single" w:sz="6" w:space="0" w:color="auto"/>
              <w:right w:val="single" w:sz="6" w:space="0" w:color="auto"/>
            </w:tcBorders>
          </w:tcPr>
          <w:p w14:paraId="7D3B3A29"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proofErr w:type="spellStart"/>
            <w:r>
              <w:rPr>
                <w:rFonts w:ascii="Arial" w:eastAsia="Gulim" w:hAnsi="Arial" w:cs="Arial"/>
                <w:i/>
                <w:iCs/>
                <w:sz w:val="18"/>
                <w:szCs w:val="18"/>
                <w:lang w:eastAsia="ko-KR"/>
              </w:rPr>
              <w:t>UtTriggerPrimitive</w:t>
            </w:r>
            <w:proofErr w:type="spellEnd"/>
          </w:p>
        </w:tc>
        <w:tc>
          <w:tcPr>
            <w:tcW w:w="1698" w:type="dxa"/>
            <w:tcBorders>
              <w:top w:val="nil"/>
              <w:left w:val="single" w:sz="6" w:space="0" w:color="auto"/>
              <w:bottom w:val="single" w:sz="6" w:space="0" w:color="auto"/>
              <w:right w:val="single" w:sz="6" w:space="0" w:color="auto"/>
            </w:tcBorders>
          </w:tcPr>
          <w:p w14:paraId="643342B5" w14:textId="77777777" w:rsidR="00510501" w:rsidRPr="003C7FCA"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r>
              <w:rPr>
                <w:rFonts w:ascii="Arial" w:eastAsia="Gulim" w:hAnsi="Arial" w:cs="Arial"/>
                <w:i/>
                <w:iCs/>
                <w:sz w:val="18"/>
                <w:szCs w:val="18"/>
                <w:lang w:eastAsia="ko-KR"/>
              </w:rPr>
              <w:t>N/A</w:t>
            </w:r>
          </w:p>
        </w:tc>
        <w:tc>
          <w:tcPr>
            <w:tcW w:w="1531" w:type="dxa"/>
            <w:tcBorders>
              <w:top w:val="nil"/>
              <w:left w:val="single" w:sz="6" w:space="0" w:color="auto"/>
              <w:bottom w:val="single" w:sz="6" w:space="0" w:color="auto"/>
              <w:right w:val="single" w:sz="6" w:space="0" w:color="auto"/>
            </w:tcBorders>
          </w:tcPr>
          <w:p w14:paraId="1D9317DC" w14:textId="77777777" w:rsidR="00510501" w:rsidRPr="0032615D" w:rsidRDefault="00510501" w:rsidP="001B5F84">
            <w:pPr>
              <w:overflowPunct/>
              <w:autoSpaceDE/>
              <w:autoSpaceDN/>
              <w:adjustRightInd/>
              <w:spacing w:after="0"/>
              <w:jc w:val="center"/>
              <w:textAlignment w:val="auto"/>
              <w:rPr>
                <w:rFonts w:ascii="Arial" w:eastAsia="Gulim" w:hAnsi="Arial" w:cs="Arial"/>
                <w:bCs/>
                <w:sz w:val="18"/>
                <w:szCs w:val="18"/>
                <w:lang w:eastAsia="ko-KR"/>
              </w:rPr>
            </w:pPr>
            <w:r>
              <w:rPr>
                <w:rFonts w:ascii="Arial" w:eastAsia="Gulim" w:hAnsi="Arial" w:cs="Arial"/>
                <w:bCs/>
                <w:sz w:val="18"/>
                <w:szCs w:val="18"/>
                <w:lang w:eastAsia="ko-KR"/>
              </w:rPr>
              <w:t>Special upper tester commands</w:t>
            </w:r>
          </w:p>
        </w:tc>
        <w:tc>
          <w:tcPr>
            <w:tcW w:w="1129" w:type="dxa"/>
            <w:tcBorders>
              <w:top w:val="nil"/>
              <w:left w:val="single" w:sz="6" w:space="0" w:color="auto"/>
              <w:bottom w:val="single" w:sz="6" w:space="0" w:color="auto"/>
              <w:right w:val="single" w:sz="6" w:space="0" w:color="auto"/>
            </w:tcBorders>
          </w:tcPr>
          <w:p w14:paraId="2F07214C" w14:textId="77777777" w:rsidR="00510501" w:rsidRPr="0032615D" w:rsidRDefault="00510501" w:rsidP="001B5F84">
            <w:pPr>
              <w:overflowPunct/>
              <w:autoSpaceDE/>
              <w:autoSpaceDN/>
              <w:adjustRightInd/>
              <w:spacing w:after="0"/>
              <w:jc w:val="center"/>
              <w:textAlignment w:val="auto"/>
              <w:rPr>
                <w:rFonts w:ascii="Arial" w:eastAsia="Gulim" w:hAnsi="Arial" w:cs="Arial"/>
                <w:sz w:val="18"/>
                <w:szCs w:val="18"/>
                <w:lang w:eastAsia="ko-KR"/>
              </w:rPr>
            </w:pPr>
            <w:r>
              <w:rPr>
                <w:rFonts w:ascii="Arial" w:eastAsia="Gulim" w:hAnsi="Arial" w:cs="Arial"/>
                <w:sz w:val="18"/>
                <w:szCs w:val="18"/>
                <w:lang w:eastAsia="ko-KR"/>
              </w:rPr>
              <w:t>N/A</w:t>
            </w:r>
          </w:p>
        </w:tc>
        <w:tc>
          <w:tcPr>
            <w:tcW w:w="4732" w:type="dxa"/>
            <w:tcBorders>
              <w:top w:val="single" w:sz="6" w:space="0" w:color="auto"/>
              <w:left w:val="single" w:sz="6" w:space="0" w:color="auto"/>
              <w:bottom w:val="single" w:sz="6" w:space="0" w:color="auto"/>
              <w:right w:val="single" w:sz="6" w:space="0" w:color="auto"/>
            </w:tcBorders>
          </w:tcPr>
          <w:p w14:paraId="3F953A4D" w14:textId="77777777" w:rsidR="00510501" w:rsidRPr="004F4407" w:rsidRDefault="00510501" w:rsidP="001B5F84">
            <w:pPr>
              <w:spacing w:after="0"/>
              <w:jc w:val="both"/>
              <w:rPr>
                <w:rFonts w:ascii="Arial" w:eastAsia="Gulim" w:hAnsi="Arial" w:cs="Arial"/>
                <w:b/>
                <w:bCs/>
                <w:sz w:val="18"/>
                <w:szCs w:val="18"/>
                <w:lang w:eastAsia="ko-KR"/>
              </w:rPr>
            </w:pPr>
            <w:r>
              <w:rPr>
                <w:rFonts w:ascii="Arial" w:eastAsia="Gulim" w:hAnsi="Arial" w:cs="Arial"/>
                <w:b/>
                <w:bCs/>
                <w:sz w:val="18"/>
                <w:szCs w:val="18"/>
                <w:lang w:eastAsia="ko-KR"/>
              </w:rPr>
              <w:t>“RESET”</w:t>
            </w:r>
          </w:p>
        </w:tc>
        <w:tc>
          <w:tcPr>
            <w:tcW w:w="4200" w:type="dxa"/>
            <w:tcBorders>
              <w:top w:val="single" w:sz="6" w:space="0" w:color="auto"/>
              <w:left w:val="single" w:sz="6" w:space="0" w:color="auto"/>
              <w:bottom w:val="single" w:sz="6" w:space="0" w:color="auto"/>
            </w:tcBorders>
          </w:tcPr>
          <w:p w14:paraId="5AEA5FB5" w14:textId="77777777" w:rsidR="00510501" w:rsidRPr="004F4407" w:rsidRDefault="00510501" w:rsidP="001B5F84">
            <w:pPr>
              <w:keepNext/>
              <w:keepLines/>
              <w:overflowPunct/>
              <w:autoSpaceDE/>
              <w:autoSpaceDN/>
              <w:adjustRightInd/>
              <w:spacing w:after="0"/>
              <w:textAlignment w:val="auto"/>
              <w:rPr>
                <w:rFonts w:ascii="Arial" w:eastAsia="Gulim" w:hAnsi="Arial" w:cs="Arial"/>
                <w:b/>
                <w:bCs/>
                <w:sz w:val="18"/>
                <w:szCs w:val="18"/>
                <w:lang w:eastAsia="ko-KR"/>
              </w:rPr>
            </w:pPr>
            <w:r w:rsidRPr="004F4407">
              <w:rPr>
                <w:rFonts w:ascii="Arial" w:eastAsia="Gulim" w:hAnsi="Arial" w:cs="Arial"/>
                <w:b/>
                <w:bCs/>
                <w:sz w:val="18"/>
                <w:szCs w:val="18"/>
                <w:lang w:eastAsia="ko-KR"/>
              </w:rPr>
              <w:t>Request</w:t>
            </w:r>
          </w:p>
          <w:p w14:paraId="6C668462" w14:textId="77777777" w:rsidR="00510501" w:rsidRPr="004F4407" w:rsidRDefault="00510501" w:rsidP="001B5F84">
            <w:pPr>
              <w:keepNext/>
              <w:keepLines/>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POST</w:t>
            </w:r>
            <w:r w:rsidRPr="004F4407">
              <w:rPr>
                <w:rFonts w:ascii="Courier New" w:hAnsi="Courier New" w:cs="Courier New"/>
                <w:color w:val="0070C1"/>
                <w:sz w:val="18"/>
                <w:szCs w:val="18"/>
                <w:lang w:eastAsia="ko-KR"/>
              </w:rPr>
              <w:t xml:space="preserve"> /{</w:t>
            </w:r>
            <w:r w:rsidRPr="0032615D">
              <w:rPr>
                <w:rFonts w:ascii="Courier New" w:hAnsi="Courier New" w:cs="Courier New"/>
                <w:sz w:val="18"/>
                <w:szCs w:val="18"/>
                <w:lang w:eastAsia="ko-KR"/>
              </w:rPr>
              <w:t>SUT</w:t>
            </w:r>
            <w:r w:rsidRPr="004F4407">
              <w:rPr>
                <w:rFonts w:ascii="Courier New" w:hAnsi="Courier New" w:cs="Courier New"/>
                <w:color w:val="0070C1"/>
                <w:sz w:val="18"/>
                <w:szCs w:val="18"/>
                <w:lang w:eastAsia="ko-KR"/>
              </w:rPr>
              <w:t>_</w:t>
            </w:r>
            <w:r w:rsidRPr="0032615D">
              <w:rPr>
                <w:rFonts w:ascii="Courier New" w:hAnsi="Courier New" w:cs="Courier New"/>
                <w:sz w:val="18"/>
                <w:szCs w:val="18"/>
                <w:lang w:eastAsia="ko-KR"/>
              </w:rPr>
              <w:t>UT</w:t>
            </w:r>
            <w:r w:rsidRPr="004F4407">
              <w:rPr>
                <w:rFonts w:ascii="Courier New" w:hAnsi="Courier New" w:cs="Courier New"/>
                <w:color w:val="0070C1"/>
                <w:sz w:val="18"/>
                <w:szCs w:val="18"/>
                <w:lang w:eastAsia="ko-KR"/>
              </w:rPr>
              <w:t xml:space="preserve">_APPLICATION_URL} </w:t>
            </w:r>
            <w:r w:rsidRPr="0032615D">
              <w:rPr>
                <w:rFonts w:ascii="Courier New" w:hAnsi="Courier New" w:cs="Courier New"/>
                <w:sz w:val="18"/>
                <w:szCs w:val="18"/>
                <w:lang w:eastAsia="ko-KR"/>
              </w:rPr>
              <w:t>HTTP</w:t>
            </w:r>
            <w:r w:rsidRPr="004F4407">
              <w:rPr>
                <w:rFonts w:ascii="Courier New" w:hAnsi="Courier New" w:cs="Courier New"/>
                <w:color w:val="0070C1"/>
                <w:sz w:val="18"/>
                <w:szCs w:val="18"/>
                <w:lang w:eastAsia="ko-KR"/>
              </w:rPr>
              <w:t>/1.1</w:t>
            </w:r>
          </w:p>
          <w:p w14:paraId="33F19771" w14:textId="77777777" w:rsidR="00510501" w:rsidRPr="004F4407" w:rsidRDefault="00510501" w:rsidP="001B5F84">
            <w:pPr>
              <w:keepNext/>
              <w:keepLines/>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Host</w:t>
            </w:r>
            <w:r w:rsidRPr="004F4407">
              <w:rPr>
                <w:rFonts w:ascii="Courier New" w:hAnsi="Courier New" w:cs="Courier New"/>
                <w:color w:val="0070C1"/>
                <w:sz w:val="18"/>
                <w:szCs w:val="18"/>
                <w:lang w:eastAsia="ko-KR"/>
              </w:rPr>
              <w:t>: {</w:t>
            </w:r>
            <w:r w:rsidRPr="0032615D">
              <w:rPr>
                <w:rFonts w:ascii="Courier New" w:hAnsi="Courier New" w:cs="Courier New"/>
                <w:sz w:val="18"/>
                <w:szCs w:val="18"/>
                <w:lang w:eastAsia="ko-KR"/>
              </w:rPr>
              <w:t>SUT</w:t>
            </w:r>
            <w:r w:rsidRPr="004F4407">
              <w:rPr>
                <w:rFonts w:ascii="Courier New" w:hAnsi="Courier New" w:cs="Courier New"/>
                <w:color w:val="0070C1"/>
                <w:sz w:val="18"/>
                <w:szCs w:val="18"/>
                <w:lang w:eastAsia="ko-KR"/>
              </w:rPr>
              <w:t>_</w:t>
            </w:r>
            <w:r w:rsidRPr="0032615D">
              <w:rPr>
                <w:rFonts w:ascii="Courier New" w:hAnsi="Courier New" w:cs="Courier New"/>
                <w:sz w:val="18"/>
                <w:szCs w:val="18"/>
                <w:lang w:eastAsia="ko-KR"/>
              </w:rPr>
              <w:t>IP</w:t>
            </w:r>
            <w:r w:rsidRPr="004F4407">
              <w:rPr>
                <w:rFonts w:ascii="Courier New" w:hAnsi="Courier New" w:cs="Courier New"/>
                <w:color w:val="0070C1"/>
                <w:sz w:val="18"/>
                <w:szCs w:val="18"/>
                <w:lang w:eastAsia="ko-KR"/>
              </w:rPr>
              <w:t>_</w:t>
            </w:r>
            <w:proofErr w:type="gramStart"/>
            <w:r w:rsidRPr="004F4407">
              <w:rPr>
                <w:rFonts w:ascii="Courier New" w:hAnsi="Courier New" w:cs="Courier New"/>
                <w:color w:val="0070C1"/>
                <w:sz w:val="18"/>
                <w:szCs w:val="18"/>
                <w:lang w:eastAsia="ko-KR"/>
              </w:rPr>
              <w:t>ADDRESS:PORT</w:t>
            </w:r>
            <w:proofErr w:type="gramEnd"/>
            <w:r w:rsidRPr="004F4407">
              <w:rPr>
                <w:rFonts w:ascii="Courier New" w:hAnsi="Courier New" w:cs="Courier New"/>
                <w:color w:val="0070C1"/>
                <w:sz w:val="18"/>
                <w:szCs w:val="18"/>
                <w:lang w:eastAsia="ko-KR"/>
              </w:rPr>
              <w:t>}</w:t>
            </w:r>
          </w:p>
          <w:p w14:paraId="564B9CFF" w14:textId="77777777" w:rsidR="00510501" w:rsidRPr="004F4407" w:rsidRDefault="00510501" w:rsidP="00572D8D">
            <w:pPr>
              <w:keepNext/>
              <w:keepLines/>
              <w:overflowPunct/>
              <w:autoSpaceDE/>
              <w:autoSpaceDN/>
              <w:adjustRightInd/>
              <w:spacing w:after="0"/>
              <w:textAlignment w:val="auto"/>
              <w:rPr>
                <w:rFonts w:ascii="Courier New" w:hAnsi="Courier New" w:cs="Courier New"/>
                <w:color w:val="0070C1"/>
                <w:sz w:val="18"/>
                <w:szCs w:val="18"/>
                <w:lang w:eastAsia="ko-KR"/>
              </w:rPr>
            </w:pPr>
            <w:r>
              <w:rPr>
                <w:rFonts w:ascii="Courier New" w:hAnsi="Courier New" w:cs="Courier New"/>
                <w:b/>
                <w:sz w:val="18"/>
                <w:szCs w:val="18"/>
                <w:lang w:eastAsia="ko-KR"/>
              </w:rPr>
              <w:t>X-M2M-UTCMD: Reset</w:t>
            </w:r>
          </w:p>
          <w:p w14:paraId="2DD2BF66" w14:textId="77777777" w:rsidR="00510501" w:rsidRPr="00572D8D" w:rsidRDefault="00510501" w:rsidP="00572D8D">
            <w:pPr>
              <w:keepNext/>
              <w:keepLines/>
              <w:widowControl w:val="0"/>
              <w:overflowPunct/>
              <w:spacing w:after="0"/>
              <w:textAlignment w:val="auto"/>
              <w:rPr>
                <w:rFonts w:ascii="Courier New" w:eastAsia="Malgun Gothic" w:hAnsi="Courier New" w:cs="Courier New"/>
                <w:color w:val="0070C1"/>
                <w:sz w:val="18"/>
                <w:szCs w:val="18"/>
                <w:lang w:eastAsia="ko-KR"/>
              </w:rPr>
            </w:pPr>
          </w:p>
        </w:tc>
      </w:tr>
      <w:tr w:rsidR="00510501" w:rsidRPr="004F4407" w14:paraId="3DA072D3" w14:textId="77777777" w:rsidTr="001B5F84">
        <w:trPr>
          <w:tblCellSpacing w:w="0" w:type="dxa"/>
          <w:jc w:val="center"/>
        </w:trPr>
        <w:tc>
          <w:tcPr>
            <w:tcW w:w="1413" w:type="dxa"/>
            <w:tcBorders>
              <w:top w:val="nil"/>
              <w:bottom w:val="single" w:sz="6" w:space="0" w:color="auto"/>
              <w:right w:val="single" w:sz="6" w:space="0" w:color="auto"/>
            </w:tcBorders>
          </w:tcPr>
          <w:p w14:paraId="3330BC66"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proofErr w:type="spellStart"/>
            <w:r w:rsidRPr="004F4407">
              <w:rPr>
                <w:rFonts w:ascii="Arial" w:eastAsia="Gulim" w:hAnsi="Arial" w:cs="Arial" w:hint="eastAsia"/>
                <w:i/>
                <w:iCs/>
                <w:sz w:val="18"/>
                <w:szCs w:val="18"/>
                <w:lang w:eastAsia="ko-KR"/>
              </w:rPr>
              <w:t>UtTrigger</w:t>
            </w:r>
            <w:r w:rsidRPr="004F4407">
              <w:rPr>
                <w:rFonts w:ascii="Arial" w:eastAsia="Gulim" w:hAnsi="Arial" w:cs="Arial"/>
                <w:i/>
                <w:iCs/>
                <w:sz w:val="18"/>
                <w:szCs w:val="18"/>
                <w:lang w:eastAsia="ko-KR"/>
              </w:rPr>
              <w:t>Ack</w:t>
            </w:r>
            <w:proofErr w:type="spellEnd"/>
            <w:r w:rsidRPr="004F4407">
              <w:rPr>
                <w:rFonts w:ascii="Arial" w:eastAsia="Gulim" w:hAnsi="Arial" w:cs="Arial"/>
                <w:i/>
                <w:iCs/>
                <w:sz w:val="18"/>
                <w:szCs w:val="18"/>
                <w:lang w:eastAsia="ko-KR"/>
              </w:rPr>
              <w:t xml:space="preserve"> Primitive</w:t>
            </w:r>
          </w:p>
        </w:tc>
        <w:tc>
          <w:tcPr>
            <w:tcW w:w="1698" w:type="dxa"/>
            <w:tcBorders>
              <w:top w:val="nil"/>
              <w:left w:val="single" w:sz="6" w:space="0" w:color="auto"/>
              <w:bottom w:val="single" w:sz="6" w:space="0" w:color="auto"/>
              <w:right w:val="single" w:sz="6" w:space="0" w:color="auto"/>
            </w:tcBorders>
            <w:hideMark/>
          </w:tcPr>
          <w:p w14:paraId="6FB871E3" w14:textId="77777777" w:rsidR="00510501" w:rsidRPr="004F4407" w:rsidRDefault="00510501" w:rsidP="001B5F84">
            <w:pPr>
              <w:overflowPunct/>
              <w:autoSpaceDE/>
              <w:autoSpaceDN/>
              <w:adjustRightInd/>
              <w:spacing w:after="0"/>
              <w:jc w:val="center"/>
              <w:textAlignment w:val="auto"/>
              <w:rPr>
                <w:rFonts w:ascii="Arial" w:eastAsia="Gulim" w:hAnsi="Arial" w:cs="Arial"/>
                <w:sz w:val="18"/>
                <w:szCs w:val="18"/>
                <w:lang w:eastAsia="ko-KR"/>
              </w:rPr>
            </w:pPr>
            <w:proofErr w:type="spellStart"/>
            <w:r w:rsidRPr="003C7FCA">
              <w:rPr>
                <w:rFonts w:ascii="Arial" w:eastAsia="Gulim" w:hAnsi="Arial" w:cs="Arial"/>
                <w:i/>
                <w:iCs/>
                <w:sz w:val="18"/>
                <w:szCs w:val="18"/>
                <w:lang w:eastAsia="ko-KR"/>
              </w:rPr>
              <w:t>responsePrimitive</w:t>
            </w:r>
            <w:proofErr w:type="spellEnd"/>
          </w:p>
        </w:tc>
        <w:tc>
          <w:tcPr>
            <w:tcW w:w="1531" w:type="dxa"/>
            <w:tcBorders>
              <w:top w:val="nil"/>
              <w:left w:val="single" w:sz="6" w:space="0" w:color="auto"/>
              <w:bottom w:val="single" w:sz="6" w:space="0" w:color="auto"/>
              <w:right w:val="single" w:sz="6" w:space="0" w:color="auto"/>
            </w:tcBorders>
            <w:hideMark/>
          </w:tcPr>
          <w:p w14:paraId="11F613B2" w14:textId="77777777" w:rsidR="00510501" w:rsidRPr="004F4407" w:rsidRDefault="00510501" w:rsidP="001B5F84">
            <w:pPr>
              <w:overflowPunct/>
              <w:autoSpaceDE/>
              <w:autoSpaceDN/>
              <w:adjustRightInd/>
              <w:spacing w:after="0"/>
              <w:jc w:val="center"/>
              <w:textAlignment w:val="auto"/>
              <w:rPr>
                <w:rFonts w:ascii="Arial" w:eastAsia="Gulim" w:hAnsi="Arial" w:cs="Arial"/>
                <w:bCs/>
                <w:sz w:val="18"/>
                <w:szCs w:val="18"/>
                <w:lang w:eastAsia="ko-KR"/>
              </w:rPr>
            </w:pPr>
            <w:r w:rsidRPr="0032615D">
              <w:rPr>
                <w:rFonts w:ascii="Arial" w:eastAsia="Gulim" w:hAnsi="Arial" w:cs="Arial"/>
                <w:bCs/>
                <w:sz w:val="18"/>
                <w:szCs w:val="18"/>
                <w:lang w:eastAsia="ko-KR"/>
              </w:rPr>
              <w:t>ONLY</w:t>
            </w:r>
            <w:r w:rsidRPr="004F4407">
              <w:rPr>
                <w:rFonts w:ascii="Arial" w:eastAsia="Gulim" w:hAnsi="Arial" w:cs="Arial"/>
                <w:bCs/>
                <w:sz w:val="18"/>
                <w:szCs w:val="18"/>
                <w:lang w:eastAsia="ko-KR"/>
              </w:rPr>
              <w:t xml:space="preserve"> </w:t>
            </w:r>
            <w:proofErr w:type="spellStart"/>
            <w:r w:rsidRPr="004F4407">
              <w:rPr>
                <w:rFonts w:ascii="Arial" w:eastAsia="Gulim" w:hAnsi="Arial" w:cs="Arial"/>
                <w:bCs/>
                <w:sz w:val="18"/>
                <w:szCs w:val="18"/>
                <w:lang w:eastAsia="ko-KR"/>
              </w:rPr>
              <w:t>responseStatusCode</w:t>
            </w:r>
            <w:proofErr w:type="spellEnd"/>
            <w:r w:rsidRPr="004F4407">
              <w:rPr>
                <w:rFonts w:ascii="Arial" w:eastAsia="Gulim" w:hAnsi="Arial" w:cs="Arial"/>
                <w:bCs/>
                <w:sz w:val="18"/>
                <w:szCs w:val="18"/>
                <w:lang w:eastAsia="ko-KR"/>
              </w:rPr>
              <w:t xml:space="preserve"> attribute included</w:t>
            </w:r>
          </w:p>
          <w:p w14:paraId="285E3B74" w14:textId="77777777" w:rsidR="00510501" w:rsidRPr="004F4407" w:rsidRDefault="00510501" w:rsidP="001B5F84">
            <w:pPr>
              <w:overflowPunct/>
              <w:autoSpaceDE/>
              <w:autoSpaceDN/>
              <w:adjustRightInd/>
              <w:spacing w:after="0"/>
              <w:jc w:val="center"/>
              <w:textAlignment w:val="auto"/>
              <w:rPr>
                <w:rFonts w:ascii="Arial" w:eastAsia="Gulim" w:hAnsi="Arial" w:cs="Arial"/>
                <w:b/>
                <w:bCs/>
                <w:sz w:val="18"/>
                <w:szCs w:val="18"/>
                <w:lang w:eastAsia="ko-KR"/>
              </w:rPr>
            </w:pPr>
          </w:p>
          <w:p w14:paraId="421B95ED" w14:textId="77777777" w:rsidR="00510501" w:rsidRPr="004F4407" w:rsidRDefault="00510501" w:rsidP="001B5F84">
            <w:pPr>
              <w:pStyle w:val="TAC"/>
              <w:rPr>
                <w:rFonts w:eastAsia="Gulim"/>
                <w:lang w:eastAsia="ko-KR"/>
              </w:rPr>
            </w:pPr>
            <w:r w:rsidRPr="004F4407">
              <w:rPr>
                <w:rFonts w:eastAsia="Gulim"/>
                <w:lang w:eastAsia="ko-KR"/>
              </w:rPr>
              <w:t>See note 2</w:t>
            </w:r>
          </w:p>
        </w:tc>
        <w:tc>
          <w:tcPr>
            <w:tcW w:w="1129" w:type="dxa"/>
            <w:tcBorders>
              <w:top w:val="nil"/>
              <w:left w:val="single" w:sz="6" w:space="0" w:color="auto"/>
              <w:bottom w:val="single" w:sz="6" w:space="0" w:color="auto"/>
              <w:right w:val="single" w:sz="6" w:space="0" w:color="auto"/>
            </w:tcBorders>
            <w:hideMark/>
          </w:tcPr>
          <w:p w14:paraId="37537532" w14:textId="77777777" w:rsidR="00510501" w:rsidRPr="004F4407" w:rsidRDefault="00510501" w:rsidP="001B5F84">
            <w:pPr>
              <w:overflowPunct/>
              <w:autoSpaceDE/>
              <w:autoSpaceDN/>
              <w:adjustRightInd/>
              <w:spacing w:after="0"/>
              <w:jc w:val="center"/>
              <w:textAlignment w:val="auto"/>
              <w:rPr>
                <w:rFonts w:ascii="Arial" w:eastAsia="Gulim" w:hAnsi="Arial" w:cs="Arial"/>
                <w:sz w:val="18"/>
                <w:szCs w:val="18"/>
                <w:lang w:eastAsia="ko-KR"/>
              </w:rPr>
            </w:pPr>
            <w:r w:rsidRPr="0032615D">
              <w:rPr>
                <w:rFonts w:ascii="Arial" w:eastAsia="Gulim" w:hAnsi="Arial" w:cs="Arial"/>
                <w:sz w:val="18"/>
                <w:szCs w:val="18"/>
                <w:lang w:eastAsia="ko-KR"/>
              </w:rPr>
              <w:t>oneM2M TS</w:t>
            </w:r>
            <w:r w:rsidRPr="004F4407">
              <w:rPr>
                <w:rFonts w:ascii="Arial" w:eastAsia="Gulim" w:hAnsi="Arial" w:cs="Arial"/>
                <w:sz w:val="18"/>
                <w:szCs w:val="18"/>
                <w:lang w:eastAsia="ko-KR"/>
              </w:rPr>
              <w:t>-0004</w:t>
            </w:r>
            <w:r w:rsidRPr="00274CC9">
              <w:rPr>
                <w:rFonts w:ascii="Arial" w:eastAsia="Gulim" w:hAnsi="Arial" w:cs="Arial"/>
                <w:sz w:val="18"/>
                <w:szCs w:val="18"/>
                <w:lang w:eastAsia="ko-KR"/>
              </w:rPr>
              <w:t xml:space="preserve"> </w:t>
            </w:r>
            <w:r w:rsidRPr="0032615D">
              <w:rPr>
                <w:rFonts w:ascii="Arial" w:eastAsia="Gulim" w:hAnsi="Arial" w:cs="Arial"/>
                <w:sz w:val="18"/>
                <w:szCs w:val="18"/>
                <w:lang w:eastAsia="ko-KR"/>
              </w:rPr>
              <w:t>[</w:t>
            </w:r>
            <w:r w:rsidRPr="0032615D">
              <w:rPr>
                <w:rFonts w:ascii="Arial" w:eastAsia="Gulim" w:hAnsi="Arial" w:cs="Arial"/>
                <w:sz w:val="18"/>
                <w:szCs w:val="18"/>
                <w:lang w:eastAsia="ko-KR"/>
              </w:rPr>
              <w:fldChar w:fldCharType="begin"/>
            </w:r>
            <w:r w:rsidRPr="0032615D">
              <w:rPr>
                <w:rFonts w:ascii="Arial" w:eastAsia="Gulim" w:hAnsi="Arial" w:cs="Arial"/>
                <w:sz w:val="18"/>
                <w:szCs w:val="18"/>
                <w:lang w:eastAsia="ko-KR"/>
              </w:rPr>
              <w:instrText xml:space="preserve">REF REF_ONEM2MTS_0004 \h  \* MERGEFORMAT </w:instrText>
            </w:r>
            <w:r w:rsidRPr="0032615D">
              <w:rPr>
                <w:rFonts w:ascii="Arial" w:eastAsia="Gulim" w:hAnsi="Arial" w:cs="Arial"/>
                <w:sz w:val="18"/>
                <w:szCs w:val="18"/>
                <w:lang w:eastAsia="ko-KR"/>
              </w:rPr>
            </w:r>
            <w:r w:rsidRPr="0032615D">
              <w:rPr>
                <w:rFonts w:ascii="Arial" w:eastAsia="Gulim" w:hAnsi="Arial" w:cs="Arial"/>
                <w:sz w:val="18"/>
                <w:szCs w:val="18"/>
                <w:lang w:eastAsia="ko-KR"/>
              </w:rPr>
              <w:fldChar w:fldCharType="separate"/>
            </w:r>
            <w:r w:rsidRPr="0032615D">
              <w:rPr>
                <w:rFonts w:ascii="Arial" w:hAnsi="Arial" w:cs="Arial"/>
                <w:noProof/>
                <w:sz w:val="18"/>
                <w:szCs w:val="18"/>
              </w:rPr>
              <w:t>2</w:t>
            </w:r>
            <w:r w:rsidRPr="0032615D">
              <w:rPr>
                <w:rFonts w:ascii="Arial" w:eastAsia="Gulim" w:hAnsi="Arial" w:cs="Arial"/>
                <w:sz w:val="18"/>
                <w:szCs w:val="18"/>
                <w:lang w:eastAsia="ko-KR"/>
              </w:rPr>
              <w:fldChar w:fldCharType="end"/>
            </w:r>
            <w:r w:rsidRPr="0032615D">
              <w:rPr>
                <w:rFonts w:ascii="Arial" w:eastAsia="Gulim" w:hAnsi="Arial" w:cs="Arial"/>
                <w:sz w:val="18"/>
                <w:szCs w:val="18"/>
                <w:lang w:eastAsia="ko-KR"/>
              </w:rPr>
              <w:t>]</w:t>
            </w:r>
          </w:p>
        </w:tc>
        <w:tc>
          <w:tcPr>
            <w:tcW w:w="4732" w:type="dxa"/>
            <w:tcBorders>
              <w:top w:val="single" w:sz="6" w:space="0" w:color="auto"/>
              <w:left w:val="single" w:sz="6" w:space="0" w:color="auto"/>
              <w:bottom w:val="single" w:sz="6" w:space="0" w:color="auto"/>
              <w:right w:val="single" w:sz="6" w:space="0" w:color="auto"/>
            </w:tcBorders>
          </w:tcPr>
          <w:p w14:paraId="17C3DFAD" w14:textId="77777777" w:rsidR="00510501" w:rsidRPr="004F4407" w:rsidRDefault="00510501" w:rsidP="001B5F84">
            <w:pPr>
              <w:spacing w:after="0"/>
              <w:jc w:val="both"/>
              <w:rPr>
                <w:rFonts w:ascii="Arial" w:eastAsia="Gulim" w:hAnsi="Arial" w:cs="Arial"/>
                <w:b/>
                <w:bCs/>
                <w:sz w:val="18"/>
                <w:szCs w:val="18"/>
                <w:lang w:eastAsia="ko-KR"/>
              </w:rPr>
            </w:pPr>
            <w:r w:rsidRPr="004F4407">
              <w:rPr>
                <w:rFonts w:ascii="Arial" w:eastAsia="Gulim" w:hAnsi="Arial" w:cs="Arial"/>
                <w:b/>
                <w:bCs/>
                <w:sz w:val="18"/>
                <w:szCs w:val="18"/>
                <w:lang w:eastAsia="ko-KR"/>
              </w:rPr>
              <w:t>Response</w:t>
            </w:r>
          </w:p>
          <w:p w14:paraId="5068A186" w14:textId="77777777" w:rsidR="00510501" w:rsidRPr="004F4407" w:rsidRDefault="00510501" w:rsidP="001B5F84">
            <w:pPr>
              <w:overflowPunct/>
              <w:autoSpaceDE/>
              <w:autoSpaceDN/>
              <w:adjustRightInd/>
              <w:spacing w:after="0"/>
              <w:jc w:val="both"/>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w:t>
            </w:r>
          </w:p>
          <w:p w14:paraId="59097BED" w14:textId="77777777" w:rsidR="00510501" w:rsidRPr="004F4407" w:rsidRDefault="00510501" w:rsidP="001B5F84">
            <w:pPr>
              <w:overflowPunct/>
              <w:autoSpaceDE/>
              <w:autoSpaceDN/>
              <w:adjustRightInd/>
              <w:spacing w:after="0"/>
              <w:jc w:val="both"/>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t>"m2</w:t>
            </w:r>
            <w:proofErr w:type="gramStart"/>
            <w:r w:rsidRPr="004F4407">
              <w:rPr>
                <w:rFonts w:ascii="Courier New" w:hAnsi="Courier New" w:cs="Courier New"/>
                <w:color w:val="0070C1"/>
                <w:sz w:val="18"/>
                <w:szCs w:val="18"/>
                <w:lang w:eastAsia="ko-KR"/>
              </w:rPr>
              <w:t>m:rsp</w:t>
            </w:r>
            <w:proofErr w:type="gramEnd"/>
            <w:r w:rsidRPr="004F4407">
              <w:rPr>
                <w:rFonts w:ascii="Courier New" w:hAnsi="Courier New" w:cs="Courier New"/>
                <w:color w:val="0070C1"/>
                <w:sz w:val="18"/>
                <w:szCs w:val="18"/>
                <w:lang w:eastAsia="ko-KR"/>
              </w:rPr>
              <w:t>": {</w:t>
            </w:r>
          </w:p>
          <w:p w14:paraId="5BE422AA" w14:textId="77777777" w:rsidR="00510501" w:rsidRPr="004F4407" w:rsidRDefault="00510501" w:rsidP="001B5F84">
            <w:pPr>
              <w:overflowPunct/>
              <w:autoSpaceDE/>
              <w:autoSpaceDN/>
              <w:adjustRightInd/>
              <w:spacing w:after="0"/>
              <w:jc w:val="both"/>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w:t>
            </w:r>
            <w:proofErr w:type="spellStart"/>
            <w:r w:rsidRPr="004F4407">
              <w:rPr>
                <w:rFonts w:ascii="Courier New" w:hAnsi="Courier New" w:cs="Courier New"/>
                <w:color w:val="0070C1"/>
                <w:sz w:val="18"/>
                <w:szCs w:val="18"/>
                <w:lang w:eastAsia="ko-KR"/>
              </w:rPr>
              <w:t>rsc</w:t>
            </w:r>
            <w:proofErr w:type="spellEnd"/>
            <w:r w:rsidRPr="004F4407">
              <w:rPr>
                <w:rFonts w:ascii="Courier New" w:hAnsi="Courier New" w:cs="Courier New"/>
                <w:color w:val="0070C1"/>
                <w:sz w:val="18"/>
                <w:szCs w:val="18"/>
                <w:lang w:eastAsia="ko-KR"/>
              </w:rPr>
              <w:t>": 2000</w:t>
            </w:r>
          </w:p>
          <w:p w14:paraId="5A12BF5B" w14:textId="77777777" w:rsidR="00510501" w:rsidRPr="004F4407" w:rsidRDefault="00510501" w:rsidP="001B5F84">
            <w:pPr>
              <w:overflowPunct/>
              <w:autoSpaceDE/>
              <w:autoSpaceDN/>
              <w:adjustRightInd/>
              <w:spacing w:after="0"/>
              <w:jc w:val="both"/>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t>}</w:t>
            </w:r>
          </w:p>
          <w:p w14:paraId="1C43D99B" w14:textId="77777777" w:rsidR="00510501" w:rsidRPr="004F4407" w:rsidRDefault="00510501" w:rsidP="001B5F84">
            <w:pPr>
              <w:overflowPunct/>
              <w:autoSpaceDE/>
              <w:autoSpaceDN/>
              <w:adjustRightInd/>
              <w:spacing w:after="0"/>
              <w:jc w:val="both"/>
              <w:textAlignment w:val="auto"/>
              <w:rPr>
                <w:rFonts w:ascii="Courier New" w:hAnsi="Courier New" w:cs="Courier New"/>
                <w:color w:val="0070C1"/>
                <w:sz w:val="18"/>
                <w:szCs w:val="18"/>
                <w:lang w:eastAsia="ko-KR"/>
              </w:rPr>
            </w:pPr>
          </w:p>
          <w:p w14:paraId="71FFD716" w14:textId="77777777" w:rsidR="00510501" w:rsidRPr="004F4407" w:rsidRDefault="00510501" w:rsidP="001B5F84">
            <w:pPr>
              <w:overflowPunct/>
              <w:autoSpaceDE/>
              <w:autoSpaceDN/>
              <w:adjustRightInd/>
              <w:spacing w:after="0"/>
              <w:jc w:val="both"/>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w:t>
            </w:r>
          </w:p>
          <w:p w14:paraId="7EEB67A4" w14:textId="77777777" w:rsidR="00510501" w:rsidRPr="004F4407" w:rsidRDefault="00510501" w:rsidP="001B5F84">
            <w:pPr>
              <w:widowControl w:val="0"/>
              <w:overflowPunct/>
              <w:spacing w:after="0"/>
              <w:textAlignment w:val="auto"/>
              <w:rPr>
                <w:rFonts w:ascii="Arial" w:eastAsia="Gulim" w:hAnsi="Arial" w:cs="Arial"/>
                <w:bCs/>
                <w:sz w:val="18"/>
                <w:szCs w:val="18"/>
                <w:lang w:eastAsia="ko-KR"/>
              </w:rPr>
            </w:pPr>
            <w:r w:rsidRPr="004F4407">
              <w:rPr>
                <w:rFonts w:ascii="Arial" w:eastAsia="Gulim" w:hAnsi="Arial" w:cs="Arial"/>
                <w:bCs/>
                <w:sz w:val="18"/>
                <w:szCs w:val="18"/>
                <w:lang w:eastAsia="ko-KR"/>
              </w:rPr>
              <w:t xml:space="preserve">For any triggering response, it </w:t>
            </w:r>
            <w:r w:rsidRPr="0032615D">
              <w:rPr>
                <w:rFonts w:ascii="Arial" w:eastAsia="Gulim" w:hAnsi="Arial" w:cs="Arial"/>
                <w:bCs/>
                <w:sz w:val="18"/>
                <w:szCs w:val="18"/>
                <w:lang w:eastAsia="ko-KR"/>
              </w:rPr>
              <w:t>only</w:t>
            </w:r>
            <w:r w:rsidRPr="004F4407">
              <w:rPr>
                <w:rFonts w:ascii="Arial" w:eastAsia="Gulim" w:hAnsi="Arial" w:cs="Arial"/>
                <w:bCs/>
                <w:sz w:val="18"/>
                <w:szCs w:val="18"/>
                <w:lang w:eastAsia="ko-KR"/>
              </w:rPr>
              <w:t xml:space="preserve"> contains a response status code, and the response status code for the triggering operation can </w:t>
            </w:r>
            <w:r w:rsidRPr="0032615D">
              <w:rPr>
                <w:rFonts w:ascii="Arial" w:eastAsia="Gulim" w:hAnsi="Arial" w:cs="Arial"/>
                <w:bCs/>
                <w:sz w:val="18"/>
                <w:szCs w:val="18"/>
                <w:lang w:eastAsia="ko-KR"/>
              </w:rPr>
              <w:t>only</w:t>
            </w:r>
            <w:r w:rsidRPr="004F4407">
              <w:rPr>
                <w:rFonts w:ascii="Arial" w:eastAsia="Gulim" w:hAnsi="Arial" w:cs="Arial"/>
                <w:bCs/>
                <w:sz w:val="18"/>
                <w:szCs w:val="18"/>
                <w:lang w:eastAsia="ko-KR"/>
              </w:rPr>
              <w:t xml:space="preserve"> be set to either 2000 (</w:t>
            </w:r>
            <w:r w:rsidRPr="0032615D">
              <w:rPr>
                <w:rFonts w:ascii="Arial" w:eastAsia="Gulim" w:hAnsi="Arial" w:cs="Arial"/>
                <w:bCs/>
                <w:sz w:val="18"/>
                <w:szCs w:val="18"/>
                <w:lang w:eastAsia="ko-KR"/>
              </w:rPr>
              <w:t>OK</w:t>
            </w:r>
            <w:r w:rsidRPr="004F4407">
              <w:rPr>
                <w:rFonts w:ascii="Arial" w:eastAsia="Gulim" w:hAnsi="Arial" w:cs="Arial"/>
                <w:bCs/>
                <w:sz w:val="18"/>
                <w:szCs w:val="18"/>
                <w:lang w:eastAsia="ko-KR"/>
              </w:rPr>
              <w:t>) or 4000 (BAD_REQUEST) according to the rules for triggering operations.</w:t>
            </w:r>
          </w:p>
        </w:tc>
        <w:tc>
          <w:tcPr>
            <w:tcW w:w="4200" w:type="dxa"/>
            <w:tcBorders>
              <w:top w:val="single" w:sz="6" w:space="0" w:color="auto"/>
              <w:left w:val="single" w:sz="6" w:space="0" w:color="auto"/>
              <w:bottom w:val="single" w:sz="6" w:space="0" w:color="auto"/>
            </w:tcBorders>
            <w:hideMark/>
          </w:tcPr>
          <w:p w14:paraId="27F3FA23" w14:textId="77777777" w:rsidR="00510501" w:rsidRPr="004F4407" w:rsidRDefault="00510501" w:rsidP="001B5F84">
            <w:pPr>
              <w:spacing w:after="0"/>
              <w:jc w:val="both"/>
              <w:rPr>
                <w:rFonts w:ascii="Arial" w:eastAsia="Gulim" w:hAnsi="Arial" w:cs="Arial"/>
                <w:b/>
                <w:bCs/>
                <w:sz w:val="18"/>
                <w:szCs w:val="18"/>
                <w:lang w:eastAsia="ko-KR"/>
              </w:rPr>
            </w:pPr>
            <w:r w:rsidRPr="004F4407">
              <w:rPr>
                <w:rFonts w:ascii="Arial" w:eastAsia="Gulim" w:hAnsi="Arial" w:cs="Arial"/>
                <w:b/>
                <w:bCs/>
                <w:sz w:val="18"/>
                <w:szCs w:val="18"/>
                <w:lang w:eastAsia="ko-KR"/>
              </w:rPr>
              <w:t>Response</w:t>
            </w:r>
          </w:p>
          <w:p w14:paraId="55CFD86C" w14:textId="77777777" w:rsidR="00510501" w:rsidRPr="004F4407" w:rsidRDefault="00510501" w:rsidP="001B5F84">
            <w:pPr>
              <w:widowControl w:val="0"/>
              <w:overflowPunct/>
              <w:spacing w:after="0"/>
              <w:textAlignment w:val="auto"/>
              <w:rPr>
                <w:rFonts w:ascii="Courier New" w:hAnsi="Courier New" w:cs="Courier New"/>
                <w:color w:val="0070C1"/>
                <w:sz w:val="18"/>
                <w:szCs w:val="18"/>
                <w:lang w:eastAsia="ko-KR"/>
              </w:rPr>
            </w:pPr>
            <w:r w:rsidRPr="0032615D">
              <w:rPr>
                <w:rFonts w:ascii="Courier New" w:hAnsi="Courier New" w:cs="Courier New"/>
                <w:sz w:val="18"/>
                <w:szCs w:val="18"/>
                <w:lang w:eastAsia="ko-KR"/>
              </w:rPr>
              <w:t>HTTP</w:t>
            </w:r>
            <w:r w:rsidRPr="004F4407">
              <w:rPr>
                <w:rFonts w:ascii="Courier New" w:hAnsi="Courier New" w:cs="Courier New"/>
                <w:color w:val="0070C1"/>
                <w:sz w:val="18"/>
                <w:szCs w:val="18"/>
                <w:lang w:eastAsia="ko-KR"/>
              </w:rPr>
              <w:t xml:space="preserve">/1.1 200 </w:t>
            </w:r>
            <w:r w:rsidRPr="0032615D">
              <w:rPr>
                <w:rFonts w:ascii="Courier New" w:hAnsi="Courier New" w:cs="Courier New"/>
                <w:sz w:val="18"/>
                <w:szCs w:val="18"/>
                <w:lang w:eastAsia="ko-KR"/>
              </w:rPr>
              <w:t>OK</w:t>
            </w:r>
          </w:p>
          <w:p w14:paraId="21AE7A8F" w14:textId="77777777" w:rsidR="00510501" w:rsidRPr="004F4407" w:rsidRDefault="00510501" w:rsidP="001B5F84">
            <w:pPr>
              <w:spacing w:after="0"/>
              <w:jc w:val="both"/>
              <w:rPr>
                <w:rFonts w:ascii="Arial" w:eastAsia="Gulim" w:hAnsi="Arial" w:cs="Arial"/>
                <w:b/>
                <w:bCs/>
                <w:sz w:val="18"/>
                <w:szCs w:val="18"/>
                <w:lang w:eastAsia="ko-KR"/>
              </w:rPr>
            </w:pPr>
            <w:r w:rsidRPr="004F4407">
              <w:rPr>
                <w:rFonts w:ascii="Courier New" w:hAnsi="Courier New" w:cs="Courier New"/>
                <w:color w:val="0070C1"/>
                <w:sz w:val="18"/>
                <w:szCs w:val="18"/>
                <w:lang w:eastAsia="ko-KR"/>
              </w:rPr>
              <w:t>X-M2M-RSC: 2000</w:t>
            </w:r>
          </w:p>
        </w:tc>
      </w:tr>
      <w:tr w:rsidR="00510501" w:rsidRPr="004F4407" w14:paraId="08F1231C" w14:textId="77777777" w:rsidTr="001B5F84">
        <w:trPr>
          <w:tblCellSpacing w:w="0" w:type="dxa"/>
          <w:jc w:val="center"/>
        </w:trPr>
        <w:tc>
          <w:tcPr>
            <w:tcW w:w="14703" w:type="dxa"/>
            <w:gridSpan w:val="6"/>
            <w:tcBorders>
              <w:top w:val="nil"/>
              <w:bottom w:val="nil"/>
            </w:tcBorders>
          </w:tcPr>
          <w:p w14:paraId="4F61EF4E" w14:textId="3337D09C" w:rsidR="00510501" w:rsidRPr="004F4407" w:rsidRDefault="00510501" w:rsidP="001B5F84">
            <w:pPr>
              <w:pStyle w:val="TAN"/>
              <w:rPr>
                <w:rFonts w:eastAsia="Gulim"/>
              </w:rPr>
            </w:pPr>
            <w:r w:rsidRPr="004F4407">
              <w:rPr>
                <w:rFonts w:eastAsia="Gulim"/>
              </w:rPr>
              <w:t>NOTE 1:</w:t>
            </w:r>
            <w:r w:rsidRPr="004F4407">
              <w:rPr>
                <w:rFonts w:eastAsia="Gulim"/>
              </w:rPr>
              <w:tab/>
              <w:t>Additional rules defined in table 5.4.</w:t>
            </w:r>
            <w:r>
              <w:rPr>
                <w:rFonts w:eastAsia="Gulim"/>
              </w:rPr>
              <w:t>4</w:t>
            </w:r>
            <w:r w:rsidRPr="004F4407">
              <w:rPr>
                <w:rFonts w:eastAsia="Gulim"/>
              </w:rPr>
              <w:t>.2.2-3 are also applied.</w:t>
            </w:r>
          </w:p>
          <w:p w14:paraId="7B265754" w14:textId="7F4AADA9" w:rsidR="00510501" w:rsidRPr="004F4407" w:rsidRDefault="00510501" w:rsidP="001B5F84">
            <w:pPr>
              <w:pStyle w:val="TAN"/>
              <w:rPr>
                <w:rFonts w:eastAsia="Gulim"/>
              </w:rPr>
            </w:pPr>
            <w:r w:rsidRPr="004F4407">
              <w:rPr>
                <w:rFonts w:eastAsia="Gulim"/>
              </w:rPr>
              <w:t>NOTE 2:</w:t>
            </w:r>
            <w:r w:rsidRPr="004F4407">
              <w:rPr>
                <w:rFonts w:eastAsia="Gulim"/>
              </w:rPr>
              <w:tab/>
              <w:t>Attribute r</w:t>
            </w:r>
            <w:r w:rsidRPr="004F4407">
              <w:rPr>
                <w:rFonts w:eastAsia="Gulim" w:hint="eastAsia"/>
              </w:rPr>
              <w:t xml:space="preserve">esponse status code is defined </w:t>
            </w:r>
            <w:r w:rsidRPr="004F4407">
              <w:rPr>
                <w:rFonts w:eastAsia="Gulim"/>
              </w:rPr>
              <w:t>at table 5.4.</w:t>
            </w:r>
            <w:r>
              <w:rPr>
                <w:rFonts w:eastAsia="Gulim"/>
              </w:rPr>
              <w:t>4</w:t>
            </w:r>
            <w:r w:rsidRPr="004F4407">
              <w:rPr>
                <w:rFonts w:eastAsia="Gulim"/>
              </w:rPr>
              <w:t>.2.2-3.</w:t>
            </w:r>
          </w:p>
        </w:tc>
      </w:tr>
    </w:tbl>
    <w:p w14:paraId="25DCAABC" w14:textId="77777777" w:rsidR="00510501" w:rsidRDefault="00510501" w:rsidP="00510501"/>
    <w:p w14:paraId="1D8EC5AA" w14:textId="5CC1AF9C" w:rsidR="00510501" w:rsidRPr="004F4407" w:rsidRDefault="00510501" w:rsidP="00510501">
      <w:pPr>
        <w:pStyle w:val="TH"/>
      </w:pPr>
      <w:r w:rsidRPr="004F4407">
        <w:lastRenderedPageBreak/>
        <w:t>Table 5.4.</w:t>
      </w:r>
      <w:r>
        <w:t>4</w:t>
      </w:r>
      <w:r w:rsidRPr="004F4407">
        <w:t>.2.2-</w:t>
      </w:r>
      <w:r w:rsidR="00010295">
        <w:t>2</w:t>
      </w:r>
      <w:r w:rsidRPr="004F4407">
        <w:t xml:space="preserve">: Definition of </w:t>
      </w:r>
      <w:r>
        <w:t>special Upper Tester commands</w:t>
      </w:r>
    </w:p>
    <w:tbl>
      <w:tblPr>
        <w:tblW w:w="7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162"/>
        <w:gridCol w:w="5019"/>
      </w:tblGrid>
      <w:tr w:rsidR="00510501" w:rsidRPr="004F4407" w14:paraId="22552598" w14:textId="77777777" w:rsidTr="00572D8D">
        <w:trPr>
          <w:jc w:val="center"/>
        </w:trPr>
        <w:tc>
          <w:tcPr>
            <w:tcW w:w="2162" w:type="dxa"/>
            <w:shd w:val="clear" w:color="auto" w:fill="auto"/>
          </w:tcPr>
          <w:p w14:paraId="0941DCA8" w14:textId="77777777" w:rsidR="00510501" w:rsidRPr="004F4407" w:rsidRDefault="00510501" w:rsidP="001B5F84">
            <w:pPr>
              <w:pStyle w:val="TAH"/>
            </w:pPr>
            <w:r>
              <w:t>Value</w:t>
            </w:r>
          </w:p>
        </w:tc>
        <w:tc>
          <w:tcPr>
            <w:tcW w:w="5019" w:type="dxa"/>
            <w:shd w:val="clear" w:color="auto" w:fill="auto"/>
          </w:tcPr>
          <w:p w14:paraId="3EBAE0F6" w14:textId="77777777" w:rsidR="00510501" w:rsidRPr="004F4407" w:rsidRDefault="00510501" w:rsidP="001B5F84">
            <w:pPr>
              <w:pStyle w:val="TAH"/>
            </w:pPr>
            <w:r w:rsidRPr="004F4407">
              <w:t>Interpretation</w:t>
            </w:r>
          </w:p>
        </w:tc>
      </w:tr>
      <w:tr w:rsidR="00510501" w:rsidRPr="004F4407" w14:paraId="11E33E92" w14:textId="77777777" w:rsidTr="00572D8D">
        <w:trPr>
          <w:jc w:val="center"/>
        </w:trPr>
        <w:tc>
          <w:tcPr>
            <w:tcW w:w="2162" w:type="dxa"/>
            <w:shd w:val="clear" w:color="auto" w:fill="auto"/>
          </w:tcPr>
          <w:p w14:paraId="37900519" w14:textId="77777777" w:rsidR="00510501" w:rsidRPr="004F4407" w:rsidRDefault="00510501" w:rsidP="001B5F84">
            <w:pPr>
              <w:pStyle w:val="TAL"/>
            </w:pPr>
            <w:r>
              <w:t>Reset</w:t>
            </w:r>
          </w:p>
        </w:tc>
        <w:tc>
          <w:tcPr>
            <w:tcW w:w="5019" w:type="dxa"/>
            <w:shd w:val="clear" w:color="auto" w:fill="auto"/>
          </w:tcPr>
          <w:p w14:paraId="2B20517F" w14:textId="77777777" w:rsidR="00510501" w:rsidRPr="004F4407" w:rsidRDefault="00510501" w:rsidP="001B5F84">
            <w:pPr>
              <w:pStyle w:val="TAL"/>
            </w:pPr>
            <w:proofErr w:type="spellStart"/>
            <w:r>
              <w:t>Inidicates</w:t>
            </w:r>
            <w:proofErr w:type="spellEnd"/>
            <w:r>
              <w:t xml:space="preserve"> that the IUT should reset</w:t>
            </w:r>
          </w:p>
        </w:tc>
      </w:tr>
    </w:tbl>
    <w:p w14:paraId="30E0148D" w14:textId="77777777" w:rsidR="001F4D0C" w:rsidRPr="004F4407" w:rsidRDefault="001F4D0C" w:rsidP="001F4D0C">
      <w:pPr>
        <w:pStyle w:val="TH"/>
        <w:sectPr w:rsidR="001F4D0C" w:rsidRPr="004F4407" w:rsidSect="001F4D0C">
          <w:footnotePr>
            <w:numRestart w:val="eachSect"/>
          </w:footnotePr>
          <w:pgSz w:w="16840" w:h="11907" w:orient="landscape"/>
          <w:pgMar w:top="1134" w:right="1418" w:bottom="1134" w:left="1134" w:header="851" w:footer="340" w:gutter="0"/>
          <w:cols w:space="720"/>
          <w:docGrid w:linePitch="272"/>
        </w:sectPr>
      </w:pPr>
    </w:p>
    <w:p w14:paraId="1F814030" w14:textId="4DE804E6" w:rsidR="00405B2A" w:rsidRPr="004F4407" w:rsidRDefault="00405B2A" w:rsidP="001F4D0C">
      <w:pPr>
        <w:pStyle w:val="TH"/>
      </w:pPr>
      <w:r w:rsidRPr="004F4407">
        <w:lastRenderedPageBreak/>
        <w:t>Table 5.4.</w:t>
      </w:r>
      <w:r w:rsidR="00163357">
        <w:t>4</w:t>
      </w:r>
      <w:r w:rsidRPr="004F4407">
        <w:t>.2.2-</w:t>
      </w:r>
      <w:r w:rsidR="00010295">
        <w:t>3</w:t>
      </w:r>
      <w:r w:rsidR="00DA57DD" w:rsidRPr="004F4407">
        <w:t>:</w:t>
      </w:r>
      <w:r w:rsidRPr="004F4407">
        <w:t xml:space="preserve"> Rules for defining </w:t>
      </w:r>
      <w:proofErr w:type="spellStart"/>
      <w:r w:rsidRPr="004F4407">
        <w:t>UtTrigger</w:t>
      </w:r>
      <w:proofErr w:type="spellEnd"/>
      <w:r w:rsidRPr="004F4407">
        <w:t xml:space="preserve"> and </w:t>
      </w:r>
      <w:proofErr w:type="spellStart"/>
      <w:r w:rsidRPr="004F4407">
        <w:t>UtTriggerAck</w:t>
      </w:r>
      <w:proofErr w:type="spellEnd"/>
      <w:r w:rsidRPr="004F4407">
        <w:t xml:space="preserve"> primitives</w:t>
      </w:r>
    </w:p>
    <w:tbl>
      <w:tblPr>
        <w:tblW w:w="8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8492"/>
      </w:tblGrid>
      <w:tr w:rsidR="00405B2A" w:rsidRPr="004F4407" w14:paraId="4FEB6B90" w14:textId="77777777" w:rsidTr="00565622">
        <w:trPr>
          <w:jc w:val="center"/>
        </w:trPr>
        <w:tc>
          <w:tcPr>
            <w:tcW w:w="8492" w:type="dxa"/>
            <w:shd w:val="clear" w:color="auto" w:fill="auto"/>
          </w:tcPr>
          <w:p w14:paraId="3C88388C" w14:textId="07EA5F58" w:rsidR="001F4D0C" w:rsidRPr="004F4407" w:rsidRDefault="00405B2A" w:rsidP="002E1900">
            <w:pPr>
              <w:numPr>
                <w:ilvl w:val="0"/>
                <w:numId w:val="10"/>
              </w:numPr>
              <w:spacing w:after="0"/>
              <w:ind w:left="531"/>
              <w:rPr>
                <w:b/>
              </w:rPr>
            </w:pPr>
            <w:proofErr w:type="spellStart"/>
            <w:r w:rsidRPr="004F4407">
              <w:rPr>
                <w:rFonts w:ascii="Arial" w:eastAsia="Gulim" w:hAnsi="Arial" w:cs="Arial"/>
                <w:b/>
                <w:bCs/>
                <w:sz w:val="18"/>
                <w:szCs w:val="18"/>
                <w:lang w:eastAsia="ko-KR"/>
              </w:rPr>
              <w:t>UtTrigger</w:t>
            </w:r>
            <w:proofErr w:type="spellEnd"/>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primitive</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is</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represented</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in</w:t>
            </w:r>
            <w:r w:rsidR="00565622" w:rsidRPr="004F4407">
              <w:rPr>
                <w:rFonts w:ascii="Arial" w:eastAsia="Gulim" w:hAnsi="Arial" w:cs="Arial"/>
                <w:b/>
                <w:bCs/>
                <w:sz w:val="18"/>
                <w:szCs w:val="18"/>
                <w:lang w:eastAsia="ko-KR"/>
              </w:rPr>
              <w:t xml:space="preserve"> </w:t>
            </w:r>
            <w:proofErr w:type="spellStart"/>
            <w:r w:rsidRPr="004F4407">
              <w:rPr>
                <w:rFonts w:ascii="Arial" w:eastAsia="Gulim" w:hAnsi="Arial" w:cs="Arial"/>
                <w:b/>
                <w:bCs/>
                <w:sz w:val="18"/>
                <w:szCs w:val="18"/>
                <w:lang w:eastAsia="ko-KR"/>
              </w:rPr>
              <w:t>requestPrimitive</w:t>
            </w:r>
            <w:proofErr w:type="spellEnd"/>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serialized</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in</w:t>
            </w:r>
            <w:r w:rsidR="00565622" w:rsidRPr="004F4407">
              <w:rPr>
                <w:rFonts w:ascii="Arial" w:eastAsia="Gulim" w:hAnsi="Arial" w:cs="Arial"/>
                <w:b/>
                <w:bCs/>
                <w:sz w:val="18"/>
                <w:szCs w:val="18"/>
                <w:lang w:eastAsia="ko-KR"/>
              </w:rPr>
              <w:t xml:space="preserve"> </w:t>
            </w:r>
            <w:r w:rsidRPr="0032615D">
              <w:rPr>
                <w:rFonts w:ascii="Arial" w:eastAsia="Gulim" w:hAnsi="Arial" w:cs="Arial"/>
                <w:b/>
                <w:bCs/>
                <w:sz w:val="18"/>
                <w:szCs w:val="18"/>
                <w:lang w:eastAsia="ko-KR"/>
              </w:rPr>
              <w:t>JSON</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format.</w:t>
            </w:r>
            <w:r w:rsidR="00565622" w:rsidRPr="004F4407">
              <w:rPr>
                <w:b/>
              </w:rPr>
              <w:t xml:space="preserve"> </w:t>
            </w:r>
          </w:p>
          <w:p w14:paraId="6052D545" w14:textId="5DAD0D5A" w:rsidR="00656AE6" w:rsidRPr="004F4407" w:rsidRDefault="00BD5CBB" w:rsidP="002E1900">
            <w:pPr>
              <w:numPr>
                <w:ilvl w:val="0"/>
                <w:numId w:val="10"/>
              </w:numPr>
              <w:spacing w:after="0"/>
              <w:ind w:left="531"/>
              <w:rPr>
                <w:rFonts w:ascii="Arial" w:eastAsia="Gulim" w:hAnsi="Arial" w:cs="Arial"/>
                <w:b/>
                <w:bCs/>
                <w:sz w:val="18"/>
                <w:szCs w:val="18"/>
                <w:lang w:eastAsia="ko-KR"/>
              </w:rPr>
            </w:pPr>
            <w:proofErr w:type="spellStart"/>
            <w:r w:rsidRPr="004F4407">
              <w:rPr>
                <w:rFonts w:ascii="Arial" w:eastAsia="Gulim" w:hAnsi="Arial" w:cs="Arial"/>
                <w:b/>
                <w:bCs/>
                <w:sz w:val="18"/>
                <w:szCs w:val="18"/>
                <w:lang w:eastAsia="ko-KR"/>
              </w:rPr>
              <w:t>UtTrigger</w:t>
            </w:r>
            <w:proofErr w:type="spellEnd"/>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primitive</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shall</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be</w:t>
            </w:r>
            <w:r w:rsidR="00565622" w:rsidRPr="004F4407">
              <w:rPr>
                <w:rFonts w:ascii="Arial" w:eastAsia="Gulim" w:hAnsi="Arial" w:cs="Arial"/>
                <w:b/>
                <w:bCs/>
                <w:sz w:val="18"/>
                <w:szCs w:val="18"/>
                <w:lang w:eastAsia="ko-KR"/>
              </w:rPr>
              <w:t xml:space="preserve"> </w:t>
            </w:r>
            <w:r w:rsidR="00CD4847" w:rsidRPr="004F4407">
              <w:rPr>
                <w:rFonts w:ascii="Arial" w:eastAsia="Gulim" w:hAnsi="Arial" w:cs="Arial"/>
                <w:b/>
                <w:bCs/>
                <w:sz w:val="18"/>
                <w:szCs w:val="18"/>
                <w:lang w:eastAsia="ko-KR"/>
              </w:rPr>
              <w:t>interpreted</w:t>
            </w:r>
            <w:r w:rsidR="00565622" w:rsidRPr="004F4407">
              <w:rPr>
                <w:rFonts w:ascii="Arial" w:eastAsia="Gulim" w:hAnsi="Arial" w:cs="Arial"/>
                <w:b/>
                <w:bCs/>
                <w:sz w:val="18"/>
                <w:szCs w:val="18"/>
                <w:lang w:eastAsia="ko-KR"/>
              </w:rPr>
              <w:t xml:space="preserve"> </w:t>
            </w:r>
            <w:r w:rsidR="00CD4847" w:rsidRPr="004F4407">
              <w:rPr>
                <w:rFonts w:ascii="Arial" w:eastAsia="Gulim" w:hAnsi="Arial" w:cs="Arial"/>
                <w:b/>
                <w:bCs/>
                <w:sz w:val="18"/>
                <w:szCs w:val="18"/>
                <w:lang w:eastAsia="ko-KR"/>
              </w:rPr>
              <w:t>as</w:t>
            </w:r>
            <w:r w:rsidR="00565622" w:rsidRPr="004F4407">
              <w:rPr>
                <w:rFonts w:ascii="Arial" w:eastAsia="Gulim" w:hAnsi="Arial" w:cs="Arial"/>
                <w:b/>
                <w:bCs/>
                <w:sz w:val="18"/>
                <w:szCs w:val="18"/>
                <w:lang w:eastAsia="ko-KR"/>
              </w:rPr>
              <w:t xml:space="preserve"> </w:t>
            </w:r>
            <w:r w:rsidR="00CD4847" w:rsidRPr="004F4407">
              <w:rPr>
                <w:rFonts w:ascii="Arial" w:eastAsia="Gulim" w:hAnsi="Arial" w:cs="Arial"/>
                <w:b/>
                <w:bCs/>
                <w:sz w:val="18"/>
                <w:szCs w:val="18"/>
                <w:lang w:eastAsia="ko-KR"/>
              </w:rPr>
              <w:t>follows:</w:t>
            </w:r>
          </w:p>
          <w:p w14:paraId="43E3145F" w14:textId="06906E25" w:rsidR="00CD4847" w:rsidRPr="004F4407" w:rsidRDefault="00D10065" w:rsidP="00CD4847">
            <w:pPr>
              <w:pStyle w:val="B2"/>
              <w:rPr>
                <w:rFonts w:ascii="Arial" w:eastAsia="Gulim" w:hAnsi="Arial" w:cs="Arial"/>
                <w:bCs/>
                <w:sz w:val="18"/>
                <w:szCs w:val="18"/>
                <w:lang w:eastAsia="ko-KR"/>
              </w:rPr>
            </w:pPr>
            <w:r w:rsidRPr="004F4407">
              <w:rPr>
                <w:rFonts w:ascii="Arial" w:eastAsia="Gulim" w:hAnsi="Arial" w:cs="Arial"/>
                <w:bCs/>
                <w:sz w:val="18"/>
                <w:szCs w:val="18"/>
                <w:lang w:eastAsia="ko-KR"/>
              </w:rPr>
              <w:t>Any</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attribute/parameter</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containing</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w:t>
            </w:r>
            <w:r w:rsidR="00565622" w:rsidRPr="004F4407">
              <w:rPr>
                <w:rFonts w:ascii="Arial" w:eastAsia="Gulim" w:hAnsi="Arial" w:cs="Arial"/>
                <w:bCs/>
                <w:sz w:val="18"/>
                <w:szCs w:val="18"/>
                <w:lang w:eastAsia="ko-KR"/>
              </w:rPr>
              <w:t xml:space="preserve"> </w:t>
            </w:r>
            <w:r w:rsidRPr="0032615D">
              <w:rPr>
                <w:rFonts w:ascii="Arial" w:eastAsia="Gulim" w:hAnsi="Arial" w:cs="Arial"/>
                <w:bCs/>
                <w:sz w:val="18"/>
                <w:szCs w:val="18"/>
                <w:lang w:eastAsia="ko-KR"/>
              </w:rPr>
              <w:t>value</w:t>
            </w:r>
            <w:r w:rsidR="00565622" w:rsidRPr="004F4407">
              <w:rPr>
                <w:rFonts w:ascii="Arial" w:eastAsia="Gulim" w:hAnsi="Arial" w:cs="Arial"/>
                <w:bCs/>
                <w:sz w:val="18"/>
                <w:szCs w:val="18"/>
                <w:lang w:eastAsia="ko-KR"/>
              </w:rPr>
              <w:t xml:space="preserve"> </w:t>
            </w:r>
            <w:r w:rsidR="00DE427D" w:rsidRPr="004F4407">
              <w:rPr>
                <w:rFonts w:ascii="Arial" w:eastAsia="Gulim" w:hAnsi="Arial" w:cs="Arial"/>
                <w:bCs/>
                <w:sz w:val="18"/>
                <w:szCs w:val="18"/>
                <w:lang w:eastAsia="ko-KR"/>
              </w:rPr>
              <w:t>shall</w:t>
            </w:r>
            <w:r w:rsidR="00565622" w:rsidRPr="004F4407">
              <w:rPr>
                <w:rFonts w:ascii="Arial" w:eastAsia="Gulim" w:hAnsi="Arial" w:cs="Arial"/>
                <w:bCs/>
                <w:sz w:val="18"/>
                <w:szCs w:val="18"/>
                <w:lang w:eastAsia="ko-KR"/>
              </w:rPr>
              <w:t xml:space="preserve"> </w:t>
            </w:r>
            <w:r w:rsidR="00DE427D" w:rsidRPr="004F4407">
              <w:rPr>
                <w:rFonts w:ascii="Arial" w:eastAsia="Gulim" w:hAnsi="Arial" w:cs="Arial"/>
                <w:bCs/>
                <w:sz w:val="18"/>
                <w:szCs w:val="18"/>
                <w:lang w:eastAsia="ko-KR"/>
              </w:rPr>
              <w:t>be</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present</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and</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equal</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in</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the</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triggered</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request</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primitive</w:t>
            </w:r>
            <w:r w:rsidR="0017719C" w:rsidRPr="004F4407">
              <w:rPr>
                <w:rFonts w:ascii="Arial" w:eastAsia="Gulim" w:hAnsi="Arial" w:cs="Arial"/>
                <w:bCs/>
                <w:sz w:val="18"/>
                <w:szCs w:val="18"/>
                <w:lang w:eastAsia="ko-KR"/>
              </w:rPr>
              <w:t>.</w:t>
            </w:r>
          </w:p>
          <w:p w14:paraId="7D512346" w14:textId="0E1BB5E7" w:rsidR="00341F87" w:rsidRPr="004F4407" w:rsidRDefault="00341F87" w:rsidP="00CD4847">
            <w:pPr>
              <w:pStyle w:val="B2"/>
              <w:rPr>
                <w:rFonts w:ascii="Arial" w:eastAsia="Gulim" w:hAnsi="Arial" w:cs="Arial"/>
                <w:bCs/>
                <w:sz w:val="18"/>
                <w:szCs w:val="18"/>
                <w:lang w:eastAsia="ko-KR"/>
              </w:rPr>
            </w:pPr>
            <w:r w:rsidRPr="004F4407">
              <w:rPr>
                <w:rFonts w:ascii="Arial" w:eastAsia="Gulim" w:hAnsi="Arial" w:cs="Arial"/>
                <w:bCs/>
                <w:sz w:val="18"/>
                <w:szCs w:val="18"/>
                <w:lang w:eastAsia="ko-KR"/>
              </w:rPr>
              <w:t>Any</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attribute/parameter</w:t>
            </w:r>
            <w:r w:rsidR="00565622" w:rsidRPr="004F4407">
              <w:rPr>
                <w:rFonts w:ascii="Arial" w:eastAsia="Gulim" w:hAnsi="Arial" w:cs="Arial"/>
                <w:bCs/>
                <w:sz w:val="18"/>
                <w:szCs w:val="18"/>
                <w:lang w:eastAsia="ko-KR"/>
              </w:rPr>
              <w:t xml:space="preserve"> </w:t>
            </w:r>
            <w:r w:rsidR="00880453" w:rsidRPr="004F4407">
              <w:rPr>
                <w:rFonts w:ascii="Arial" w:eastAsia="Gulim" w:hAnsi="Arial" w:cs="Arial"/>
                <w:bCs/>
                <w:sz w:val="18"/>
                <w:szCs w:val="18"/>
                <w:lang w:eastAsia="ko-KR"/>
              </w:rPr>
              <w:t>containing</w:t>
            </w:r>
            <w:r w:rsidR="00565622" w:rsidRPr="004F4407">
              <w:rPr>
                <w:rFonts w:ascii="Arial" w:eastAsia="Gulim" w:hAnsi="Arial" w:cs="Arial"/>
                <w:bCs/>
                <w:sz w:val="18"/>
                <w:szCs w:val="18"/>
                <w:lang w:eastAsia="ko-KR"/>
              </w:rPr>
              <w:t xml:space="preserve"> </w:t>
            </w:r>
            <w:r w:rsidR="007921DF">
              <w:rPr>
                <w:rFonts w:ascii="Arial" w:eastAsia="Gulim" w:hAnsi="Arial" w:cs="Arial"/>
                <w:bCs/>
                <w:sz w:val="18"/>
                <w:szCs w:val="18"/>
                <w:lang w:eastAsia="ko-KR"/>
              </w:rPr>
              <w:t>"</w:t>
            </w:r>
            <w:r w:rsidR="00880453" w:rsidRPr="004F4407">
              <w:rPr>
                <w:rFonts w:ascii="Arial" w:eastAsia="Gulim" w:hAnsi="Arial" w:cs="Arial"/>
                <w:bCs/>
                <w:sz w:val="18"/>
                <w:szCs w:val="18"/>
                <w:lang w:eastAsia="ko-KR"/>
              </w:rPr>
              <w:t>UNINITIALIZED</w:t>
            </w:r>
            <w:r w:rsidR="007921DF">
              <w:rPr>
                <w:rFonts w:ascii="Arial" w:eastAsia="Gulim" w:hAnsi="Arial" w:cs="Arial"/>
                <w:bCs/>
                <w:sz w:val="18"/>
                <w:szCs w:val="18"/>
                <w:lang w:eastAsia="ko-KR"/>
              </w:rPr>
              <w:t>"</w:t>
            </w:r>
            <w:r w:rsidR="00565622" w:rsidRPr="004F4407">
              <w:rPr>
                <w:rFonts w:ascii="Arial" w:eastAsia="Gulim" w:hAnsi="Arial" w:cs="Arial"/>
                <w:bCs/>
                <w:sz w:val="18"/>
                <w:szCs w:val="18"/>
                <w:lang w:eastAsia="ko-KR"/>
              </w:rPr>
              <w:t xml:space="preserve"> </w:t>
            </w:r>
            <w:r w:rsidR="00880453" w:rsidRPr="0032615D">
              <w:rPr>
                <w:rFonts w:ascii="Arial" w:eastAsia="Gulim" w:hAnsi="Arial" w:cs="Arial"/>
                <w:bCs/>
                <w:sz w:val="18"/>
                <w:szCs w:val="18"/>
                <w:lang w:eastAsia="ko-KR"/>
              </w:rPr>
              <w:t>value</w:t>
            </w:r>
            <w:r w:rsidR="00565622" w:rsidRPr="004F4407">
              <w:rPr>
                <w:rFonts w:ascii="Arial" w:eastAsia="Gulim" w:hAnsi="Arial" w:cs="Arial"/>
                <w:bCs/>
                <w:sz w:val="18"/>
                <w:szCs w:val="18"/>
                <w:lang w:eastAsia="ko-KR"/>
              </w:rPr>
              <w:t xml:space="preserve"> </w:t>
            </w:r>
            <w:r w:rsidR="00880453" w:rsidRPr="004F4407">
              <w:rPr>
                <w:rFonts w:ascii="Arial" w:eastAsia="Gulim" w:hAnsi="Arial" w:cs="Arial"/>
                <w:bCs/>
                <w:sz w:val="18"/>
                <w:szCs w:val="18"/>
                <w:lang w:eastAsia="ko-KR"/>
              </w:rPr>
              <w:t>shall</w:t>
            </w:r>
            <w:r w:rsidR="00565622" w:rsidRPr="004F4407">
              <w:rPr>
                <w:rFonts w:ascii="Arial" w:eastAsia="Gulim" w:hAnsi="Arial" w:cs="Arial"/>
                <w:bCs/>
                <w:sz w:val="18"/>
                <w:szCs w:val="18"/>
                <w:lang w:eastAsia="ko-KR"/>
              </w:rPr>
              <w:t xml:space="preserve"> </w:t>
            </w:r>
            <w:r w:rsidR="00880453" w:rsidRPr="004F4407">
              <w:rPr>
                <w:rFonts w:ascii="Arial" w:eastAsia="Gulim" w:hAnsi="Arial" w:cs="Arial"/>
                <w:bCs/>
                <w:sz w:val="18"/>
                <w:szCs w:val="18"/>
                <w:lang w:eastAsia="ko-KR"/>
              </w:rPr>
              <w:t>be</w:t>
            </w:r>
            <w:r w:rsidR="00565622" w:rsidRPr="004F4407">
              <w:rPr>
                <w:rFonts w:ascii="Arial" w:eastAsia="Gulim" w:hAnsi="Arial" w:cs="Arial"/>
                <w:bCs/>
                <w:sz w:val="18"/>
                <w:szCs w:val="18"/>
                <w:lang w:eastAsia="ko-KR"/>
              </w:rPr>
              <w:t xml:space="preserve"> </w:t>
            </w:r>
            <w:r w:rsidR="00880453" w:rsidRPr="004F4407">
              <w:rPr>
                <w:rFonts w:ascii="Arial" w:eastAsia="Gulim" w:hAnsi="Arial" w:cs="Arial"/>
                <w:bCs/>
                <w:sz w:val="18"/>
                <w:szCs w:val="18"/>
                <w:lang w:eastAsia="ko-KR"/>
              </w:rPr>
              <w:t>prese</w:t>
            </w:r>
            <w:r w:rsidR="007F2CA0" w:rsidRPr="004F4407">
              <w:rPr>
                <w:rFonts w:ascii="Arial" w:eastAsia="Gulim" w:hAnsi="Arial" w:cs="Arial"/>
                <w:bCs/>
                <w:sz w:val="18"/>
                <w:szCs w:val="18"/>
                <w:lang w:eastAsia="ko-KR"/>
              </w:rPr>
              <w:t>nt</w:t>
            </w:r>
            <w:r w:rsidR="00565622" w:rsidRPr="004F4407">
              <w:rPr>
                <w:rFonts w:ascii="Arial" w:eastAsia="Gulim" w:hAnsi="Arial" w:cs="Arial"/>
                <w:bCs/>
                <w:sz w:val="18"/>
                <w:szCs w:val="18"/>
                <w:lang w:eastAsia="ko-KR"/>
              </w:rPr>
              <w:t xml:space="preserve"> </w:t>
            </w:r>
            <w:r w:rsidR="007F2CA0" w:rsidRPr="004F4407">
              <w:rPr>
                <w:rFonts w:ascii="Arial" w:eastAsia="Gulim" w:hAnsi="Arial" w:cs="Arial"/>
                <w:bCs/>
                <w:sz w:val="18"/>
                <w:szCs w:val="18"/>
                <w:lang w:eastAsia="ko-KR"/>
              </w:rPr>
              <w:t>in</w:t>
            </w:r>
            <w:r w:rsidR="00565622" w:rsidRPr="004F4407">
              <w:rPr>
                <w:rFonts w:ascii="Arial" w:eastAsia="Gulim" w:hAnsi="Arial" w:cs="Arial"/>
                <w:bCs/>
                <w:sz w:val="18"/>
                <w:szCs w:val="18"/>
                <w:lang w:eastAsia="ko-KR"/>
              </w:rPr>
              <w:t xml:space="preserve"> </w:t>
            </w:r>
            <w:r w:rsidR="007F2CA0" w:rsidRPr="004F4407">
              <w:rPr>
                <w:rFonts w:ascii="Arial" w:eastAsia="Gulim" w:hAnsi="Arial" w:cs="Arial"/>
                <w:bCs/>
                <w:sz w:val="18"/>
                <w:szCs w:val="18"/>
                <w:lang w:eastAsia="ko-KR"/>
              </w:rPr>
              <w:t>the</w:t>
            </w:r>
            <w:r w:rsidR="00565622" w:rsidRPr="004F4407">
              <w:rPr>
                <w:rFonts w:ascii="Arial" w:eastAsia="Gulim" w:hAnsi="Arial" w:cs="Arial"/>
                <w:bCs/>
                <w:sz w:val="18"/>
                <w:szCs w:val="18"/>
                <w:lang w:eastAsia="ko-KR"/>
              </w:rPr>
              <w:t xml:space="preserve"> </w:t>
            </w:r>
            <w:r w:rsidR="007F2CA0" w:rsidRPr="004F4407">
              <w:rPr>
                <w:rFonts w:ascii="Arial" w:eastAsia="Gulim" w:hAnsi="Arial" w:cs="Arial"/>
                <w:bCs/>
                <w:sz w:val="18"/>
                <w:szCs w:val="18"/>
                <w:lang w:eastAsia="ko-KR"/>
              </w:rPr>
              <w:t>triggered</w:t>
            </w:r>
            <w:r w:rsidR="00565622" w:rsidRPr="004F4407">
              <w:rPr>
                <w:rFonts w:ascii="Arial" w:eastAsia="Gulim" w:hAnsi="Arial" w:cs="Arial"/>
                <w:bCs/>
                <w:sz w:val="18"/>
                <w:szCs w:val="18"/>
                <w:lang w:eastAsia="ko-KR"/>
              </w:rPr>
              <w:t xml:space="preserve"> </w:t>
            </w:r>
            <w:r w:rsidR="007F2CA0" w:rsidRPr="004F4407">
              <w:rPr>
                <w:rFonts w:ascii="Arial" w:eastAsia="Gulim" w:hAnsi="Arial" w:cs="Arial"/>
                <w:bCs/>
                <w:sz w:val="18"/>
                <w:szCs w:val="18"/>
                <w:lang w:eastAsia="ko-KR"/>
              </w:rPr>
              <w:t>request</w:t>
            </w:r>
            <w:r w:rsidR="00565622" w:rsidRPr="004F4407">
              <w:rPr>
                <w:rFonts w:ascii="Arial" w:eastAsia="Gulim" w:hAnsi="Arial" w:cs="Arial"/>
                <w:bCs/>
                <w:sz w:val="18"/>
                <w:szCs w:val="18"/>
                <w:lang w:eastAsia="ko-KR"/>
              </w:rPr>
              <w:t xml:space="preserve"> </w:t>
            </w:r>
            <w:r w:rsidR="007F2CA0" w:rsidRPr="004F4407">
              <w:rPr>
                <w:rFonts w:ascii="Arial" w:eastAsia="Gulim" w:hAnsi="Arial" w:cs="Arial"/>
                <w:bCs/>
                <w:sz w:val="18"/>
                <w:szCs w:val="18"/>
                <w:lang w:eastAsia="ko-KR"/>
              </w:rPr>
              <w:t>primitive</w:t>
            </w:r>
            <w:r w:rsidR="0017719C" w:rsidRPr="004F4407">
              <w:rPr>
                <w:rFonts w:ascii="Arial" w:eastAsia="Gulim" w:hAnsi="Arial" w:cs="Arial"/>
                <w:bCs/>
                <w:sz w:val="18"/>
                <w:szCs w:val="18"/>
                <w:lang w:eastAsia="ko-KR"/>
              </w:rPr>
              <w:t>.</w:t>
            </w:r>
          </w:p>
          <w:p w14:paraId="6BACF6FF" w14:textId="1C56055A" w:rsidR="007F2CA0" w:rsidRPr="00274CC9" w:rsidRDefault="009E059D" w:rsidP="00363991">
            <w:pPr>
              <w:pStyle w:val="B2"/>
              <w:rPr>
                <w:rFonts w:ascii="Arial" w:eastAsia="Gulim" w:hAnsi="Arial" w:cs="Arial"/>
                <w:bCs/>
                <w:sz w:val="18"/>
                <w:szCs w:val="18"/>
                <w:lang w:eastAsia="ko-KR"/>
              </w:rPr>
            </w:pPr>
            <w:r w:rsidRPr="004F4407">
              <w:rPr>
                <w:rFonts w:ascii="Arial" w:eastAsia="Gulim" w:hAnsi="Arial" w:cs="Arial"/>
                <w:bCs/>
                <w:sz w:val="18"/>
                <w:szCs w:val="18"/>
                <w:lang w:eastAsia="ko-KR"/>
              </w:rPr>
              <w:t>Any</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other</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attribute/parameter</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shall</w:t>
            </w:r>
            <w:r w:rsidR="00565622" w:rsidRPr="004F4407">
              <w:rPr>
                <w:rFonts w:ascii="Arial" w:eastAsia="Gulim" w:hAnsi="Arial" w:cs="Arial"/>
                <w:bCs/>
                <w:sz w:val="18"/>
                <w:szCs w:val="18"/>
                <w:lang w:eastAsia="ko-KR"/>
              </w:rPr>
              <w:t xml:space="preserve"> </w:t>
            </w:r>
            <w:r w:rsidR="0017719C" w:rsidRPr="004F4407">
              <w:rPr>
                <w:rFonts w:ascii="Arial" w:eastAsia="Gulim" w:hAnsi="Arial" w:cs="Arial"/>
                <w:bCs/>
                <w:sz w:val="18"/>
                <w:szCs w:val="18"/>
                <w:lang w:eastAsia="ko-KR"/>
              </w:rPr>
              <w:t>comply</w:t>
            </w:r>
            <w:r w:rsidR="00565622" w:rsidRPr="004F4407">
              <w:rPr>
                <w:rFonts w:ascii="Arial" w:eastAsia="Gulim" w:hAnsi="Arial" w:cs="Arial"/>
                <w:bCs/>
                <w:sz w:val="18"/>
                <w:szCs w:val="18"/>
                <w:lang w:eastAsia="ko-KR"/>
              </w:rPr>
              <w:t xml:space="preserve"> </w:t>
            </w:r>
            <w:r w:rsidR="0017719C" w:rsidRPr="004F4407">
              <w:rPr>
                <w:rFonts w:ascii="Arial" w:eastAsia="Gulim" w:hAnsi="Arial" w:cs="Arial"/>
                <w:bCs/>
                <w:sz w:val="18"/>
                <w:szCs w:val="18"/>
                <w:lang w:eastAsia="ko-KR"/>
              </w:rPr>
              <w:t>with</w:t>
            </w:r>
            <w:r w:rsidR="00384556" w:rsidRPr="00274CC9">
              <w:rPr>
                <w:rFonts w:ascii="Arial" w:eastAsia="Gulim" w:hAnsi="Arial" w:cs="Arial"/>
                <w:bCs/>
                <w:sz w:val="18"/>
                <w:szCs w:val="18"/>
                <w:lang w:eastAsia="ko-KR"/>
              </w:rPr>
              <w:t xml:space="preserve"> </w:t>
            </w:r>
            <w:r w:rsidR="007C062E" w:rsidRPr="007C062E">
              <w:rPr>
                <w:rFonts w:ascii="Arial" w:eastAsia="Gulim" w:hAnsi="Arial" w:cs="Arial"/>
                <w:bCs/>
                <w:sz w:val="18"/>
                <w:szCs w:val="18"/>
                <w:lang w:eastAsia="ko-KR"/>
              </w:rPr>
              <w:t xml:space="preserve">oneM2M TS-0004 </w:t>
            </w:r>
            <w:r w:rsidR="00384556" w:rsidRPr="0032615D">
              <w:rPr>
                <w:rFonts w:ascii="Arial" w:eastAsia="Gulim" w:hAnsi="Arial" w:cs="Arial"/>
                <w:bCs/>
                <w:sz w:val="18"/>
                <w:szCs w:val="18"/>
                <w:lang w:eastAsia="ko-KR"/>
              </w:rPr>
              <w:t>[</w:t>
            </w:r>
            <w:r w:rsidR="00384556" w:rsidRPr="0032615D">
              <w:rPr>
                <w:rFonts w:ascii="Arial" w:eastAsia="Gulim" w:hAnsi="Arial" w:cs="Arial"/>
                <w:bCs/>
                <w:sz w:val="18"/>
                <w:szCs w:val="18"/>
                <w:lang w:eastAsia="ko-KR"/>
              </w:rPr>
              <w:fldChar w:fldCharType="begin"/>
            </w:r>
            <w:r w:rsidR="00384556" w:rsidRPr="0032615D">
              <w:rPr>
                <w:rFonts w:ascii="Arial" w:eastAsia="Gulim" w:hAnsi="Arial" w:cs="Arial"/>
                <w:bCs/>
                <w:sz w:val="18"/>
                <w:szCs w:val="18"/>
                <w:lang w:eastAsia="ko-KR"/>
              </w:rPr>
              <w:instrText xml:space="preserve">REF REF_ONEM2MTS_0004 \h </w:instrText>
            </w:r>
            <w:r w:rsidR="00274CC9" w:rsidRPr="0032615D">
              <w:rPr>
                <w:rFonts w:ascii="Arial" w:eastAsia="Gulim" w:hAnsi="Arial" w:cs="Arial"/>
                <w:bCs/>
                <w:sz w:val="18"/>
                <w:szCs w:val="18"/>
                <w:lang w:eastAsia="ko-KR"/>
              </w:rPr>
              <w:instrText xml:space="preserve"> \* MERGEFORMAT </w:instrText>
            </w:r>
            <w:r w:rsidR="00384556" w:rsidRPr="0032615D">
              <w:rPr>
                <w:rFonts w:ascii="Arial" w:eastAsia="Gulim" w:hAnsi="Arial" w:cs="Arial"/>
                <w:bCs/>
                <w:sz w:val="18"/>
                <w:szCs w:val="18"/>
                <w:lang w:eastAsia="ko-KR"/>
              </w:rPr>
            </w:r>
            <w:r w:rsidR="00384556" w:rsidRPr="0032615D">
              <w:rPr>
                <w:rFonts w:ascii="Arial" w:eastAsia="Gulim" w:hAnsi="Arial" w:cs="Arial"/>
                <w:bCs/>
                <w:sz w:val="18"/>
                <w:szCs w:val="18"/>
                <w:lang w:eastAsia="ko-KR"/>
              </w:rPr>
              <w:fldChar w:fldCharType="separate"/>
            </w:r>
            <w:r w:rsidR="00384556" w:rsidRPr="0032615D">
              <w:rPr>
                <w:rFonts w:ascii="Arial" w:hAnsi="Arial" w:cs="Arial"/>
                <w:noProof/>
                <w:sz w:val="18"/>
                <w:szCs w:val="18"/>
              </w:rPr>
              <w:t>2</w:t>
            </w:r>
            <w:r w:rsidR="00384556" w:rsidRPr="0032615D">
              <w:rPr>
                <w:rFonts w:ascii="Arial" w:eastAsia="Gulim" w:hAnsi="Arial" w:cs="Arial"/>
                <w:bCs/>
                <w:sz w:val="18"/>
                <w:szCs w:val="18"/>
                <w:lang w:eastAsia="ko-KR"/>
              </w:rPr>
              <w:fldChar w:fldCharType="end"/>
            </w:r>
            <w:r w:rsidR="00384556" w:rsidRPr="0032615D">
              <w:rPr>
                <w:rFonts w:ascii="Arial" w:eastAsia="Gulim" w:hAnsi="Arial" w:cs="Arial"/>
                <w:bCs/>
                <w:sz w:val="18"/>
                <w:szCs w:val="18"/>
                <w:lang w:eastAsia="ko-KR"/>
              </w:rPr>
              <w:t>]</w:t>
            </w:r>
            <w:r w:rsidR="0017719C" w:rsidRPr="00274CC9">
              <w:rPr>
                <w:rFonts w:ascii="Arial" w:eastAsia="Gulim" w:hAnsi="Arial" w:cs="Arial"/>
                <w:bCs/>
                <w:sz w:val="18"/>
                <w:szCs w:val="18"/>
                <w:lang w:eastAsia="ko-KR"/>
              </w:rPr>
              <w:t>.</w:t>
            </w:r>
          </w:p>
          <w:p w14:paraId="50EE14CC" w14:textId="3BAF6173" w:rsidR="00405B2A" w:rsidRPr="004F4407" w:rsidRDefault="00405B2A" w:rsidP="002E1900">
            <w:pPr>
              <w:numPr>
                <w:ilvl w:val="0"/>
                <w:numId w:val="10"/>
              </w:numPr>
              <w:spacing w:after="0"/>
              <w:ind w:left="531"/>
              <w:rPr>
                <w:b/>
              </w:rPr>
            </w:pPr>
            <w:r w:rsidRPr="004F4407">
              <w:rPr>
                <w:rFonts w:ascii="Arial" w:eastAsia="Gulim" w:hAnsi="Arial" w:cs="Arial"/>
                <w:b/>
                <w:bCs/>
                <w:sz w:val="18"/>
                <w:szCs w:val="18"/>
                <w:lang w:eastAsia="ko-KR"/>
              </w:rPr>
              <w:t>Parameters</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within</w:t>
            </w:r>
            <w:r w:rsidR="00565622" w:rsidRPr="004F4407">
              <w:rPr>
                <w:rFonts w:ascii="Arial" w:eastAsia="Gulim" w:hAnsi="Arial" w:cs="Arial"/>
                <w:b/>
                <w:bCs/>
                <w:sz w:val="18"/>
                <w:szCs w:val="18"/>
                <w:lang w:eastAsia="ko-KR"/>
              </w:rPr>
              <w:t xml:space="preserve"> </w:t>
            </w:r>
            <w:proofErr w:type="spellStart"/>
            <w:r w:rsidRPr="004F4407">
              <w:rPr>
                <w:b/>
                <w:bCs/>
              </w:rPr>
              <w:t>UtTrigger</w:t>
            </w:r>
            <w:proofErr w:type="spellEnd"/>
            <w:r w:rsidR="00565622" w:rsidRPr="004F4407">
              <w:rPr>
                <w:b/>
                <w:bCs/>
              </w:rPr>
              <w:t xml:space="preserve"> </w:t>
            </w:r>
            <w:r w:rsidRPr="004F4407">
              <w:rPr>
                <w:rFonts w:ascii="Arial" w:eastAsia="Gulim" w:hAnsi="Arial" w:cs="Arial"/>
                <w:b/>
                <w:bCs/>
                <w:sz w:val="18"/>
                <w:szCs w:val="18"/>
                <w:lang w:eastAsia="ko-KR"/>
              </w:rPr>
              <w:t>are</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listed</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as</w:t>
            </w:r>
            <w:r w:rsidR="00565622" w:rsidRPr="004F4407">
              <w:rPr>
                <w:rFonts w:ascii="Arial" w:eastAsia="Gulim" w:hAnsi="Arial" w:cs="Arial"/>
                <w:b/>
                <w:bCs/>
                <w:sz w:val="18"/>
                <w:szCs w:val="18"/>
                <w:lang w:eastAsia="ko-KR"/>
              </w:rPr>
              <w:t xml:space="preserve"> </w:t>
            </w:r>
            <w:r w:rsidRPr="004F4407">
              <w:rPr>
                <w:b/>
              </w:rPr>
              <w:t>following:</w:t>
            </w:r>
          </w:p>
          <w:p w14:paraId="58A0A9F4" w14:textId="7662C98E" w:rsidR="00405B2A" w:rsidRPr="004F4407" w:rsidRDefault="00405B2A" w:rsidP="002E1900">
            <w:pPr>
              <w:numPr>
                <w:ilvl w:val="0"/>
                <w:numId w:val="9"/>
              </w:numPr>
              <w:spacing w:after="0"/>
              <w:rPr>
                <w:rFonts w:ascii="Arial" w:eastAsia="Gulim" w:hAnsi="Arial" w:cs="Arial"/>
                <w:bCs/>
                <w:sz w:val="18"/>
                <w:szCs w:val="18"/>
                <w:lang w:eastAsia="ko-KR"/>
              </w:rPr>
            </w:pPr>
            <w:r w:rsidRPr="004F4407">
              <w:rPr>
                <w:rFonts w:ascii="Courier New" w:eastAsia="MS Mincho" w:hAnsi="Courier New" w:cs="Courier New"/>
                <w:color w:val="000096"/>
                <w:sz w:val="18"/>
                <w:szCs w:val="18"/>
              </w:rPr>
              <w:t>o</w:t>
            </w:r>
            <w:r w:rsidRPr="004F4407">
              <w:rPr>
                <w:rFonts w:ascii="Courier New" w:eastAsia="MS Mincho" w:hAnsi="Courier New" w:cs="Courier New" w:hint="eastAsia"/>
                <w:color w:val="000096"/>
                <w:sz w:val="18"/>
                <w:szCs w:val="18"/>
              </w:rPr>
              <w:t>peration</w:t>
            </w:r>
            <w:r w:rsidRPr="004F4407">
              <w:rPr>
                <w:rFonts w:ascii="Courier New" w:eastAsia="MS Mincho" w:hAnsi="Courier New" w:cs="Courier New"/>
                <w:color w:val="000096"/>
                <w:sz w:val="18"/>
                <w:szCs w:val="18"/>
              </w:rPr>
              <w:t>:</w:t>
            </w:r>
            <w:r w:rsidR="00565622" w:rsidRPr="004F4407">
              <w:rPr>
                <w:rFonts w:ascii="Courier New" w:eastAsia="MS Mincho" w:hAnsi="Courier New" w:cs="Courier New"/>
                <w:color w:val="000096"/>
                <w:sz w:val="18"/>
                <w:szCs w:val="18"/>
              </w:rPr>
              <w:t xml:space="preserve"> </w:t>
            </w:r>
            <w:r w:rsidRPr="004F4407">
              <w:rPr>
                <w:rFonts w:ascii="Courier New" w:eastAsia="MS Mincho" w:hAnsi="Courier New" w:cs="Courier New"/>
                <w:color w:val="000096"/>
                <w:sz w:val="18"/>
                <w:szCs w:val="18"/>
              </w:rPr>
              <w:t>(</w:t>
            </w:r>
            <w:r w:rsidRPr="004F4407">
              <w:rPr>
                <w:rFonts w:ascii="Arial" w:eastAsia="Gulim" w:hAnsi="Arial" w:cs="Arial"/>
                <w:b/>
                <w:bCs/>
                <w:sz w:val="18"/>
                <w:szCs w:val="18"/>
                <w:lang w:eastAsia="ko-KR"/>
              </w:rPr>
              <w:t>mandatory</w:t>
            </w:r>
            <w:r w:rsidRPr="004F4407">
              <w:rPr>
                <w:rFonts w:ascii="Courier New" w:eastAsia="MS Mincho" w:hAnsi="Courier New" w:cs="Courier New"/>
                <w:color w:val="000096"/>
                <w:sz w:val="18"/>
                <w:szCs w:val="18"/>
              </w:rPr>
              <w:t>)</w:t>
            </w:r>
            <w:r w:rsidRPr="004F4407">
              <w:rPr>
                <w:rFonts w:ascii="Arial" w:eastAsia="Gulim" w:hAnsi="Arial" w:cs="Arial"/>
                <w:bCs/>
                <w:sz w:val="18"/>
                <w:szCs w:val="18"/>
                <w:lang w:eastAsia="ko-KR"/>
              </w:rPr>
              <w:t>operation</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type</w:t>
            </w:r>
            <w:r w:rsidR="00565622" w:rsidRPr="004F4407">
              <w:rPr>
                <w:rFonts w:ascii="Courier New" w:eastAsia="MS Mincho" w:hAnsi="Courier New" w:cs="Courier New"/>
                <w:color w:val="000096"/>
                <w:sz w:val="18"/>
                <w:szCs w:val="18"/>
              </w:rPr>
              <w:t xml:space="preserve"> </w:t>
            </w:r>
            <w:r w:rsidRPr="004F4407">
              <w:rPr>
                <w:rFonts w:ascii="Arial" w:eastAsia="Gulim" w:hAnsi="Arial" w:cs="Arial"/>
                <w:bCs/>
                <w:sz w:val="18"/>
                <w:szCs w:val="18"/>
                <w:lang w:eastAsia="ko-KR"/>
              </w:rPr>
              <w:t>that</w:t>
            </w:r>
            <w:r w:rsidR="00565622" w:rsidRPr="004F4407">
              <w:rPr>
                <w:rFonts w:ascii="Arial" w:eastAsia="Gulim" w:hAnsi="Arial" w:cs="Arial"/>
                <w:bCs/>
                <w:sz w:val="18"/>
                <w:szCs w:val="18"/>
                <w:lang w:eastAsia="ko-KR"/>
              </w:rPr>
              <w:t xml:space="preserve"> </w:t>
            </w:r>
            <w:r w:rsidRPr="0032615D">
              <w:rPr>
                <w:rFonts w:ascii="Arial" w:eastAsia="Gulim" w:hAnsi="Arial" w:cs="Arial"/>
                <w:bCs/>
                <w:sz w:val="18"/>
                <w:szCs w:val="18"/>
                <w:lang w:eastAsia="ko-KR"/>
              </w:rPr>
              <w:t>IUT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is</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triggered</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to</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perform.</w:t>
            </w:r>
          </w:p>
          <w:p w14:paraId="26A4D94C" w14:textId="57871130" w:rsidR="00405B2A" w:rsidRPr="004F4407" w:rsidRDefault="00405B2A" w:rsidP="002E1900">
            <w:pPr>
              <w:numPr>
                <w:ilvl w:val="0"/>
                <w:numId w:val="9"/>
              </w:numPr>
              <w:spacing w:after="0"/>
              <w:rPr>
                <w:rFonts w:ascii="Courier New" w:eastAsia="MS Mincho" w:hAnsi="Courier New" w:cs="Courier New"/>
                <w:b/>
                <w:color w:val="000096"/>
                <w:sz w:val="18"/>
                <w:szCs w:val="18"/>
              </w:rPr>
            </w:pPr>
            <w:proofErr w:type="spellStart"/>
            <w:r w:rsidRPr="004F4407">
              <w:rPr>
                <w:rFonts w:ascii="Courier New" w:eastAsia="MS Mincho" w:hAnsi="Courier New" w:cs="Courier New"/>
                <w:color w:val="000096"/>
                <w:sz w:val="18"/>
                <w:szCs w:val="18"/>
              </w:rPr>
              <w:t>resourceType</w:t>
            </w:r>
            <w:proofErr w:type="spellEnd"/>
            <w:r w:rsidRPr="004F4407">
              <w:rPr>
                <w:rFonts w:ascii="Arial" w:eastAsia="Gulim" w:hAnsi="Arial" w:cs="Arial"/>
                <w:bCs/>
                <w:sz w:val="18"/>
                <w:szCs w:val="18"/>
                <w:lang w:eastAsia="ko-KR"/>
              </w:rPr>
              <w: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w:t>
            </w:r>
            <w:r w:rsidRPr="004F4407">
              <w:rPr>
                <w:rFonts w:ascii="Arial" w:eastAsia="Gulim" w:hAnsi="Arial" w:cs="Arial"/>
                <w:b/>
                <w:bCs/>
                <w:sz w:val="18"/>
                <w:szCs w:val="18"/>
                <w:lang w:eastAsia="ko-KR"/>
              </w:rPr>
              <w:t>optional</w:t>
            </w:r>
            <w:r w:rsidRPr="004F4407">
              <w:rPr>
                <w:rFonts w:ascii="Arial" w:eastAsia="Gulim" w:hAnsi="Arial" w:cs="Arial"/>
                <w:bCs/>
                <w:sz w:val="18"/>
                <w:szCs w:val="18"/>
                <w:lang w:eastAsia="ko-KR"/>
              </w:rPr>
              <w:t>)resource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type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of</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target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resource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against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which</w:t>
            </w:r>
            <w:r w:rsidR="00565622" w:rsidRPr="004F4407">
              <w:rPr>
                <w:rFonts w:ascii="Arial" w:eastAsia="Gulim" w:hAnsi="Arial" w:cs="Arial"/>
                <w:bCs/>
                <w:sz w:val="18"/>
                <w:szCs w:val="18"/>
                <w:lang w:eastAsia="ko-KR"/>
              </w:rPr>
              <w:t xml:space="preserve"> </w:t>
            </w:r>
            <w:r w:rsidRPr="0032615D">
              <w:rPr>
                <w:rFonts w:ascii="Arial" w:eastAsia="Gulim" w:hAnsi="Arial" w:cs="Arial"/>
                <w:bCs/>
                <w:sz w:val="18"/>
                <w:szCs w:val="18"/>
                <w:lang w:eastAsia="ko-KR"/>
              </w:rPr>
              <w:t>IUT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is</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triggered</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to</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perform</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certain</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operation</w:t>
            </w:r>
          </w:p>
          <w:p w14:paraId="1D31026B" w14:textId="6D5BE7CD" w:rsidR="00405B2A" w:rsidRPr="004F4407" w:rsidRDefault="00405B2A" w:rsidP="002E1900">
            <w:pPr>
              <w:numPr>
                <w:ilvl w:val="0"/>
                <w:numId w:val="9"/>
              </w:numPr>
              <w:spacing w:after="0"/>
              <w:rPr>
                <w:b/>
              </w:rPr>
            </w:pPr>
            <w:r w:rsidRPr="004F4407">
              <w:rPr>
                <w:rFonts w:ascii="Courier New" w:eastAsia="MS Mincho" w:hAnsi="Courier New" w:cs="Courier New"/>
                <w:color w:val="000096"/>
                <w:sz w:val="18"/>
                <w:szCs w:val="18"/>
              </w:rPr>
              <w:t>to:</w:t>
            </w:r>
            <w:r w:rsidR="00565622" w:rsidRPr="004F4407">
              <w:rPr>
                <w:rFonts w:ascii="Courier New" w:eastAsia="MS Mincho" w:hAnsi="Courier New" w:cs="Courier New"/>
                <w:color w:val="000096"/>
                <w:sz w:val="18"/>
                <w:szCs w:val="18"/>
              </w:rPr>
              <w:t xml:space="preserve"> </w:t>
            </w:r>
            <w:r w:rsidRPr="004F4407">
              <w:rPr>
                <w:rFonts w:ascii="Courier New" w:eastAsia="MS Mincho" w:hAnsi="Courier New" w:cs="Courier New"/>
                <w:color w:val="000096"/>
                <w:sz w:val="18"/>
                <w:szCs w:val="18"/>
              </w:rPr>
              <w:t>(</w:t>
            </w:r>
            <w:r w:rsidRPr="004F4407">
              <w:rPr>
                <w:rFonts w:ascii="Arial" w:eastAsia="Gulim" w:hAnsi="Arial" w:cs="Arial"/>
                <w:b/>
                <w:bCs/>
                <w:sz w:val="18"/>
                <w:szCs w:val="18"/>
                <w:lang w:eastAsia="ko-KR"/>
              </w:rPr>
              <w:t>mandatory</w:t>
            </w:r>
            <w:r w:rsidRPr="004F4407">
              <w:rPr>
                <w:rFonts w:ascii="Courier New" w:eastAsia="MS Mincho" w:hAnsi="Courier New" w:cs="Courier New"/>
                <w:color w:val="000096"/>
                <w:sz w:val="18"/>
                <w:szCs w:val="18"/>
              </w:rPr>
              <w:t>)</w:t>
            </w:r>
            <w:r w:rsidRPr="004F4407">
              <w:rPr>
                <w:rFonts w:ascii="Arial" w:eastAsia="Gulim" w:hAnsi="Arial" w:cs="Arial"/>
                <w:bCs/>
                <w:sz w:val="18"/>
                <w:szCs w:val="18"/>
                <w:lang w:eastAsia="ko-KR"/>
              </w:rPr>
              <w:t>target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resource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against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which</w:t>
            </w:r>
            <w:r w:rsidR="00565622" w:rsidRPr="004F4407">
              <w:rPr>
                <w:rFonts w:ascii="Arial" w:eastAsia="Gulim" w:hAnsi="Arial" w:cs="Arial"/>
                <w:bCs/>
                <w:sz w:val="18"/>
                <w:szCs w:val="18"/>
                <w:lang w:eastAsia="ko-KR"/>
              </w:rPr>
              <w:t xml:space="preserve"> </w:t>
            </w:r>
            <w:r w:rsidRPr="0032615D">
              <w:rPr>
                <w:rFonts w:ascii="Arial" w:eastAsia="Gulim" w:hAnsi="Arial" w:cs="Arial"/>
                <w:bCs/>
                <w:sz w:val="18"/>
                <w:szCs w:val="18"/>
                <w:lang w:eastAsia="ko-KR"/>
              </w:rPr>
              <w:t>IUT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is</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triggered</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to</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perform</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certain</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operation.</w:t>
            </w:r>
            <w:r w:rsidR="00565622" w:rsidRPr="004F4407">
              <w:rPr>
                <w:rFonts w:ascii="Arial" w:eastAsia="Gulim" w:hAnsi="Arial" w:cs="Arial"/>
                <w:bCs/>
                <w:sz w:val="18"/>
                <w:szCs w:val="18"/>
                <w:lang w:eastAsia="ko-KR"/>
              </w:rPr>
              <w:t xml:space="preserve"> </w:t>
            </w:r>
          </w:p>
          <w:p w14:paraId="7C36731F" w14:textId="45CC38F9" w:rsidR="00405B2A" w:rsidRPr="004F4407" w:rsidRDefault="00405B2A" w:rsidP="002E1900">
            <w:pPr>
              <w:numPr>
                <w:ilvl w:val="0"/>
                <w:numId w:val="9"/>
              </w:numPr>
              <w:spacing w:after="0"/>
              <w:rPr>
                <w:b/>
              </w:rPr>
            </w:pPr>
            <w:proofErr w:type="spellStart"/>
            <w:r w:rsidRPr="004F4407">
              <w:rPr>
                <w:rFonts w:ascii="Courier New" w:hAnsi="Courier New" w:cs="Courier New"/>
                <w:color w:val="000096"/>
                <w:sz w:val="18"/>
                <w:szCs w:val="18"/>
                <w:lang w:eastAsia="ko-KR"/>
              </w:rPr>
              <w:t>primitiveContent</w:t>
            </w:r>
            <w:proofErr w:type="spellEnd"/>
            <w:r w:rsidRPr="004F4407">
              <w:rPr>
                <w:rFonts w:ascii="Courier New" w:hAnsi="Courier New" w:cs="Courier New"/>
                <w:color w:val="000096"/>
                <w:sz w:val="18"/>
                <w:szCs w:val="18"/>
                <w:lang w:eastAsia="ko-KR"/>
              </w:rPr>
              <w:t>:(</w:t>
            </w:r>
            <w:proofErr w:type="gramStart"/>
            <w:r w:rsidRPr="004F4407">
              <w:rPr>
                <w:rFonts w:ascii="Arial" w:eastAsia="Gulim" w:hAnsi="Arial" w:cs="Arial"/>
                <w:b/>
                <w:bCs/>
                <w:sz w:val="18"/>
                <w:szCs w:val="18"/>
                <w:lang w:eastAsia="ko-KR"/>
              </w:rPr>
              <w:t>optional</w:t>
            </w:r>
            <w:r w:rsidRPr="004F4407">
              <w:rPr>
                <w:rFonts w:ascii="Courier New" w:hAnsi="Courier New" w:cs="Courier New"/>
                <w:color w:val="000096"/>
                <w:sz w:val="18"/>
                <w:szCs w:val="18"/>
                <w:lang w:eastAsia="ko-KR"/>
              </w:rPr>
              <w:t>)</w:t>
            </w:r>
            <w:r w:rsidRPr="004F4407">
              <w:rPr>
                <w:rFonts w:ascii="Arial" w:eastAsia="Gulim" w:hAnsi="Arial" w:cs="Arial"/>
                <w:bCs/>
                <w:sz w:val="18"/>
                <w:szCs w:val="18"/>
                <w:lang w:eastAsia="ko-KR"/>
              </w:rPr>
              <w:t>represents</w:t>
            </w:r>
            <w:proofErr w:type="gramEnd"/>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the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resource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attributes</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that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shall</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be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included</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in</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the</w:t>
            </w:r>
            <w:r w:rsidR="00565622" w:rsidRPr="004F4407">
              <w:rPr>
                <w:rFonts w:ascii="Arial" w:eastAsia="Gulim" w:hAnsi="Arial" w:cs="Arial"/>
                <w:bCs/>
                <w:sz w:val="18"/>
                <w:szCs w:val="18"/>
                <w:lang w:eastAsia="ko-KR"/>
              </w:rPr>
              <w:t xml:space="preserve"> </w:t>
            </w:r>
            <w:proofErr w:type="spellStart"/>
            <w:r w:rsidRPr="004F4407">
              <w:rPr>
                <w:rFonts w:ascii="Arial" w:eastAsia="Gulim" w:hAnsi="Arial" w:cs="Arial"/>
                <w:bCs/>
                <w:sz w:val="18"/>
                <w:szCs w:val="18"/>
                <w:lang w:eastAsia="ko-KR"/>
              </w:rPr>
              <w:t>requestPrimitive</w:t>
            </w:r>
            <w:proofErr w:type="spellEnd"/>
            <w:r w:rsidRPr="004F4407">
              <w:rPr>
                <w:rFonts w:ascii="Arial" w:eastAsia="Gulim" w:hAnsi="Arial" w:cs="Arial"/>
                <w:bCs/>
                <w:sz w:val="18"/>
                <w:szCs w:val="18"/>
                <w:lang w:eastAsia="ko-KR"/>
              </w:rPr>
              <w:t>.</w:t>
            </w:r>
          </w:p>
        </w:tc>
      </w:tr>
    </w:tbl>
    <w:p w14:paraId="158A6488" w14:textId="77777777" w:rsidR="00405B2A" w:rsidRPr="004F4407" w:rsidRDefault="00405B2A" w:rsidP="00405B2A"/>
    <w:p w14:paraId="793F7A7D" w14:textId="7423BD58" w:rsidR="00405B2A" w:rsidRPr="004F4407" w:rsidRDefault="00405B2A" w:rsidP="001F4D0C">
      <w:pPr>
        <w:pStyle w:val="TH"/>
      </w:pPr>
      <w:r w:rsidRPr="004F4407">
        <w:t>Table 5.4.</w:t>
      </w:r>
      <w:r w:rsidR="00163357">
        <w:t>4</w:t>
      </w:r>
      <w:r w:rsidRPr="004F4407">
        <w:t>.2.2-</w:t>
      </w:r>
      <w:r w:rsidR="00010295">
        <w:t>4</w:t>
      </w:r>
      <w:r w:rsidR="00DA57DD" w:rsidRPr="004F4407">
        <w:t>:</w:t>
      </w:r>
      <w:r w:rsidRPr="004F4407">
        <w:t xml:space="preserve"> Definition of </w:t>
      </w:r>
      <w:proofErr w:type="spellStart"/>
      <w:r w:rsidRPr="004F4407">
        <w:t>ResponseStatusCode</w:t>
      </w:r>
      <w:proofErr w:type="spellEnd"/>
      <w:r w:rsidRPr="004F4407">
        <w:t xml:space="preserve"> for </w:t>
      </w:r>
      <w:proofErr w:type="spellStart"/>
      <w:r w:rsidRPr="004F4407">
        <w:t>UtTriggerAck</w:t>
      </w:r>
      <w:proofErr w:type="spellEnd"/>
      <w:r w:rsidRPr="004F4407">
        <w:t xml:space="preserve"> primitive</w:t>
      </w:r>
    </w:p>
    <w:tbl>
      <w:tblPr>
        <w:tblW w:w="9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162"/>
        <w:gridCol w:w="2481"/>
        <w:gridCol w:w="5019"/>
      </w:tblGrid>
      <w:tr w:rsidR="00405B2A" w:rsidRPr="004F4407" w14:paraId="6177FACF" w14:textId="77777777" w:rsidTr="007C062E">
        <w:trPr>
          <w:jc w:val="center"/>
        </w:trPr>
        <w:tc>
          <w:tcPr>
            <w:tcW w:w="2162" w:type="dxa"/>
            <w:shd w:val="clear" w:color="auto" w:fill="auto"/>
          </w:tcPr>
          <w:p w14:paraId="134AF963" w14:textId="550AAD80" w:rsidR="00405B2A" w:rsidRPr="004F4407" w:rsidRDefault="00405B2A" w:rsidP="001F4D0C">
            <w:pPr>
              <w:pStyle w:val="TAH"/>
            </w:pPr>
            <w:r w:rsidRPr="004F4407">
              <w:rPr>
                <w:rFonts w:hint="eastAsia"/>
              </w:rPr>
              <w:t>Response</w:t>
            </w:r>
            <w:r w:rsidR="00565622" w:rsidRPr="004F4407">
              <w:t xml:space="preserve"> </w:t>
            </w:r>
            <w:r w:rsidRPr="004F4407">
              <w:rPr>
                <w:rFonts w:hint="eastAsia"/>
              </w:rPr>
              <w:t>Status</w:t>
            </w:r>
            <w:r w:rsidR="00565622" w:rsidRPr="004F4407">
              <w:t xml:space="preserve"> </w:t>
            </w:r>
            <w:r w:rsidRPr="004F4407">
              <w:t>Code</w:t>
            </w:r>
            <w:r w:rsidR="00565622" w:rsidRPr="004F4407">
              <w:t xml:space="preserve"> </w:t>
            </w:r>
            <w:r w:rsidRPr="004F4407">
              <w:t>Description</w:t>
            </w:r>
          </w:p>
        </w:tc>
        <w:tc>
          <w:tcPr>
            <w:tcW w:w="2481" w:type="dxa"/>
            <w:shd w:val="clear" w:color="auto" w:fill="auto"/>
          </w:tcPr>
          <w:p w14:paraId="3E4DF4B3" w14:textId="36455E00" w:rsidR="00405B2A" w:rsidRPr="004F4407" w:rsidRDefault="00405B2A" w:rsidP="001F4D0C">
            <w:pPr>
              <w:pStyle w:val="TAH"/>
            </w:pPr>
            <w:r w:rsidRPr="004F4407">
              <w:t>Response</w:t>
            </w:r>
            <w:r w:rsidR="00565622" w:rsidRPr="004F4407">
              <w:t xml:space="preserve"> </w:t>
            </w:r>
            <w:r w:rsidRPr="004F4407">
              <w:t>Status</w:t>
            </w:r>
            <w:r w:rsidR="00565622" w:rsidRPr="004F4407">
              <w:t xml:space="preserve"> </w:t>
            </w:r>
            <w:r w:rsidRPr="004F4407">
              <w:t>Code</w:t>
            </w:r>
            <w:r w:rsidR="00565622" w:rsidRPr="004F4407">
              <w:t xml:space="preserve"> </w:t>
            </w:r>
            <w:r w:rsidRPr="0032615D">
              <w:rPr>
                <w:rFonts w:hint="eastAsia"/>
              </w:rPr>
              <w:t>Value</w:t>
            </w:r>
          </w:p>
        </w:tc>
        <w:tc>
          <w:tcPr>
            <w:tcW w:w="5019" w:type="dxa"/>
            <w:shd w:val="clear" w:color="auto" w:fill="auto"/>
          </w:tcPr>
          <w:p w14:paraId="4FB15789" w14:textId="77777777" w:rsidR="00405B2A" w:rsidRPr="004F4407" w:rsidRDefault="00405B2A" w:rsidP="001F4D0C">
            <w:pPr>
              <w:pStyle w:val="TAH"/>
            </w:pPr>
            <w:r w:rsidRPr="004F4407">
              <w:t>Interpretation</w:t>
            </w:r>
          </w:p>
        </w:tc>
      </w:tr>
      <w:tr w:rsidR="00405B2A" w:rsidRPr="004F4407" w14:paraId="5C581D33" w14:textId="77777777" w:rsidTr="007C062E">
        <w:trPr>
          <w:jc w:val="center"/>
        </w:trPr>
        <w:tc>
          <w:tcPr>
            <w:tcW w:w="2162" w:type="dxa"/>
            <w:shd w:val="clear" w:color="auto" w:fill="auto"/>
          </w:tcPr>
          <w:p w14:paraId="52DDC172" w14:textId="77777777" w:rsidR="00405B2A" w:rsidRPr="004F4407" w:rsidRDefault="00405B2A" w:rsidP="001F4D0C">
            <w:pPr>
              <w:pStyle w:val="TAL"/>
            </w:pPr>
            <w:r w:rsidRPr="0032615D">
              <w:t>OK</w:t>
            </w:r>
          </w:p>
        </w:tc>
        <w:tc>
          <w:tcPr>
            <w:tcW w:w="2481" w:type="dxa"/>
            <w:shd w:val="clear" w:color="auto" w:fill="auto"/>
          </w:tcPr>
          <w:p w14:paraId="205321FC" w14:textId="77777777" w:rsidR="00405B2A" w:rsidRPr="004F4407" w:rsidRDefault="00405B2A" w:rsidP="001F4D0C">
            <w:pPr>
              <w:pStyle w:val="TAL"/>
            </w:pPr>
            <w:r w:rsidRPr="004F4407">
              <w:rPr>
                <w:rFonts w:hint="eastAsia"/>
              </w:rPr>
              <w:t>2000</w:t>
            </w:r>
          </w:p>
        </w:tc>
        <w:tc>
          <w:tcPr>
            <w:tcW w:w="5019" w:type="dxa"/>
            <w:shd w:val="clear" w:color="auto" w:fill="auto"/>
          </w:tcPr>
          <w:p w14:paraId="304B85C8" w14:textId="5810D5FF" w:rsidR="00405B2A" w:rsidRPr="004F4407" w:rsidRDefault="00405B2A" w:rsidP="001F4D0C">
            <w:pPr>
              <w:pStyle w:val="TAL"/>
            </w:pPr>
            <w:r w:rsidRPr="004F4407">
              <w:rPr>
                <w:rFonts w:hint="eastAsia"/>
              </w:rPr>
              <w:t>The</w:t>
            </w:r>
            <w:r w:rsidR="00565622" w:rsidRPr="004F4407">
              <w:rPr>
                <w:rFonts w:hint="eastAsia"/>
              </w:rPr>
              <w:t xml:space="preserve"> </w:t>
            </w:r>
            <w:r w:rsidRPr="0032615D">
              <w:rPr>
                <w:rFonts w:hint="eastAsia"/>
              </w:rPr>
              <w:t>SUT</w:t>
            </w:r>
            <w:r w:rsidR="00565622" w:rsidRPr="004F4407">
              <w:rPr>
                <w:rFonts w:hint="eastAsia"/>
              </w:rPr>
              <w:t xml:space="preserve"> </w:t>
            </w:r>
            <w:proofErr w:type="gramStart"/>
            <w:r w:rsidRPr="004F4407">
              <w:rPr>
                <w:rFonts w:hint="eastAsia"/>
              </w:rPr>
              <w:t>receives</w:t>
            </w:r>
            <w:r w:rsidR="00565622" w:rsidRPr="004F4407">
              <w:rPr>
                <w:rFonts w:hint="eastAsia"/>
              </w:rPr>
              <w:t xml:space="preserve"> </w:t>
            </w:r>
            <w:r w:rsidRPr="004F4407">
              <w:rPr>
                <w:rFonts w:hint="eastAsia"/>
              </w:rPr>
              <w:t>successfully</w:t>
            </w:r>
            <w:proofErr w:type="gramEnd"/>
            <w:r w:rsidR="00565622" w:rsidRPr="004F4407">
              <w:rPr>
                <w:rFonts w:hint="eastAsia"/>
              </w:rPr>
              <w:t xml:space="preserve"> </w:t>
            </w:r>
            <w:r w:rsidRPr="004F4407">
              <w:rPr>
                <w:rFonts w:hint="eastAsia"/>
              </w:rPr>
              <w:t>the</w:t>
            </w:r>
            <w:r w:rsidR="00565622" w:rsidRPr="004F4407">
              <w:rPr>
                <w:rFonts w:hint="eastAsia"/>
              </w:rPr>
              <w:t xml:space="preserve"> </w:t>
            </w:r>
            <w:r w:rsidRPr="004F4407">
              <w:rPr>
                <w:rFonts w:hint="eastAsia"/>
              </w:rPr>
              <w:t>triggering</w:t>
            </w:r>
            <w:r w:rsidR="00565622" w:rsidRPr="004F4407">
              <w:rPr>
                <w:rFonts w:hint="eastAsia"/>
              </w:rPr>
              <w:t xml:space="preserve"> </w:t>
            </w:r>
            <w:r w:rsidRPr="004F4407">
              <w:rPr>
                <w:rFonts w:hint="eastAsia"/>
              </w:rPr>
              <w:t>message</w:t>
            </w:r>
            <w:r w:rsidR="00565622" w:rsidRPr="004F4407">
              <w:rPr>
                <w:rFonts w:hint="eastAsia"/>
              </w:rPr>
              <w:t xml:space="preserve"> </w:t>
            </w:r>
            <w:r w:rsidRPr="004F4407">
              <w:rPr>
                <w:rFonts w:hint="eastAsia"/>
              </w:rPr>
              <w:t>from</w:t>
            </w:r>
            <w:r w:rsidR="00565622" w:rsidRPr="004F4407">
              <w:rPr>
                <w:rFonts w:hint="eastAsia"/>
              </w:rPr>
              <w:t xml:space="preserve"> </w:t>
            </w:r>
            <w:r w:rsidRPr="004F4407">
              <w:rPr>
                <w:rFonts w:hint="eastAsia"/>
              </w:rPr>
              <w:t>Test</w:t>
            </w:r>
            <w:r w:rsidR="00565622" w:rsidRPr="004F4407">
              <w:rPr>
                <w:rFonts w:hint="eastAsia"/>
              </w:rPr>
              <w:t xml:space="preserve"> </w:t>
            </w:r>
            <w:r w:rsidRPr="004F4407">
              <w:rPr>
                <w:rFonts w:hint="eastAsia"/>
              </w:rPr>
              <w:t>System</w:t>
            </w:r>
          </w:p>
        </w:tc>
      </w:tr>
      <w:tr w:rsidR="00405B2A" w:rsidRPr="004F4407" w14:paraId="652AB762" w14:textId="77777777" w:rsidTr="007C062E">
        <w:trPr>
          <w:jc w:val="center"/>
        </w:trPr>
        <w:tc>
          <w:tcPr>
            <w:tcW w:w="2162" w:type="dxa"/>
            <w:shd w:val="clear" w:color="auto" w:fill="auto"/>
          </w:tcPr>
          <w:p w14:paraId="3B651BAC" w14:textId="77777777" w:rsidR="00405B2A" w:rsidRPr="004F4407" w:rsidRDefault="00405B2A" w:rsidP="001F4D0C">
            <w:pPr>
              <w:pStyle w:val="TAL"/>
            </w:pPr>
            <w:r w:rsidRPr="004F4407">
              <w:t>BAD_REQUEST</w:t>
            </w:r>
          </w:p>
        </w:tc>
        <w:tc>
          <w:tcPr>
            <w:tcW w:w="2481" w:type="dxa"/>
            <w:shd w:val="clear" w:color="auto" w:fill="auto"/>
          </w:tcPr>
          <w:p w14:paraId="30E36FC6" w14:textId="77777777" w:rsidR="00405B2A" w:rsidRPr="004F4407" w:rsidRDefault="00405B2A" w:rsidP="001F4D0C">
            <w:pPr>
              <w:pStyle w:val="TAL"/>
            </w:pPr>
            <w:r w:rsidRPr="004F4407">
              <w:rPr>
                <w:rFonts w:hint="eastAsia"/>
              </w:rPr>
              <w:t>4000</w:t>
            </w:r>
          </w:p>
        </w:tc>
        <w:tc>
          <w:tcPr>
            <w:tcW w:w="5019" w:type="dxa"/>
            <w:shd w:val="clear" w:color="auto" w:fill="auto"/>
          </w:tcPr>
          <w:p w14:paraId="2043D40D" w14:textId="63C9C1BD" w:rsidR="00405B2A" w:rsidRPr="004F4407" w:rsidRDefault="00405B2A" w:rsidP="001F4D0C">
            <w:pPr>
              <w:pStyle w:val="TAL"/>
            </w:pPr>
            <w:r w:rsidRPr="004F4407">
              <w:rPr>
                <w:rFonts w:hint="eastAsia"/>
              </w:rPr>
              <w:t>The</w:t>
            </w:r>
            <w:r w:rsidR="00565622" w:rsidRPr="004F4407">
              <w:rPr>
                <w:rFonts w:hint="eastAsia"/>
              </w:rPr>
              <w:t xml:space="preserve"> </w:t>
            </w:r>
            <w:r w:rsidRPr="0032615D">
              <w:rPr>
                <w:rFonts w:hint="eastAsia"/>
              </w:rPr>
              <w:t>SUT</w:t>
            </w:r>
            <w:r w:rsidR="00565622" w:rsidRPr="004F4407">
              <w:rPr>
                <w:rFonts w:hint="eastAsia"/>
              </w:rPr>
              <w:t xml:space="preserve"> </w:t>
            </w:r>
            <w:r w:rsidRPr="004F4407">
              <w:t>does</w:t>
            </w:r>
            <w:r w:rsidR="00565622" w:rsidRPr="004F4407">
              <w:t xml:space="preserve"> </w:t>
            </w:r>
            <w:r w:rsidRPr="004F4407">
              <w:t>not</w:t>
            </w:r>
            <w:r w:rsidR="00565622" w:rsidRPr="004F4407">
              <w:t xml:space="preserve"> </w:t>
            </w:r>
            <w:r w:rsidRPr="004F4407">
              <w:t>interpret</w:t>
            </w:r>
            <w:r w:rsidR="00565622" w:rsidRPr="004F4407">
              <w:t xml:space="preserve"> </w:t>
            </w:r>
            <w:r w:rsidRPr="004F4407">
              <w:t>correctly</w:t>
            </w:r>
            <w:r w:rsidR="00565622" w:rsidRPr="004F4407">
              <w:t xml:space="preserve"> </w:t>
            </w:r>
            <w:r w:rsidRPr="004F4407">
              <w:t>the</w:t>
            </w:r>
            <w:r w:rsidR="00565622" w:rsidRPr="004F4407">
              <w:t xml:space="preserve"> </w:t>
            </w:r>
            <w:proofErr w:type="spellStart"/>
            <w:r w:rsidRPr="004F4407">
              <w:t>UtTrigger</w:t>
            </w:r>
            <w:proofErr w:type="spellEnd"/>
            <w:r w:rsidR="00565622" w:rsidRPr="004F4407">
              <w:t xml:space="preserve"> </w:t>
            </w:r>
            <w:r w:rsidRPr="004F4407">
              <w:t>primitive</w:t>
            </w:r>
          </w:p>
        </w:tc>
      </w:tr>
      <w:tr w:rsidR="00405B2A" w:rsidRPr="004F4407" w14:paraId="0F71A2AD" w14:textId="77777777" w:rsidTr="007C062E">
        <w:trPr>
          <w:jc w:val="center"/>
        </w:trPr>
        <w:tc>
          <w:tcPr>
            <w:tcW w:w="9662" w:type="dxa"/>
            <w:gridSpan w:val="3"/>
            <w:shd w:val="clear" w:color="auto" w:fill="auto"/>
          </w:tcPr>
          <w:p w14:paraId="32CA2170" w14:textId="6EADD2CB" w:rsidR="00405B2A" w:rsidRPr="004F4407" w:rsidRDefault="001F4D0C" w:rsidP="007921DF">
            <w:pPr>
              <w:pStyle w:val="TAN"/>
            </w:pPr>
            <w:r w:rsidRPr="004F4407">
              <w:t>NOTE</w:t>
            </w:r>
            <w:r w:rsidR="00405B2A" w:rsidRPr="004F4407">
              <w:rPr>
                <w:rFonts w:hint="eastAsia"/>
              </w:rPr>
              <w:t>:</w:t>
            </w:r>
            <w:r w:rsidRPr="004F4407">
              <w:tab/>
            </w:r>
            <w:r w:rsidR="00405B2A" w:rsidRPr="0032615D">
              <w:rPr>
                <w:rFonts w:hint="eastAsia"/>
              </w:rPr>
              <w:t>Only</w:t>
            </w:r>
            <w:r w:rsidR="00565622" w:rsidRPr="004F4407">
              <w:rPr>
                <w:rFonts w:hint="eastAsia"/>
              </w:rPr>
              <w:t xml:space="preserve"> </w:t>
            </w:r>
            <w:r w:rsidR="00405B2A" w:rsidRPr="004F4407">
              <w:rPr>
                <w:rFonts w:hint="eastAsia"/>
              </w:rPr>
              <w:t>above</w:t>
            </w:r>
            <w:r w:rsidR="00565622" w:rsidRPr="004F4407">
              <w:rPr>
                <w:rFonts w:hint="eastAsia"/>
              </w:rPr>
              <w:t xml:space="preserve"> </w:t>
            </w:r>
            <w:r w:rsidR="00405B2A" w:rsidRPr="004F4407">
              <w:rPr>
                <w:rFonts w:hint="eastAsia"/>
              </w:rPr>
              <w:t>two</w:t>
            </w:r>
            <w:r w:rsidR="00565622" w:rsidRPr="004F4407">
              <w:rPr>
                <w:rFonts w:hint="eastAsia"/>
              </w:rPr>
              <w:t xml:space="preserve"> </w:t>
            </w:r>
            <w:r w:rsidR="00405B2A" w:rsidRPr="004F4407">
              <w:t>response</w:t>
            </w:r>
            <w:r w:rsidR="00565622" w:rsidRPr="004F4407">
              <w:t xml:space="preserve"> </w:t>
            </w:r>
            <w:r w:rsidR="00405B2A" w:rsidRPr="004F4407">
              <w:t>status</w:t>
            </w:r>
            <w:r w:rsidR="00565622" w:rsidRPr="004F4407">
              <w:t xml:space="preserve"> </w:t>
            </w:r>
            <w:r w:rsidR="00405B2A" w:rsidRPr="004F4407">
              <w:t>codes</w:t>
            </w:r>
            <w:r w:rsidR="00565622" w:rsidRPr="004F4407">
              <w:t xml:space="preserve"> </w:t>
            </w:r>
            <w:r w:rsidR="00405B2A" w:rsidRPr="004F4407">
              <w:t>are</w:t>
            </w:r>
            <w:r w:rsidR="00565622" w:rsidRPr="004F4407">
              <w:t xml:space="preserve"> </w:t>
            </w:r>
            <w:r w:rsidR="00405B2A" w:rsidRPr="004F4407">
              <w:t>allowed</w:t>
            </w:r>
            <w:r w:rsidR="00565622" w:rsidRPr="004F4407">
              <w:t xml:space="preserve"> </w:t>
            </w:r>
            <w:r w:rsidR="00405B2A" w:rsidRPr="004F4407">
              <w:t>to</w:t>
            </w:r>
            <w:r w:rsidR="00565622" w:rsidRPr="004F4407">
              <w:t xml:space="preserve"> </w:t>
            </w:r>
            <w:r w:rsidR="00405B2A" w:rsidRPr="004F4407">
              <w:t>use</w:t>
            </w:r>
            <w:r w:rsidR="00565622" w:rsidRPr="004F4407">
              <w:t xml:space="preserve"> </w:t>
            </w:r>
            <w:r w:rsidR="00405B2A" w:rsidRPr="004F4407">
              <w:t>in</w:t>
            </w:r>
            <w:r w:rsidR="00565622" w:rsidRPr="004F4407">
              <w:t xml:space="preserve"> </w:t>
            </w:r>
            <w:proofErr w:type="spellStart"/>
            <w:r w:rsidR="00405B2A" w:rsidRPr="004F4407">
              <w:t>UtTriggerAck</w:t>
            </w:r>
            <w:proofErr w:type="spellEnd"/>
            <w:r w:rsidR="00565622" w:rsidRPr="004F4407">
              <w:t xml:space="preserve"> </w:t>
            </w:r>
            <w:r w:rsidR="00405B2A" w:rsidRPr="004F4407">
              <w:t>primitive.</w:t>
            </w:r>
            <w:r w:rsidR="00565622" w:rsidRPr="004F4407">
              <w:t xml:space="preserve"> </w:t>
            </w:r>
          </w:p>
        </w:tc>
      </w:tr>
    </w:tbl>
    <w:p w14:paraId="157A8A49" w14:textId="77777777" w:rsidR="001F4D0C" w:rsidRPr="004F4407" w:rsidRDefault="001F4D0C" w:rsidP="001F4D0C"/>
    <w:p w14:paraId="1917D848" w14:textId="1A23BF66" w:rsidR="006F2B62" w:rsidRPr="004F4407" w:rsidRDefault="006F2B62" w:rsidP="002C411B">
      <w:pPr>
        <w:pStyle w:val="Heading5"/>
      </w:pPr>
      <w:bookmarkStart w:id="37" w:name="_Toc100226455"/>
      <w:r w:rsidRPr="004F4407">
        <w:t>5.4.</w:t>
      </w:r>
      <w:r w:rsidR="00163357">
        <w:t>4</w:t>
      </w:r>
      <w:r w:rsidRPr="004F4407">
        <w:t>.2.3</w:t>
      </w:r>
      <w:r w:rsidR="00BD30A0" w:rsidRPr="004F4407">
        <w:tab/>
      </w:r>
      <w:r w:rsidRPr="004F4407">
        <w:t>Control Communication Protocol</w:t>
      </w:r>
      <w:bookmarkEnd w:id="37"/>
    </w:p>
    <w:p w14:paraId="42D0F9C1" w14:textId="4FB39DDB" w:rsidR="006F2B62" w:rsidRPr="004F4407" w:rsidRDefault="006F2B62" w:rsidP="006F2B62">
      <w:pPr>
        <w:jc w:val="both"/>
      </w:pPr>
      <w:r w:rsidRPr="004F4407">
        <w:t>P</w:t>
      </w:r>
      <w:r w:rsidRPr="004F4407">
        <w:rPr>
          <w:rFonts w:hint="eastAsia"/>
        </w:rPr>
        <w:t xml:space="preserve">rotocol used </w:t>
      </w:r>
      <w:r w:rsidRPr="004F4407">
        <w:t xml:space="preserve">for proceeding communications </w:t>
      </w:r>
      <w:r w:rsidRPr="004F4407">
        <w:rPr>
          <w:rFonts w:hint="eastAsia"/>
        </w:rPr>
        <w:t xml:space="preserve">between </w:t>
      </w:r>
      <w:r w:rsidR="0032615D">
        <w:t>Test System</w:t>
      </w:r>
      <w:r w:rsidRPr="004F4407">
        <w:t xml:space="preserve"> and Upper Tester Application is designated to the Hypertext </w:t>
      </w:r>
      <w:r w:rsidRPr="004F4407">
        <w:rPr>
          <w:rFonts w:hint="eastAsia"/>
        </w:rPr>
        <w:t>Transfer Protocol (</w:t>
      </w:r>
      <w:r w:rsidRPr="0032615D">
        <w:t>HTTP</w:t>
      </w:r>
      <w:r w:rsidRPr="004F4407">
        <w:rPr>
          <w:rFonts w:hint="eastAsia"/>
        </w:rPr>
        <w:t>)</w:t>
      </w:r>
      <w:r w:rsidRPr="004F4407">
        <w:t xml:space="preserve"> protocol owning it is an application protocol that is widely supported by most all IoT devices and various intrinsic features such as persistent connection, ease of programming, flexibility</w:t>
      </w:r>
      <w:r w:rsidR="001F4D0C" w:rsidRPr="004F4407">
        <w:t>,</w:t>
      </w:r>
      <w:r w:rsidRPr="004F4407">
        <w:t xml:space="preserve"> etc.</w:t>
      </w:r>
    </w:p>
    <w:p w14:paraId="660A3269" w14:textId="68726B38" w:rsidR="006F2B62" w:rsidRPr="004F4407" w:rsidRDefault="006F2B62" w:rsidP="001F4D0C">
      <w:pPr>
        <w:pStyle w:val="Heading5"/>
      </w:pPr>
      <w:bookmarkStart w:id="38" w:name="_Toc100226456"/>
      <w:r w:rsidRPr="004F4407">
        <w:t>5.4.</w:t>
      </w:r>
      <w:r w:rsidR="00163357">
        <w:t>4</w:t>
      </w:r>
      <w:r w:rsidRPr="004F4407">
        <w:t>.2.4</w:t>
      </w:r>
      <w:r w:rsidR="00BD30A0" w:rsidRPr="004F4407">
        <w:tab/>
      </w:r>
      <w:r w:rsidRPr="004F4407">
        <w:t>Control Message Serialization</w:t>
      </w:r>
      <w:bookmarkEnd w:id="38"/>
    </w:p>
    <w:p w14:paraId="303CC30F" w14:textId="77777777" w:rsidR="006F2B62" w:rsidRPr="004F4407" w:rsidRDefault="006F2B62" w:rsidP="001F4D0C">
      <w:r w:rsidRPr="004F4407">
        <w:rPr>
          <w:rFonts w:hint="eastAsia"/>
        </w:rPr>
        <w:t>Co</w:t>
      </w:r>
      <w:r w:rsidRPr="004F4407">
        <w:t xml:space="preserve">ntrol commands that are wrapped within a request body of </w:t>
      </w:r>
      <w:r w:rsidRPr="0032615D">
        <w:t>HTTP</w:t>
      </w:r>
      <w:r w:rsidRPr="004F4407">
        <w:t xml:space="preserve"> message</w:t>
      </w:r>
      <w:r w:rsidRPr="004F4407">
        <w:rPr>
          <w:rFonts w:hint="eastAsia"/>
        </w:rPr>
        <w:t xml:space="preserve"> </w:t>
      </w:r>
      <w:r w:rsidRPr="004F4407">
        <w:t>shall be serialized into JavaScript Object Notation (</w:t>
      </w:r>
      <w:r w:rsidRPr="0032615D">
        <w:t>JSON</w:t>
      </w:r>
      <w:r w:rsidRPr="004F4407">
        <w:t>) because it is very lightweight and easy to parse and generate for machines.</w:t>
      </w:r>
    </w:p>
    <w:bookmarkStart w:id="39" w:name="_Toc100226457"/>
    <w:p w14:paraId="2613D2EB" w14:textId="088821E8" w:rsidR="00D52549" w:rsidRPr="004F4407" w:rsidRDefault="00DB6073" w:rsidP="00DA57DD">
      <w:pPr>
        <w:pStyle w:val="Heading3"/>
      </w:pPr>
      <w:r w:rsidRPr="004F4407">
        <w:rPr>
          <w:noProof/>
          <w:lang w:eastAsia="en-GB"/>
        </w:rPr>
        <mc:AlternateContent>
          <mc:Choice Requires="wps">
            <w:drawing>
              <wp:anchor distT="0" distB="0" distL="114300" distR="114300" simplePos="0" relativeHeight="251657728" behindDoc="0" locked="0" layoutInCell="1" allowOverlap="1" wp14:anchorId="65C4C747" wp14:editId="093B869B">
                <wp:simplePos x="0" y="0"/>
                <wp:positionH relativeFrom="column">
                  <wp:posOffset>0</wp:posOffset>
                </wp:positionH>
                <wp:positionV relativeFrom="paragraph">
                  <wp:posOffset>0</wp:posOffset>
                </wp:positionV>
                <wp:extent cx="5621655" cy="2997200"/>
                <wp:effectExtent l="0" t="0" r="0" b="0"/>
                <wp:wrapNone/>
                <wp:docPr id="9"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TextEdit="1"/>
                      </wps:cNvSpPr>
                      <wps:spPr bwMode="auto">
                        <a:xfrm>
                          <a:off x="0" y="0"/>
                          <a:ext cx="5621655" cy="299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w14:anchorId="719E7965" id="AutoShape 5" o:spid="_x0000_s1026" style="position:absolute;margin-left:0;margin-top:0;width:442.65pt;height:2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" filled="f" stroked="f">
                <o:lock v:ext="edit" aspectratio="t" text="t"/>
              </v:rect>
            </w:pict>
          </mc:Fallback>
        </mc:AlternateContent>
      </w:r>
      <w:r w:rsidR="00FF41EA" w:rsidRPr="004F4407">
        <w:t>5.4</w:t>
      </w:r>
      <w:r w:rsidR="00D52549" w:rsidRPr="004F4407">
        <w:t>.</w:t>
      </w:r>
      <w:r w:rsidR="00163357">
        <w:t>5</w:t>
      </w:r>
      <w:r w:rsidR="00904FBA" w:rsidRPr="004F4407">
        <w:tab/>
      </w:r>
      <w:proofErr w:type="spellStart"/>
      <w:r w:rsidR="00D52549" w:rsidRPr="004F4407">
        <w:t>acPort</w:t>
      </w:r>
      <w:bookmarkEnd w:id="39"/>
      <w:proofErr w:type="spellEnd"/>
    </w:p>
    <w:p w14:paraId="618F4B40" w14:textId="553C2C46" w:rsidR="00D52549" w:rsidRPr="004F4407" w:rsidRDefault="00D52549" w:rsidP="001F4D0C">
      <w:r w:rsidRPr="004F4407">
        <w:t xml:space="preserve">The </w:t>
      </w:r>
      <w:proofErr w:type="spellStart"/>
      <w:r w:rsidRPr="004F4407">
        <w:t>acPort</w:t>
      </w:r>
      <w:proofErr w:type="spellEnd"/>
      <w:r w:rsidRPr="004F4407">
        <w:t xml:space="preserve"> </w:t>
      </w:r>
      <w:r w:rsidR="00946D60" w:rsidRPr="004F4407">
        <w:t>is</w:t>
      </w:r>
      <w:r w:rsidRPr="004F4407">
        <w:t xml:space="preserve"> included in the </w:t>
      </w:r>
      <w:r w:rsidR="00FF41EA" w:rsidRPr="004F4407">
        <w:t>oneM2M</w:t>
      </w:r>
      <w:r w:rsidRPr="004F4407">
        <w:t xml:space="preserve"> </w:t>
      </w:r>
      <w:r w:rsidRPr="0032615D">
        <w:t>ATS</w:t>
      </w:r>
      <w:r w:rsidRPr="004F4407">
        <w:t xml:space="preserve"> </w:t>
      </w:r>
      <w:proofErr w:type="gramStart"/>
      <w:r w:rsidRPr="004F4407">
        <w:t>in order to</w:t>
      </w:r>
      <w:proofErr w:type="gramEnd"/>
      <w:r w:rsidRPr="004F4407">
        <w:t xml:space="preserve"> be able to control and configure the t</w:t>
      </w:r>
      <w:r w:rsidR="0001600E" w:rsidRPr="004F4407">
        <w:t>est adapto</w:t>
      </w:r>
      <w:r w:rsidRPr="004F4407">
        <w:t>r for specific cases.</w:t>
      </w:r>
    </w:p>
    <w:p w14:paraId="5146B3D6" w14:textId="69897D99" w:rsidR="00946D60" w:rsidRPr="004F4407" w:rsidRDefault="00946D60" w:rsidP="00946D60">
      <w:pPr>
        <w:pStyle w:val="Heading3"/>
      </w:pPr>
      <w:bookmarkStart w:id="40" w:name="_Toc100226458"/>
      <w:r w:rsidRPr="004F4407">
        <w:t>5.4.</w:t>
      </w:r>
      <w:r w:rsidR="00163357">
        <w:t>6</w:t>
      </w:r>
      <w:r w:rsidRPr="004F4407">
        <w:tab/>
      </w:r>
      <w:proofErr w:type="spellStart"/>
      <w:r w:rsidRPr="004F4407">
        <w:t>infoPort</w:t>
      </w:r>
      <w:bookmarkEnd w:id="40"/>
      <w:proofErr w:type="spellEnd"/>
    </w:p>
    <w:p w14:paraId="206DED90" w14:textId="007B561F" w:rsidR="00946D60" w:rsidRPr="004F4407" w:rsidRDefault="00946D60" w:rsidP="001F4D0C">
      <w:r w:rsidRPr="004F4407">
        <w:t xml:space="preserve">The </w:t>
      </w:r>
      <w:proofErr w:type="spellStart"/>
      <w:r w:rsidRPr="004F4407">
        <w:t>infoPort</w:t>
      </w:r>
      <w:proofErr w:type="spellEnd"/>
      <w:r w:rsidRPr="004F4407">
        <w:t xml:space="preserve"> is included in the oneM2M </w:t>
      </w:r>
      <w:r w:rsidRPr="0032615D">
        <w:t>ATS</w:t>
      </w:r>
      <w:r w:rsidRPr="004F4407">
        <w:t xml:space="preserve"> </w:t>
      </w:r>
      <w:proofErr w:type="gramStart"/>
      <w:r w:rsidRPr="004F4407">
        <w:t>in order for</w:t>
      </w:r>
      <w:proofErr w:type="gramEnd"/>
      <w:r w:rsidRPr="004F4407">
        <w:t xml:space="preserve"> the </w:t>
      </w:r>
      <w:r w:rsidRPr="0032615D">
        <w:t>TTCN</w:t>
      </w:r>
      <w:r w:rsidRPr="004F4407">
        <w:t>-3 test components to be able to exchange information</w:t>
      </w:r>
      <w:r w:rsidR="008628ED" w:rsidRPr="004F4407">
        <w:t xml:space="preserve"> such as last response primitives or request primitives</w:t>
      </w:r>
      <w:r w:rsidR="00F86485" w:rsidRPr="004F4407">
        <w:t xml:space="preserve"> received</w:t>
      </w:r>
      <w:r w:rsidR="008628ED" w:rsidRPr="004F4407">
        <w:t xml:space="preserve"> by a component, retrieved primitive contents</w:t>
      </w:r>
      <w:r w:rsidRPr="004F4407">
        <w:t>.</w:t>
      </w:r>
    </w:p>
    <w:p w14:paraId="42259260" w14:textId="77777777" w:rsidR="00562640" w:rsidRPr="004F4407" w:rsidRDefault="00562640" w:rsidP="00772376">
      <w:pPr>
        <w:pStyle w:val="Heading2"/>
      </w:pPr>
      <w:bookmarkStart w:id="41" w:name="_Toc100226459"/>
      <w:r w:rsidRPr="004F4407">
        <w:lastRenderedPageBreak/>
        <w:t>5.5</w:t>
      </w:r>
      <w:r w:rsidRPr="004F4407">
        <w:tab/>
        <w:t>Test components</w:t>
      </w:r>
      <w:bookmarkEnd w:id="41"/>
    </w:p>
    <w:p w14:paraId="366D4EBB" w14:textId="77777777" w:rsidR="00562640" w:rsidRPr="004F4407" w:rsidRDefault="00562640" w:rsidP="00772376">
      <w:pPr>
        <w:pStyle w:val="Heading3"/>
      </w:pPr>
      <w:bookmarkStart w:id="42" w:name="_Toc100226460"/>
      <w:r w:rsidRPr="004F4407">
        <w:t>5.5.1</w:t>
      </w:r>
      <w:r w:rsidRPr="004F4407">
        <w:tab/>
        <w:t>Tester</w:t>
      </w:r>
      <w:bookmarkEnd w:id="42"/>
    </w:p>
    <w:p w14:paraId="1B1196E6" w14:textId="45F52FDE" w:rsidR="007C062E" w:rsidRDefault="00562640" w:rsidP="00772376">
      <w:pPr>
        <w:keepNext/>
      </w:pPr>
      <w:r w:rsidRPr="004F4407">
        <w:t>The Tester test component includes a set of ports, timers and variables that are common to the other defined components which are described in table</w:t>
      </w:r>
      <w:r w:rsidR="00F17D96">
        <w:t xml:space="preserve"> 5.5.1-1</w:t>
      </w:r>
      <w:r w:rsidR="00563886" w:rsidRPr="004F4407">
        <w:t>.</w:t>
      </w:r>
    </w:p>
    <w:p w14:paraId="69760824" w14:textId="77777777" w:rsidR="004A6BD8" w:rsidRPr="004F4407" w:rsidRDefault="004A6BD8" w:rsidP="004A6BD8">
      <w:pPr>
        <w:pStyle w:val="TH"/>
      </w:pPr>
      <w:r w:rsidRPr="004F4407">
        <w:t>Table 5.</w:t>
      </w:r>
      <w:r>
        <w:t>5</w:t>
      </w:r>
      <w:r w:rsidRPr="004F4407">
        <w:t xml:space="preserve">.1-1: </w:t>
      </w:r>
      <w:r>
        <w:t>Tester component elements</w:t>
      </w:r>
    </w:p>
    <w:tbl>
      <w:tblPr>
        <w:tblW w:w="9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830"/>
        <w:gridCol w:w="1290"/>
        <w:gridCol w:w="1843"/>
        <w:gridCol w:w="3822"/>
      </w:tblGrid>
      <w:tr w:rsidR="004A6BD8" w:rsidRPr="004F4407" w14:paraId="2111206D" w14:textId="77777777" w:rsidTr="001B5F84">
        <w:trPr>
          <w:jc w:val="center"/>
        </w:trPr>
        <w:tc>
          <w:tcPr>
            <w:tcW w:w="2830" w:type="dxa"/>
            <w:shd w:val="clear" w:color="auto" w:fill="auto"/>
          </w:tcPr>
          <w:p w14:paraId="70233826" w14:textId="77777777" w:rsidR="004A6BD8" w:rsidRPr="004F4407" w:rsidRDefault="004A6BD8" w:rsidP="001B5F84">
            <w:pPr>
              <w:pStyle w:val="TAH"/>
              <w:keepLines w:val="0"/>
            </w:pPr>
            <w:r w:rsidRPr="0032615D">
              <w:t>Name</w:t>
            </w:r>
          </w:p>
        </w:tc>
        <w:tc>
          <w:tcPr>
            <w:tcW w:w="1290" w:type="dxa"/>
            <w:shd w:val="clear" w:color="auto" w:fill="auto"/>
          </w:tcPr>
          <w:p w14:paraId="122DF94D" w14:textId="77777777" w:rsidR="004A6BD8" w:rsidRPr="004F4407" w:rsidRDefault="004A6BD8" w:rsidP="001B5F84">
            <w:pPr>
              <w:pStyle w:val="TAH"/>
              <w:keepLines w:val="0"/>
            </w:pPr>
            <w:r w:rsidRPr="004F4407">
              <w:t>Instance type</w:t>
            </w:r>
          </w:p>
        </w:tc>
        <w:tc>
          <w:tcPr>
            <w:tcW w:w="1843" w:type="dxa"/>
            <w:shd w:val="clear" w:color="auto" w:fill="auto"/>
          </w:tcPr>
          <w:p w14:paraId="08C1BD3E" w14:textId="77777777" w:rsidR="004A6BD8" w:rsidRPr="004F4407" w:rsidRDefault="004A6BD8" w:rsidP="001B5F84">
            <w:pPr>
              <w:pStyle w:val="TAH"/>
              <w:keepLines w:val="0"/>
            </w:pPr>
            <w:r w:rsidRPr="004F4407">
              <w:t>Element type</w:t>
            </w:r>
          </w:p>
        </w:tc>
        <w:tc>
          <w:tcPr>
            <w:tcW w:w="3822" w:type="dxa"/>
            <w:shd w:val="clear" w:color="auto" w:fill="auto"/>
          </w:tcPr>
          <w:p w14:paraId="0B85A4D4" w14:textId="77777777" w:rsidR="004A6BD8" w:rsidRPr="004F4407" w:rsidRDefault="004A6BD8" w:rsidP="001B5F84">
            <w:pPr>
              <w:pStyle w:val="TAH"/>
              <w:keepLines w:val="0"/>
            </w:pPr>
            <w:r w:rsidRPr="004F4407">
              <w:t>Description</w:t>
            </w:r>
          </w:p>
        </w:tc>
      </w:tr>
      <w:tr w:rsidR="004A6BD8" w:rsidRPr="004F4407" w14:paraId="353692D8" w14:textId="77777777" w:rsidTr="001B5F84">
        <w:trPr>
          <w:jc w:val="center"/>
        </w:trPr>
        <w:tc>
          <w:tcPr>
            <w:tcW w:w="2830" w:type="dxa"/>
            <w:shd w:val="clear" w:color="auto" w:fill="auto"/>
          </w:tcPr>
          <w:p w14:paraId="2915AD0C" w14:textId="77777777" w:rsidR="004A6BD8" w:rsidRPr="004F4407" w:rsidRDefault="004A6BD8" w:rsidP="001B5F84">
            <w:pPr>
              <w:pStyle w:val="TAC"/>
              <w:keepNext w:val="0"/>
              <w:keepLines w:val="0"/>
            </w:pPr>
            <w:proofErr w:type="spellStart"/>
            <w:r w:rsidRPr="004F4407">
              <w:t>acPort</w:t>
            </w:r>
            <w:proofErr w:type="spellEnd"/>
          </w:p>
        </w:tc>
        <w:tc>
          <w:tcPr>
            <w:tcW w:w="1290" w:type="dxa"/>
            <w:shd w:val="clear" w:color="auto" w:fill="auto"/>
          </w:tcPr>
          <w:p w14:paraId="3F9C68B8" w14:textId="77777777" w:rsidR="004A6BD8" w:rsidRPr="004F4407" w:rsidRDefault="004A6BD8" w:rsidP="001B5F84">
            <w:pPr>
              <w:pStyle w:val="TAC"/>
              <w:keepNext w:val="0"/>
              <w:keepLines w:val="0"/>
            </w:pPr>
            <w:r w:rsidRPr="004F4407">
              <w:t>port</w:t>
            </w:r>
          </w:p>
        </w:tc>
        <w:tc>
          <w:tcPr>
            <w:tcW w:w="1843" w:type="dxa"/>
            <w:shd w:val="clear" w:color="auto" w:fill="auto"/>
          </w:tcPr>
          <w:p w14:paraId="6E6A3FFF" w14:textId="77777777" w:rsidR="004A6BD8" w:rsidRPr="004F4407" w:rsidRDefault="004A6BD8" w:rsidP="001B5F84">
            <w:pPr>
              <w:pStyle w:val="TAC"/>
              <w:keepNext w:val="0"/>
              <w:keepLines w:val="0"/>
            </w:pPr>
            <w:proofErr w:type="spellStart"/>
            <w:r w:rsidRPr="004F4407">
              <w:t>AdapterControlPort</w:t>
            </w:r>
            <w:proofErr w:type="spellEnd"/>
          </w:p>
        </w:tc>
        <w:tc>
          <w:tcPr>
            <w:tcW w:w="3822" w:type="dxa"/>
            <w:shd w:val="clear" w:color="auto" w:fill="auto"/>
          </w:tcPr>
          <w:p w14:paraId="7D25FBB7" w14:textId="77777777" w:rsidR="004A6BD8" w:rsidRPr="004F4407" w:rsidRDefault="004A6BD8" w:rsidP="001B5F84">
            <w:pPr>
              <w:pStyle w:val="TAL"/>
              <w:keepNext w:val="0"/>
              <w:keepLines w:val="0"/>
            </w:pPr>
            <w:r w:rsidRPr="004F4407">
              <w:t>Port that communicates with the adapter for sending configuration parameters</w:t>
            </w:r>
          </w:p>
        </w:tc>
      </w:tr>
      <w:tr w:rsidR="004A6BD8" w:rsidRPr="004F4407" w14:paraId="22AE9A94" w14:textId="77777777" w:rsidTr="001B5F84">
        <w:trPr>
          <w:jc w:val="center"/>
        </w:trPr>
        <w:tc>
          <w:tcPr>
            <w:tcW w:w="2830" w:type="dxa"/>
            <w:shd w:val="clear" w:color="auto" w:fill="auto"/>
          </w:tcPr>
          <w:p w14:paraId="09AC2996" w14:textId="77777777" w:rsidR="004A6BD8" w:rsidRPr="004F4407" w:rsidRDefault="004A6BD8" w:rsidP="001B5F84">
            <w:pPr>
              <w:pStyle w:val="TAC"/>
              <w:keepNext w:val="0"/>
              <w:keepLines w:val="0"/>
            </w:pPr>
            <w:proofErr w:type="spellStart"/>
            <w:r w:rsidRPr="004F4407">
              <w:t>infoPort</w:t>
            </w:r>
            <w:proofErr w:type="spellEnd"/>
          </w:p>
        </w:tc>
        <w:tc>
          <w:tcPr>
            <w:tcW w:w="1290" w:type="dxa"/>
            <w:shd w:val="clear" w:color="auto" w:fill="auto"/>
          </w:tcPr>
          <w:p w14:paraId="2CC40D0D" w14:textId="77777777" w:rsidR="004A6BD8" w:rsidRPr="004F4407" w:rsidRDefault="004A6BD8" w:rsidP="001B5F84">
            <w:pPr>
              <w:pStyle w:val="TAC"/>
              <w:keepNext w:val="0"/>
              <w:keepLines w:val="0"/>
            </w:pPr>
            <w:r w:rsidRPr="004F4407">
              <w:t>port</w:t>
            </w:r>
          </w:p>
        </w:tc>
        <w:tc>
          <w:tcPr>
            <w:tcW w:w="1843" w:type="dxa"/>
            <w:shd w:val="clear" w:color="auto" w:fill="auto"/>
          </w:tcPr>
          <w:p w14:paraId="78356FFB" w14:textId="77777777" w:rsidR="004A6BD8" w:rsidRPr="004F4407" w:rsidRDefault="004A6BD8" w:rsidP="001B5F84">
            <w:pPr>
              <w:pStyle w:val="TAC"/>
              <w:keepNext w:val="0"/>
              <w:keepLines w:val="0"/>
            </w:pPr>
            <w:proofErr w:type="spellStart"/>
            <w:r w:rsidRPr="004F4407">
              <w:t>InfoPort</w:t>
            </w:r>
            <w:proofErr w:type="spellEnd"/>
          </w:p>
        </w:tc>
        <w:tc>
          <w:tcPr>
            <w:tcW w:w="3822" w:type="dxa"/>
            <w:shd w:val="clear" w:color="auto" w:fill="auto"/>
          </w:tcPr>
          <w:p w14:paraId="3515DC3B" w14:textId="77777777" w:rsidR="004A6BD8" w:rsidRPr="004F4407" w:rsidRDefault="004A6BD8" w:rsidP="001B5F84">
            <w:pPr>
              <w:pStyle w:val="TAL"/>
              <w:keepNext w:val="0"/>
              <w:keepLines w:val="0"/>
            </w:pPr>
            <w:r w:rsidRPr="004F4407">
              <w:t xml:space="preserve">Port between test components for exchanging information </w:t>
            </w:r>
          </w:p>
        </w:tc>
      </w:tr>
      <w:tr w:rsidR="004A6BD8" w:rsidRPr="004F4407" w14:paraId="31B58E2E" w14:textId="77777777" w:rsidTr="001B5F84">
        <w:trPr>
          <w:jc w:val="center"/>
        </w:trPr>
        <w:tc>
          <w:tcPr>
            <w:tcW w:w="2830" w:type="dxa"/>
            <w:shd w:val="clear" w:color="auto" w:fill="auto"/>
          </w:tcPr>
          <w:p w14:paraId="1F6CDCC2" w14:textId="77777777" w:rsidR="004A6BD8" w:rsidRPr="004F4407" w:rsidRDefault="004A6BD8" w:rsidP="001B5F84">
            <w:pPr>
              <w:pStyle w:val="TAC"/>
              <w:keepNext w:val="0"/>
              <w:keepLines w:val="0"/>
            </w:pPr>
            <w:proofErr w:type="spellStart"/>
            <w:r w:rsidRPr="004F4407">
              <w:t>utPort</w:t>
            </w:r>
            <w:proofErr w:type="spellEnd"/>
          </w:p>
        </w:tc>
        <w:tc>
          <w:tcPr>
            <w:tcW w:w="1290" w:type="dxa"/>
            <w:shd w:val="clear" w:color="auto" w:fill="auto"/>
          </w:tcPr>
          <w:p w14:paraId="2E5DD2C6" w14:textId="77777777" w:rsidR="004A6BD8" w:rsidRPr="004F4407" w:rsidRDefault="004A6BD8" w:rsidP="001B5F84">
            <w:pPr>
              <w:pStyle w:val="TAC"/>
              <w:keepNext w:val="0"/>
              <w:keepLines w:val="0"/>
            </w:pPr>
            <w:r w:rsidRPr="004F4407">
              <w:t>port</w:t>
            </w:r>
          </w:p>
        </w:tc>
        <w:tc>
          <w:tcPr>
            <w:tcW w:w="1843" w:type="dxa"/>
            <w:shd w:val="clear" w:color="auto" w:fill="auto"/>
          </w:tcPr>
          <w:p w14:paraId="606BB6AB" w14:textId="77777777" w:rsidR="004A6BD8" w:rsidRPr="004F4407" w:rsidRDefault="004A6BD8" w:rsidP="001B5F84">
            <w:pPr>
              <w:pStyle w:val="TAC"/>
              <w:keepNext w:val="0"/>
              <w:keepLines w:val="0"/>
            </w:pPr>
            <w:proofErr w:type="spellStart"/>
            <w:r w:rsidRPr="004F4407">
              <w:t>UpperTesterPort</w:t>
            </w:r>
            <w:proofErr w:type="spellEnd"/>
          </w:p>
        </w:tc>
        <w:tc>
          <w:tcPr>
            <w:tcW w:w="3822" w:type="dxa"/>
            <w:shd w:val="clear" w:color="auto" w:fill="auto"/>
          </w:tcPr>
          <w:p w14:paraId="1F4B9591" w14:textId="77777777" w:rsidR="004A6BD8" w:rsidRPr="004F4407" w:rsidRDefault="004A6BD8" w:rsidP="001B5F84">
            <w:pPr>
              <w:pStyle w:val="TAL"/>
              <w:keepNext w:val="0"/>
              <w:keepLines w:val="0"/>
            </w:pPr>
            <w:r w:rsidRPr="004F4407">
              <w:t xml:space="preserve">Port that communicates with the </w:t>
            </w:r>
            <w:r w:rsidRPr="0032615D">
              <w:t>UT</w:t>
            </w:r>
            <w:r w:rsidRPr="004F4407">
              <w:t xml:space="preserve"> Application for triggering actions on the </w:t>
            </w:r>
            <w:r w:rsidRPr="0032615D">
              <w:t>IUT</w:t>
            </w:r>
          </w:p>
        </w:tc>
      </w:tr>
      <w:tr w:rsidR="004A6BD8" w:rsidRPr="004F4407" w14:paraId="3DE2BA54" w14:textId="77777777" w:rsidTr="001B5F84">
        <w:trPr>
          <w:jc w:val="center"/>
        </w:trPr>
        <w:tc>
          <w:tcPr>
            <w:tcW w:w="2830" w:type="dxa"/>
            <w:shd w:val="clear" w:color="auto" w:fill="auto"/>
          </w:tcPr>
          <w:p w14:paraId="1D1C3E86" w14:textId="77777777" w:rsidR="004A6BD8" w:rsidRPr="004F4407" w:rsidRDefault="004A6BD8" w:rsidP="001B5F84">
            <w:pPr>
              <w:pStyle w:val="TAC"/>
              <w:keepNext w:val="0"/>
              <w:keepLines w:val="0"/>
            </w:pPr>
            <w:proofErr w:type="spellStart"/>
            <w:r w:rsidRPr="0032615D">
              <w:t>tc</w:t>
            </w:r>
            <w:r w:rsidRPr="004F4407">
              <w:t>_ac</w:t>
            </w:r>
            <w:proofErr w:type="spellEnd"/>
          </w:p>
        </w:tc>
        <w:tc>
          <w:tcPr>
            <w:tcW w:w="1290" w:type="dxa"/>
            <w:shd w:val="clear" w:color="auto" w:fill="auto"/>
          </w:tcPr>
          <w:p w14:paraId="5F975CEA" w14:textId="77777777" w:rsidR="004A6BD8" w:rsidRPr="004F4407" w:rsidRDefault="004A6BD8" w:rsidP="001B5F84">
            <w:pPr>
              <w:pStyle w:val="TAC"/>
              <w:keepNext w:val="0"/>
              <w:keepLines w:val="0"/>
            </w:pPr>
            <w:r w:rsidRPr="004F4407">
              <w:t>timer</w:t>
            </w:r>
          </w:p>
        </w:tc>
        <w:tc>
          <w:tcPr>
            <w:tcW w:w="1843" w:type="dxa"/>
            <w:shd w:val="clear" w:color="auto" w:fill="auto"/>
          </w:tcPr>
          <w:p w14:paraId="4CD46CBA" w14:textId="77777777" w:rsidR="004A6BD8" w:rsidRPr="004F4407" w:rsidRDefault="004A6BD8" w:rsidP="001B5F84">
            <w:pPr>
              <w:pStyle w:val="TAC"/>
              <w:keepNext w:val="0"/>
              <w:keepLines w:val="0"/>
            </w:pPr>
            <w:r w:rsidRPr="004F4407">
              <w:t>N/A</w:t>
            </w:r>
          </w:p>
        </w:tc>
        <w:tc>
          <w:tcPr>
            <w:tcW w:w="3822" w:type="dxa"/>
            <w:shd w:val="clear" w:color="auto" w:fill="auto"/>
          </w:tcPr>
          <w:p w14:paraId="0C5BEEBF" w14:textId="77777777" w:rsidR="004A6BD8" w:rsidRPr="004F4407" w:rsidRDefault="004A6BD8" w:rsidP="001B5F84">
            <w:pPr>
              <w:pStyle w:val="TAL"/>
              <w:keepNext w:val="0"/>
              <w:keepLines w:val="0"/>
            </w:pPr>
            <w:r w:rsidRPr="004F4407">
              <w:t>Timer for the reception of a message</w:t>
            </w:r>
          </w:p>
        </w:tc>
      </w:tr>
      <w:tr w:rsidR="004A6BD8" w:rsidRPr="004F4407" w14:paraId="798F417E" w14:textId="77777777" w:rsidTr="001B5F84">
        <w:trPr>
          <w:jc w:val="center"/>
        </w:trPr>
        <w:tc>
          <w:tcPr>
            <w:tcW w:w="2830" w:type="dxa"/>
            <w:shd w:val="clear" w:color="auto" w:fill="auto"/>
          </w:tcPr>
          <w:p w14:paraId="3E12F10C" w14:textId="77777777" w:rsidR="004A6BD8" w:rsidRPr="004F4407" w:rsidRDefault="004A6BD8" w:rsidP="001B5F84">
            <w:pPr>
              <w:pStyle w:val="TAC"/>
              <w:keepNext w:val="0"/>
              <w:keepLines w:val="0"/>
            </w:pPr>
            <w:proofErr w:type="spellStart"/>
            <w:r w:rsidRPr="0032615D">
              <w:t>tc</w:t>
            </w:r>
            <w:r w:rsidRPr="004F4407">
              <w:t>_wait</w:t>
            </w:r>
            <w:proofErr w:type="spellEnd"/>
          </w:p>
        </w:tc>
        <w:tc>
          <w:tcPr>
            <w:tcW w:w="1290" w:type="dxa"/>
            <w:shd w:val="clear" w:color="auto" w:fill="auto"/>
          </w:tcPr>
          <w:p w14:paraId="77B62C9A" w14:textId="77777777" w:rsidR="004A6BD8" w:rsidRPr="004F4407" w:rsidRDefault="004A6BD8" w:rsidP="001B5F84">
            <w:pPr>
              <w:pStyle w:val="TAC"/>
              <w:keepNext w:val="0"/>
              <w:keepLines w:val="0"/>
            </w:pPr>
            <w:r w:rsidRPr="004F4407">
              <w:t>timer</w:t>
            </w:r>
          </w:p>
        </w:tc>
        <w:tc>
          <w:tcPr>
            <w:tcW w:w="1843" w:type="dxa"/>
            <w:shd w:val="clear" w:color="auto" w:fill="auto"/>
          </w:tcPr>
          <w:p w14:paraId="22DA0895" w14:textId="77777777" w:rsidR="004A6BD8" w:rsidRPr="004F4407" w:rsidRDefault="004A6BD8" w:rsidP="001B5F84">
            <w:pPr>
              <w:pStyle w:val="TAC"/>
              <w:keepNext w:val="0"/>
              <w:keepLines w:val="0"/>
            </w:pPr>
            <w:r w:rsidRPr="004F4407">
              <w:t>N/A</w:t>
            </w:r>
          </w:p>
        </w:tc>
        <w:tc>
          <w:tcPr>
            <w:tcW w:w="3822" w:type="dxa"/>
            <w:shd w:val="clear" w:color="auto" w:fill="auto"/>
          </w:tcPr>
          <w:p w14:paraId="218800B1" w14:textId="77777777" w:rsidR="004A6BD8" w:rsidRPr="004F4407" w:rsidRDefault="004A6BD8" w:rsidP="001B5F84">
            <w:pPr>
              <w:pStyle w:val="TAL"/>
              <w:keepNext w:val="0"/>
              <w:keepLines w:val="0"/>
            </w:pPr>
            <w:r w:rsidRPr="004F4407">
              <w:t xml:space="preserve">Timer for the reaction of the </w:t>
            </w:r>
            <w:r w:rsidRPr="0032615D">
              <w:t>IUT</w:t>
            </w:r>
            <w:r w:rsidRPr="004F4407">
              <w:t xml:space="preserve"> to an upper tester primitive</w:t>
            </w:r>
          </w:p>
        </w:tc>
      </w:tr>
      <w:tr w:rsidR="004A6BD8" w:rsidRPr="004F4407" w14:paraId="0615D1CE" w14:textId="77777777" w:rsidTr="001B5F84">
        <w:trPr>
          <w:jc w:val="center"/>
        </w:trPr>
        <w:tc>
          <w:tcPr>
            <w:tcW w:w="2830" w:type="dxa"/>
            <w:shd w:val="clear" w:color="auto" w:fill="auto"/>
          </w:tcPr>
          <w:p w14:paraId="07D06BA6" w14:textId="77777777" w:rsidR="004A6BD8" w:rsidRPr="0032615D" w:rsidRDefault="004A6BD8" w:rsidP="001B5F84">
            <w:pPr>
              <w:pStyle w:val="TAC"/>
              <w:keepNext w:val="0"/>
              <w:keepLines w:val="0"/>
            </w:pPr>
            <w:proofErr w:type="spellStart"/>
            <w:r>
              <w:t>tc_done</w:t>
            </w:r>
            <w:proofErr w:type="spellEnd"/>
          </w:p>
        </w:tc>
        <w:tc>
          <w:tcPr>
            <w:tcW w:w="1290" w:type="dxa"/>
            <w:shd w:val="clear" w:color="auto" w:fill="auto"/>
          </w:tcPr>
          <w:p w14:paraId="61BE6FEE" w14:textId="77777777" w:rsidR="004A6BD8" w:rsidRPr="004F4407" w:rsidRDefault="004A6BD8" w:rsidP="001B5F84">
            <w:pPr>
              <w:pStyle w:val="TAC"/>
              <w:keepNext w:val="0"/>
              <w:keepLines w:val="0"/>
            </w:pPr>
            <w:r>
              <w:t>Timer</w:t>
            </w:r>
          </w:p>
        </w:tc>
        <w:tc>
          <w:tcPr>
            <w:tcW w:w="1843" w:type="dxa"/>
            <w:shd w:val="clear" w:color="auto" w:fill="auto"/>
          </w:tcPr>
          <w:p w14:paraId="61D8F93E" w14:textId="77777777" w:rsidR="004A6BD8" w:rsidRPr="004F4407" w:rsidRDefault="004A6BD8" w:rsidP="001B5F84">
            <w:pPr>
              <w:pStyle w:val="TAC"/>
              <w:keepNext w:val="0"/>
              <w:keepLines w:val="0"/>
            </w:pPr>
            <w:r>
              <w:t>N/A</w:t>
            </w:r>
          </w:p>
        </w:tc>
        <w:tc>
          <w:tcPr>
            <w:tcW w:w="3822" w:type="dxa"/>
            <w:shd w:val="clear" w:color="auto" w:fill="auto"/>
          </w:tcPr>
          <w:p w14:paraId="5BDE9C0F" w14:textId="77777777" w:rsidR="004A6BD8" w:rsidRPr="004F4407" w:rsidRDefault="004A6BD8" w:rsidP="001B5F84">
            <w:pPr>
              <w:pStyle w:val="TAL"/>
              <w:keepNext w:val="0"/>
              <w:keepLines w:val="0"/>
            </w:pPr>
            <w:r>
              <w:t>Timer for waiting completion of a component behaviour</w:t>
            </w:r>
          </w:p>
        </w:tc>
      </w:tr>
      <w:tr w:rsidR="004A6BD8" w:rsidRPr="004F4407" w14:paraId="196797E4" w14:textId="77777777" w:rsidTr="001B5F84">
        <w:trPr>
          <w:jc w:val="center"/>
        </w:trPr>
        <w:tc>
          <w:tcPr>
            <w:tcW w:w="2830" w:type="dxa"/>
            <w:shd w:val="clear" w:color="auto" w:fill="auto"/>
          </w:tcPr>
          <w:p w14:paraId="0E1E83F6" w14:textId="77777777" w:rsidR="004A6BD8" w:rsidRPr="004F4407" w:rsidRDefault="004A6BD8" w:rsidP="001B5F84">
            <w:pPr>
              <w:pStyle w:val="TAC"/>
              <w:keepNext w:val="0"/>
              <w:keepLines w:val="0"/>
            </w:pPr>
            <w:proofErr w:type="spellStart"/>
            <w:r w:rsidRPr="004F4407">
              <w:t>vc_config</w:t>
            </w:r>
            <w:proofErr w:type="spellEnd"/>
          </w:p>
        </w:tc>
        <w:tc>
          <w:tcPr>
            <w:tcW w:w="1290" w:type="dxa"/>
            <w:shd w:val="clear" w:color="auto" w:fill="auto"/>
          </w:tcPr>
          <w:p w14:paraId="43B929B7" w14:textId="77777777" w:rsidR="004A6BD8" w:rsidRPr="004F4407" w:rsidRDefault="004A6BD8" w:rsidP="001B5F84">
            <w:pPr>
              <w:pStyle w:val="TAC"/>
              <w:keepNext w:val="0"/>
              <w:keepLines w:val="0"/>
            </w:pPr>
            <w:r w:rsidRPr="004F4407">
              <w:t>variable</w:t>
            </w:r>
          </w:p>
        </w:tc>
        <w:tc>
          <w:tcPr>
            <w:tcW w:w="1843" w:type="dxa"/>
            <w:shd w:val="clear" w:color="auto" w:fill="auto"/>
          </w:tcPr>
          <w:p w14:paraId="318237E9" w14:textId="77777777" w:rsidR="004A6BD8" w:rsidRPr="004F4407" w:rsidRDefault="004A6BD8" w:rsidP="001B5F84">
            <w:pPr>
              <w:pStyle w:val="TAC"/>
              <w:keepNext w:val="0"/>
              <w:keepLines w:val="0"/>
            </w:pPr>
            <w:r w:rsidRPr="004F4407">
              <w:t>Configurations</w:t>
            </w:r>
          </w:p>
        </w:tc>
        <w:tc>
          <w:tcPr>
            <w:tcW w:w="3822" w:type="dxa"/>
            <w:shd w:val="clear" w:color="auto" w:fill="auto"/>
          </w:tcPr>
          <w:p w14:paraId="6BA7A4BB" w14:textId="77777777" w:rsidR="004A6BD8" w:rsidRPr="004F4407" w:rsidRDefault="004A6BD8" w:rsidP="001B5F84">
            <w:pPr>
              <w:pStyle w:val="TAL"/>
              <w:keepNext w:val="0"/>
              <w:keepLines w:val="0"/>
            </w:pPr>
            <w:r w:rsidRPr="004F4407">
              <w:t>Configuration being used for the given test case</w:t>
            </w:r>
          </w:p>
        </w:tc>
      </w:tr>
      <w:tr w:rsidR="004A6BD8" w:rsidRPr="004F4407" w14:paraId="28E65BBC" w14:textId="77777777" w:rsidTr="001B5F84">
        <w:trPr>
          <w:jc w:val="center"/>
        </w:trPr>
        <w:tc>
          <w:tcPr>
            <w:tcW w:w="2830" w:type="dxa"/>
            <w:shd w:val="clear" w:color="auto" w:fill="auto"/>
          </w:tcPr>
          <w:p w14:paraId="363AC658" w14:textId="77777777" w:rsidR="004A6BD8" w:rsidRPr="004F4407" w:rsidRDefault="004A6BD8" w:rsidP="001B5F84">
            <w:pPr>
              <w:pStyle w:val="TAC"/>
              <w:keepNext w:val="0"/>
              <w:keepLines w:val="0"/>
            </w:pPr>
            <w:proofErr w:type="spellStart"/>
            <w:r w:rsidRPr="004F4407">
              <w:t>vc_testSystemRole</w:t>
            </w:r>
            <w:proofErr w:type="spellEnd"/>
          </w:p>
        </w:tc>
        <w:tc>
          <w:tcPr>
            <w:tcW w:w="1290" w:type="dxa"/>
            <w:shd w:val="clear" w:color="auto" w:fill="auto"/>
          </w:tcPr>
          <w:p w14:paraId="07D7E082" w14:textId="77777777" w:rsidR="004A6BD8" w:rsidRPr="004F4407" w:rsidRDefault="004A6BD8" w:rsidP="001B5F84">
            <w:pPr>
              <w:pStyle w:val="TAC"/>
              <w:keepNext w:val="0"/>
              <w:keepLines w:val="0"/>
            </w:pPr>
            <w:r w:rsidRPr="004F4407">
              <w:t>variable</w:t>
            </w:r>
          </w:p>
        </w:tc>
        <w:tc>
          <w:tcPr>
            <w:tcW w:w="1843" w:type="dxa"/>
            <w:shd w:val="clear" w:color="auto" w:fill="auto"/>
          </w:tcPr>
          <w:p w14:paraId="7FCC9A16" w14:textId="77777777" w:rsidR="004A6BD8" w:rsidRPr="004F4407" w:rsidRDefault="004A6BD8" w:rsidP="001B5F84">
            <w:pPr>
              <w:pStyle w:val="TAC"/>
              <w:keepNext w:val="0"/>
              <w:keepLines w:val="0"/>
            </w:pPr>
            <w:proofErr w:type="spellStart"/>
            <w:r w:rsidRPr="004F4407">
              <w:t>TestSystemRole</w:t>
            </w:r>
            <w:proofErr w:type="spellEnd"/>
          </w:p>
        </w:tc>
        <w:tc>
          <w:tcPr>
            <w:tcW w:w="3822" w:type="dxa"/>
            <w:shd w:val="clear" w:color="auto" w:fill="auto"/>
          </w:tcPr>
          <w:p w14:paraId="67404D67" w14:textId="77777777" w:rsidR="004A6BD8" w:rsidRPr="004F4407" w:rsidRDefault="004A6BD8" w:rsidP="001B5F84">
            <w:pPr>
              <w:pStyle w:val="TAL"/>
              <w:keepNext w:val="0"/>
              <w:keepLines w:val="0"/>
            </w:pPr>
            <w:r w:rsidRPr="004F4407">
              <w:t>Role of the test component</w:t>
            </w:r>
          </w:p>
        </w:tc>
      </w:tr>
      <w:tr w:rsidR="004A6BD8" w:rsidRPr="004F4407" w14:paraId="45DCA04C" w14:textId="77777777" w:rsidTr="001B5F84">
        <w:trPr>
          <w:jc w:val="center"/>
        </w:trPr>
        <w:tc>
          <w:tcPr>
            <w:tcW w:w="2830" w:type="dxa"/>
            <w:shd w:val="clear" w:color="auto" w:fill="auto"/>
          </w:tcPr>
          <w:p w14:paraId="285A03AE" w14:textId="77777777" w:rsidR="004A6BD8" w:rsidRPr="004F4407" w:rsidRDefault="004A6BD8" w:rsidP="001B5F84">
            <w:pPr>
              <w:pStyle w:val="TAC"/>
              <w:keepNext w:val="0"/>
              <w:keepLines w:val="0"/>
            </w:pPr>
            <w:proofErr w:type="spellStart"/>
            <w:r>
              <w:t>vc_componentRegistered</w:t>
            </w:r>
            <w:proofErr w:type="spellEnd"/>
          </w:p>
        </w:tc>
        <w:tc>
          <w:tcPr>
            <w:tcW w:w="1290" w:type="dxa"/>
            <w:shd w:val="clear" w:color="auto" w:fill="auto"/>
          </w:tcPr>
          <w:p w14:paraId="204BEF86" w14:textId="77777777" w:rsidR="004A6BD8" w:rsidRPr="004F4407" w:rsidRDefault="004A6BD8" w:rsidP="001B5F84">
            <w:pPr>
              <w:pStyle w:val="TAC"/>
              <w:keepNext w:val="0"/>
              <w:keepLines w:val="0"/>
            </w:pPr>
            <w:r>
              <w:t>variable</w:t>
            </w:r>
          </w:p>
        </w:tc>
        <w:tc>
          <w:tcPr>
            <w:tcW w:w="1843" w:type="dxa"/>
            <w:shd w:val="clear" w:color="auto" w:fill="auto"/>
          </w:tcPr>
          <w:p w14:paraId="1C309BD5" w14:textId="77777777" w:rsidR="004A6BD8" w:rsidRPr="004F4407" w:rsidRDefault="004A6BD8" w:rsidP="001B5F84">
            <w:pPr>
              <w:pStyle w:val="TAC"/>
              <w:keepNext w:val="0"/>
              <w:keepLines w:val="0"/>
            </w:pPr>
            <w:proofErr w:type="spellStart"/>
            <w:r>
              <w:t>boolean</w:t>
            </w:r>
            <w:proofErr w:type="spellEnd"/>
          </w:p>
        </w:tc>
        <w:tc>
          <w:tcPr>
            <w:tcW w:w="3822" w:type="dxa"/>
            <w:shd w:val="clear" w:color="auto" w:fill="auto"/>
          </w:tcPr>
          <w:p w14:paraId="0FD6FE0B" w14:textId="77777777" w:rsidR="004A6BD8" w:rsidRPr="004F4407" w:rsidRDefault="004A6BD8" w:rsidP="001B5F84">
            <w:pPr>
              <w:pStyle w:val="TAL"/>
              <w:keepNext w:val="0"/>
              <w:keepLines w:val="0"/>
            </w:pPr>
            <w:r>
              <w:t>Flag to indicate when a component has registered to the IUT</w:t>
            </w:r>
          </w:p>
        </w:tc>
      </w:tr>
      <w:tr w:rsidR="004A6BD8" w:rsidRPr="004F4407" w14:paraId="495B53FF" w14:textId="77777777" w:rsidTr="001B5F84">
        <w:trPr>
          <w:jc w:val="center"/>
        </w:trPr>
        <w:tc>
          <w:tcPr>
            <w:tcW w:w="2830" w:type="dxa"/>
            <w:shd w:val="clear" w:color="auto" w:fill="auto"/>
          </w:tcPr>
          <w:p w14:paraId="3BFE5535" w14:textId="77777777" w:rsidR="004A6BD8" w:rsidRPr="004F4407" w:rsidRDefault="004A6BD8" w:rsidP="001B5F84">
            <w:pPr>
              <w:pStyle w:val="TAC"/>
              <w:keepNext w:val="0"/>
              <w:keepLines w:val="0"/>
            </w:pPr>
            <w:proofErr w:type="spellStart"/>
            <w:r>
              <w:t>vc_resetRequired</w:t>
            </w:r>
            <w:proofErr w:type="spellEnd"/>
          </w:p>
        </w:tc>
        <w:tc>
          <w:tcPr>
            <w:tcW w:w="1290" w:type="dxa"/>
            <w:shd w:val="clear" w:color="auto" w:fill="auto"/>
          </w:tcPr>
          <w:p w14:paraId="2717A4AD" w14:textId="755E845A" w:rsidR="004A6BD8" w:rsidRPr="004F4407" w:rsidRDefault="00513C66" w:rsidP="001B5F84">
            <w:pPr>
              <w:pStyle w:val="TAC"/>
              <w:keepNext w:val="0"/>
              <w:keepLines w:val="0"/>
            </w:pPr>
            <w:r>
              <w:t>v</w:t>
            </w:r>
            <w:r w:rsidR="004A6BD8">
              <w:t>ariable</w:t>
            </w:r>
          </w:p>
        </w:tc>
        <w:tc>
          <w:tcPr>
            <w:tcW w:w="1843" w:type="dxa"/>
            <w:shd w:val="clear" w:color="auto" w:fill="auto"/>
          </w:tcPr>
          <w:p w14:paraId="51155331" w14:textId="77777777" w:rsidR="004A6BD8" w:rsidRPr="004F4407" w:rsidRDefault="004A6BD8" w:rsidP="001B5F84">
            <w:pPr>
              <w:pStyle w:val="TAC"/>
              <w:keepNext w:val="0"/>
              <w:keepLines w:val="0"/>
            </w:pPr>
            <w:r>
              <w:t>Boolean</w:t>
            </w:r>
          </w:p>
        </w:tc>
        <w:tc>
          <w:tcPr>
            <w:tcW w:w="3822" w:type="dxa"/>
            <w:shd w:val="clear" w:color="auto" w:fill="auto"/>
          </w:tcPr>
          <w:p w14:paraId="3A25708B" w14:textId="601C1D13" w:rsidR="004A6BD8" w:rsidRPr="004F4407" w:rsidRDefault="004A6BD8" w:rsidP="001B5F84">
            <w:pPr>
              <w:pStyle w:val="TAL"/>
              <w:keepNext w:val="0"/>
              <w:keepLines w:val="0"/>
            </w:pPr>
            <w:r>
              <w:t>Flag to indicate whether a reset of the IUT is necessary</w:t>
            </w:r>
          </w:p>
        </w:tc>
      </w:tr>
      <w:tr w:rsidR="004A6BD8" w:rsidRPr="004F4407" w14:paraId="4D8D6D09" w14:textId="77777777" w:rsidTr="001B5F84">
        <w:trPr>
          <w:jc w:val="center"/>
        </w:trPr>
        <w:tc>
          <w:tcPr>
            <w:tcW w:w="2830" w:type="dxa"/>
            <w:shd w:val="clear" w:color="auto" w:fill="auto"/>
          </w:tcPr>
          <w:p w14:paraId="4FB22CC3" w14:textId="77777777" w:rsidR="004A6BD8" w:rsidRPr="004F4407" w:rsidRDefault="004A6BD8" w:rsidP="001B5F84">
            <w:pPr>
              <w:pStyle w:val="TAC"/>
              <w:keepNext w:val="0"/>
              <w:keepLines w:val="0"/>
            </w:pPr>
            <w:proofErr w:type="spellStart"/>
            <w:r w:rsidRPr="004F4407">
              <w:t>vc_resourcesList</w:t>
            </w:r>
            <w:proofErr w:type="spellEnd"/>
          </w:p>
        </w:tc>
        <w:tc>
          <w:tcPr>
            <w:tcW w:w="1290" w:type="dxa"/>
            <w:shd w:val="clear" w:color="auto" w:fill="auto"/>
          </w:tcPr>
          <w:p w14:paraId="016C077D" w14:textId="77777777" w:rsidR="004A6BD8" w:rsidRPr="004F4407" w:rsidRDefault="004A6BD8" w:rsidP="001B5F84">
            <w:pPr>
              <w:pStyle w:val="TAC"/>
              <w:keepNext w:val="0"/>
              <w:keepLines w:val="0"/>
            </w:pPr>
            <w:r w:rsidRPr="004F4407">
              <w:t>variable</w:t>
            </w:r>
          </w:p>
        </w:tc>
        <w:tc>
          <w:tcPr>
            <w:tcW w:w="1843" w:type="dxa"/>
            <w:shd w:val="clear" w:color="auto" w:fill="auto"/>
          </w:tcPr>
          <w:p w14:paraId="2868074D" w14:textId="77777777" w:rsidR="004A6BD8" w:rsidRPr="004F4407" w:rsidRDefault="004A6BD8" w:rsidP="001B5F84">
            <w:pPr>
              <w:pStyle w:val="TAC"/>
              <w:keepNext w:val="0"/>
              <w:keepLines w:val="0"/>
            </w:pPr>
            <w:proofErr w:type="spellStart"/>
            <w:r w:rsidRPr="004F4407">
              <w:t>MyResourcesList</w:t>
            </w:r>
            <w:proofErr w:type="spellEnd"/>
          </w:p>
        </w:tc>
        <w:tc>
          <w:tcPr>
            <w:tcW w:w="3822" w:type="dxa"/>
            <w:shd w:val="clear" w:color="auto" w:fill="auto"/>
          </w:tcPr>
          <w:p w14:paraId="39ECD3FD" w14:textId="77777777" w:rsidR="004A6BD8" w:rsidRPr="004F4407" w:rsidRDefault="004A6BD8" w:rsidP="001B5F84">
            <w:pPr>
              <w:pStyle w:val="TAL"/>
              <w:keepNext w:val="0"/>
              <w:keepLines w:val="0"/>
            </w:pPr>
            <w:r w:rsidRPr="004F4407">
              <w:t xml:space="preserve">List of all resources created by the test system on the </w:t>
            </w:r>
            <w:r w:rsidRPr="0032615D">
              <w:t>IUT</w:t>
            </w:r>
            <w:r w:rsidRPr="004F4407">
              <w:t xml:space="preserve"> </w:t>
            </w:r>
          </w:p>
        </w:tc>
      </w:tr>
      <w:tr w:rsidR="004A6BD8" w:rsidRPr="004F4407" w14:paraId="6F0B55B7" w14:textId="77777777" w:rsidTr="001B5F84">
        <w:trPr>
          <w:jc w:val="center"/>
        </w:trPr>
        <w:tc>
          <w:tcPr>
            <w:tcW w:w="2830" w:type="dxa"/>
            <w:shd w:val="clear" w:color="auto" w:fill="auto"/>
          </w:tcPr>
          <w:p w14:paraId="459CC571" w14:textId="77777777" w:rsidR="004A6BD8" w:rsidRPr="004F4407" w:rsidRDefault="004A6BD8" w:rsidP="001B5F84">
            <w:pPr>
              <w:pStyle w:val="TAC"/>
              <w:keepNext w:val="0"/>
              <w:keepLines w:val="0"/>
            </w:pPr>
            <w:proofErr w:type="spellStart"/>
            <w:r w:rsidRPr="004F4407">
              <w:t>vc_resourcesIndexToBeDeleted</w:t>
            </w:r>
            <w:proofErr w:type="spellEnd"/>
          </w:p>
        </w:tc>
        <w:tc>
          <w:tcPr>
            <w:tcW w:w="1290" w:type="dxa"/>
            <w:shd w:val="clear" w:color="auto" w:fill="auto"/>
          </w:tcPr>
          <w:p w14:paraId="2A4F4B5B" w14:textId="77777777" w:rsidR="004A6BD8" w:rsidRPr="004F4407" w:rsidRDefault="004A6BD8" w:rsidP="001B5F84">
            <w:pPr>
              <w:pStyle w:val="TAC"/>
              <w:keepNext w:val="0"/>
              <w:keepLines w:val="0"/>
            </w:pPr>
            <w:r w:rsidRPr="004F4407">
              <w:t>variable</w:t>
            </w:r>
          </w:p>
        </w:tc>
        <w:tc>
          <w:tcPr>
            <w:tcW w:w="1843" w:type="dxa"/>
            <w:shd w:val="clear" w:color="auto" w:fill="auto"/>
          </w:tcPr>
          <w:p w14:paraId="3F0AAA97" w14:textId="77777777" w:rsidR="004A6BD8" w:rsidRPr="004F4407" w:rsidRDefault="004A6BD8" w:rsidP="001B5F84">
            <w:pPr>
              <w:pStyle w:val="TAC"/>
              <w:keepNext w:val="0"/>
              <w:keepLines w:val="0"/>
            </w:pPr>
            <w:proofErr w:type="spellStart"/>
            <w:r w:rsidRPr="004F4407">
              <w:t>IntegerList</w:t>
            </w:r>
            <w:proofErr w:type="spellEnd"/>
          </w:p>
        </w:tc>
        <w:tc>
          <w:tcPr>
            <w:tcW w:w="3822" w:type="dxa"/>
            <w:shd w:val="clear" w:color="auto" w:fill="auto"/>
          </w:tcPr>
          <w:p w14:paraId="173F361B" w14:textId="77777777" w:rsidR="004A6BD8" w:rsidRPr="004F4407" w:rsidRDefault="004A6BD8" w:rsidP="001B5F84">
            <w:pPr>
              <w:pStyle w:val="TAL"/>
              <w:keepNext w:val="0"/>
              <w:keepLines w:val="0"/>
            </w:pPr>
            <w:r w:rsidRPr="004F4407">
              <w:t xml:space="preserve">List of indexes of resources created by the test system on the </w:t>
            </w:r>
            <w:r w:rsidRPr="0032615D">
              <w:t>IUT</w:t>
            </w:r>
            <w:r w:rsidRPr="004F4407">
              <w:t xml:space="preserve"> that need to be deleted</w:t>
            </w:r>
          </w:p>
        </w:tc>
      </w:tr>
      <w:tr w:rsidR="004A6BD8" w:rsidRPr="004F4407" w14:paraId="66F4D83D" w14:textId="77777777" w:rsidTr="001B5F84">
        <w:trPr>
          <w:jc w:val="center"/>
        </w:trPr>
        <w:tc>
          <w:tcPr>
            <w:tcW w:w="2830" w:type="dxa"/>
            <w:shd w:val="clear" w:color="auto" w:fill="auto"/>
          </w:tcPr>
          <w:p w14:paraId="20E43841" w14:textId="77777777" w:rsidR="004A6BD8" w:rsidRPr="004F4407" w:rsidRDefault="004A6BD8" w:rsidP="001B5F84">
            <w:pPr>
              <w:pStyle w:val="TAC"/>
              <w:keepNext w:val="0"/>
              <w:keepLines w:val="0"/>
            </w:pPr>
            <w:proofErr w:type="spellStart"/>
            <w:r w:rsidRPr="004F4407">
              <w:t>vc_acpIndex</w:t>
            </w:r>
            <w:proofErr w:type="spellEnd"/>
          </w:p>
        </w:tc>
        <w:tc>
          <w:tcPr>
            <w:tcW w:w="1290" w:type="dxa"/>
            <w:shd w:val="clear" w:color="auto" w:fill="auto"/>
          </w:tcPr>
          <w:p w14:paraId="6E4EE94E" w14:textId="77777777" w:rsidR="004A6BD8" w:rsidRPr="004F4407" w:rsidRDefault="004A6BD8" w:rsidP="001B5F84">
            <w:pPr>
              <w:pStyle w:val="TAC"/>
              <w:keepNext w:val="0"/>
              <w:keepLines w:val="0"/>
            </w:pPr>
            <w:r w:rsidRPr="004F4407">
              <w:t>variable</w:t>
            </w:r>
          </w:p>
        </w:tc>
        <w:tc>
          <w:tcPr>
            <w:tcW w:w="1843" w:type="dxa"/>
            <w:shd w:val="clear" w:color="auto" w:fill="auto"/>
          </w:tcPr>
          <w:p w14:paraId="6459516A" w14:textId="77777777" w:rsidR="004A6BD8" w:rsidRPr="004F4407" w:rsidRDefault="004A6BD8" w:rsidP="001B5F84">
            <w:pPr>
              <w:pStyle w:val="TAC"/>
              <w:keepNext w:val="0"/>
              <w:keepLines w:val="0"/>
            </w:pPr>
            <w:r w:rsidRPr="004F4407">
              <w:t>integer</w:t>
            </w:r>
          </w:p>
        </w:tc>
        <w:tc>
          <w:tcPr>
            <w:tcW w:w="3822" w:type="dxa"/>
            <w:shd w:val="clear" w:color="auto" w:fill="auto"/>
          </w:tcPr>
          <w:p w14:paraId="519547EB" w14:textId="77777777" w:rsidR="004A6BD8" w:rsidRPr="004F4407" w:rsidRDefault="004A6BD8" w:rsidP="001B5F84">
            <w:pPr>
              <w:pStyle w:val="TAL"/>
              <w:keepNext w:val="0"/>
              <w:keepLines w:val="0"/>
            </w:pPr>
            <w:r>
              <w:t xml:space="preserve">Index of </w:t>
            </w:r>
            <w:proofErr w:type="spellStart"/>
            <w:r>
              <w:t>accessControlPolicy</w:t>
            </w:r>
            <w:proofErr w:type="spellEnd"/>
            <w:r>
              <w:t xml:space="preserve"> resource used by the test system by default (when required)</w:t>
            </w:r>
          </w:p>
        </w:tc>
      </w:tr>
      <w:tr w:rsidR="004A6BD8" w:rsidRPr="004F4407" w14:paraId="654E80E6" w14:textId="77777777" w:rsidTr="001B5F84">
        <w:trPr>
          <w:jc w:val="center"/>
        </w:trPr>
        <w:tc>
          <w:tcPr>
            <w:tcW w:w="2830" w:type="dxa"/>
            <w:shd w:val="clear" w:color="auto" w:fill="auto"/>
          </w:tcPr>
          <w:p w14:paraId="5A187C24" w14:textId="77777777" w:rsidR="004A6BD8" w:rsidRPr="004F4407" w:rsidRDefault="004A6BD8" w:rsidP="001B5F84">
            <w:pPr>
              <w:pStyle w:val="TAC"/>
              <w:keepNext w:val="0"/>
              <w:keepLines w:val="0"/>
            </w:pPr>
            <w:proofErr w:type="spellStart"/>
            <w:r w:rsidRPr="004F4407">
              <w:t>vc_request</w:t>
            </w:r>
            <w:proofErr w:type="spellEnd"/>
          </w:p>
        </w:tc>
        <w:tc>
          <w:tcPr>
            <w:tcW w:w="1290" w:type="dxa"/>
            <w:shd w:val="clear" w:color="auto" w:fill="auto"/>
          </w:tcPr>
          <w:p w14:paraId="785F6510" w14:textId="77777777" w:rsidR="004A6BD8" w:rsidRPr="004F4407" w:rsidRDefault="004A6BD8" w:rsidP="001B5F84">
            <w:pPr>
              <w:pStyle w:val="TAC"/>
              <w:keepNext w:val="0"/>
              <w:keepLines w:val="0"/>
            </w:pPr>
            <w:r w:rsidRPr="004F4407">
              <w:t>variable</w:t>
            </w:r>
          </w:p>
        </w:tc>
        <w:tc>
          <w:tcPr>
            <w:tcW w:w="1843" w:type="dxa"/>
            <w:shd w:val="clear" w:color="auto" w:fill="auto"/>
          </w:tcPr>
          <w:p w14:paraId="7EB51DE8" w14:textId="77777777" w:rsidR="004A6BD8" w:rsidRPr="004F4407" w:rsidRDefault="004A6BD8" w:rsidP="001B5F84">
            <w:pPr>
              <w:pStyle w:val="TAC"/>
              <w:keepNext w:val="0"/>
              <w:keepLines w:val="0"/>
            </w:pPr>
            <w:proofErr w:type="spellStart"/>
            <w:r w:rsidRPr="004F4407">
              <w:t>MsgIn</w:t>
            </w:r>
            <w:proofErr w:type="spellEnd"/>
          </w:p>
        </w:tc>
        <w:tc>
          <w:tcPr>
            <w:tcW w:w="3822" w:type="dxa"/>
            <w:shd w:val="clear" w:color="auto" w:fill="auto"/>
          </w:tcPr>
          <w:p w14:paraId="05493A4E" w14:textId="77777777" w:rsidR="004A6BD8" w:rsidRPr="004F4407" w:rsidRDefault="004A6BD8" w:rsidP="001B5F84">
            <w:pPr>
              <w:pStyle w:val="TAL"/>
              <w:keepNext w:val="0"/>
              <w:keepLines w:val="0"/>
            </w:pPr>
            <w:r w:rsidRPr="004F4407">
              <w:t>Latest request primitive received/sent</w:t>
            </w:r>
          </w:p>
        </w:tc>
      </w:tr>
      <w:tr w:rsidR="004A6BD8" w:rsidRPr="004F4407" w14:paraId="040274B9" w14:textId="77777777" w:rsidTr="001B5F84">
        <w:trPr>
          <w:jc w:val="center"/>
        </w:trPr>
        <w:tc>
          <w:tcPr>
            <w:tcW w:w="2830" w:type="dxa"/>
            <w:shd w:val="clear" w:color="auto" w:fill="auto"/>
          </w:tcPr>
          <w:p w14:paraId="0FB3EB19" w14:textId="77777777" w:rsidR="004A6BD8" w:rsidRPr="004F4407" w:rsidRDefault="004A6BD8" w:rsidP="001B5F84">
            <w:pPr>
              <w:pStyle w:val="TAC"/>
              <w:keepNext w:val="0"/>
              <w:keepLines w:val="0"/>
            </w:pPr>
            <w:proofErr w:type="spellStart"/>
            <w:r w:rsidRPr="004F4407">
              <w:t>vc_response</w:t>
            </w:r>
            <w:proofErr w:type="spellEnd"/>
          </w:p>
        </w:tc>
        <w:tc>
          <w:tcPr>
            <w:tcW w:w="1290" w:type="dxa"/>
            <w:shd w:val="clear" w:color="auto" w:fill="auto"/>
          </w:tcPr>
          <w:p w14:paraId="044ED502" w14:textId="77777777" w:rsidR="004A6BD8" w:rsidRPr="004F4407" w:rsidRDefault="004A6BD8" w:rsidP="001B5F84">
            <w:pPr>
              <w:pStyle w:val="TAC"/>
              <w:keepNext w:val="0"/>
              <w:keepLines w:val="0"/>
            </w:pPr>
            <w:r w:rsidRPr="004F4407">
              <w:t>variable</w:t>
            </w:r>
          </w:p>
        </w:tc>
        <w:tc>
          <w:tcPr>
            <w:tcW w:w="1843" w:type="dxa"/>
            <w:shd w:val="clear" w:color="auto" w:fill="auto"/>
          </w:tcPr>
          <w:p w14:paraId="5F4E66AC" w14:textId="77777777" w:rsidR="004A6BD8" w:rsidRPr="004F4407" w:rsidRDefault="004A6BD8" w:rsidP="001B5F84">
            <w:pPr>
              <w:pStyle w:val="TAC"/>
              <w:keepNext w:val="0"/>
              <w:keepLines w:val="0"/>
            </w:pPr>
            <w:proofErr w:type="spellStart"/>
            <w:r w:rsidRPr="004F4407">
              <w:t>MsgIn</w:t>
            </w:r>
            <w:proofErr w:type="spellEnd"/>
          </w:p>
        </w:tc>
        <w:tc>
          <w:tcPr>
            <w:tcW w:w="3822" w:type="dxa"/>
            <w:shd w:val="clear" w:color="auto" w:fill="auto"/>
          </w:tcPr>
          <w:p w14:paraId="5DC5B01F" w14:textId="77777777" w:rsidR="004A6BD8" w:rsidRPr="004F4407" w:rsidRDefault="004A6BD8" w:rsidP="001B5F84">
            <w:pPr>
              <w:pStyle w:val="TAL"/>
              <w:keepNext w:val="0"/>
              <w:keepLines w:val="0"/>
            </w:pPr>
            <w:r w:rsidRPr="004F4407">
              <w:t>Latest response primitive received/sent</w:t>
            </w:r>
          </w:p>
        </w:tc>
      </w:tr>
      <w:tr w:rsidR="004A6BD8" w:rsidRPr="004F4407" w14:paraId="30D861EE" w14:textId="77777777" w:rsidTr="001B5F84">
        <w:trPr>
          <w:jc w:val="center"/>
        </w:trPr>
        <w:tc>
          <w:tcPr>
            <w:tcW w:w="2830" w:type="dxa"/>
            <w:shd w:val="clear" w:color="auto" w:fill="auto"/>
          </w:tcPr>
          <w:p w14:paraId="6D44A06A" w14:textId="77777777" w:rsidR="004A6BD8" w:rsidRPr="004F4407" w:rsidRDefault="004A6BD8" w:rsidP="001B5F84">
            <w:pPr>
              <w:pStyle w:val="TAC"/>
              <w:keepNext w:val="0"/>
              <w:keepLines w:val="0"/>
            </w:pPr>
            <w:proofErr w:type="spellStart"/>
            <w:r w:rsidRPr="004F4407">
              <w:t>vc_aeSimu</w:t>
            </w:r>
            <w:proofErr w:type="spellEnd"/>
          </w:p>
        </w:tc>
        <w:tc>
          <w:tcPr>
            <w:tcW w:w="1290" w:type="dxa"/>
            <w:shd w:val="clear" w:color="auto" w:fill="auto"/>
          </w:tcPr>
          <w:p w14:paraId="7CCB0016" w14:textId="77777777" w:rsidR="004A6BD8" w:rsidRPr="004F4407" w:rsidRDefault="004A6BD8" w:rsidP="001B5F84">
            <w:pPr>
              <w:pStyle w:val="TAC"/>
              <w:keepNext w:val="0"/>
              <w:keepLines w:val="0"/>
            </w:pPr>
            <w:r w:rsidRPr="004F4407">
              <w:t>variable</w:t>
            </w:r>
          </w:p>
        </w:tc>
        <w:tc>
          <w:tcPr>
            <w:tcW w:w="1843" w:type="dxa"/>
            <w:shd w:val="clear" w:color="auto" w:fill="auto"/>
          </w:tcPr>
          <w:p w14:paraId="12CF3652" w14:textId="77777777" w:rsidR="004A6BD8" w:rsidRPr="004F4407" w:rsidRDefault="004A6BD8" w:rsidP="001B5F84">
            <w:pPr>
              <w:pStyle w:val="TAC"/>
              <w:keepNext w:val="0"/>
              <w:keepLines w:val="0"/>
            </w:pPr>
            <w:r w:rsidRPr="004F4407">
              <w:t>default</w:t>
            </w:r>
          </w:p>
        </w:tc>
        <w:tc>
          <w:tcPr>
            <w:tcW w:w="3822" w:type="dxa"/>
            <w:shd w:val="clear" w:color="auto" w:fill="auto"/>
          </w:tcPr>
          <w:p w14:paraId="326391AD" w14:textId="77777777" w:rsidR="004A6BD8" w:rsidRPr="004F4407" w:rsidRDefault="004A6BD8" w:rsidP="001B5F84">
            <w:pPr>
              <w:pStyle w:val="TAL"/>
              <w:keepNext w:val="0"/>
              <w:keepLines w:val="0"/>
            </w:pPr>
            <w:r w:rsidRPr="004F4407">
              <w:t xml:space="preserve">Reference to the default behaviour for an </w:t>
            </w:r>
            <w:proofErr w:type="spellStart"/>
            <w:r w:rsidRPr="004F4407">
              <w:t>AeSimu</w:t>
            </w:r>
            <w:proofErr w:type="spellEnd"/>
            <w:r w:rsidRPr="004F4407">
              <w:t xml:space="preserve"> component</w:t>
            </w:r>
          </w:p>
        </w:tc>
      </w:tr>
      <w:tr w:rsidR="004A6BD8" w:rsidRPr="004F4407" w14:paraId="55A85E44" w14:textId="77777777" w:rsidTr="001B5F84">
        <w:trPr>
          <w:jc w:val="center"/>
        </w:trPr>
        <w:tc>
          <w:tcPr>
            <w:tcW w:w="2830" w:type="dxa"/>
            <w:shd w:val="clear" w:color="auto" w:fill="auto"/>
          </w:tcPr>
          <w:p w14:paraId="7831B742" w14:textId="77777777" w:rsidR="004A6BD8" w:rsidRPr="004F4407" w:rsidRDefault="004A6BD8" w:rsidP="001B5F84">
            <w:pPr>
              <w:pStyle w:val="TAC"/>
              <w:keepNext w:val="0"/>
              <w:keepLines w:val="0"/>
            </w:pPr>
            <w:proofErr w:type="spellStart"/>
            <w:r w:rsidRPr="004F4407">
              <w:t>vc_cseSimu</w:t>
            </w:r>
            <w:proofErr w:type="spellEnd"/>
          </w:p>
        </w:tc>
        <w:tc>
          <w:tcPr>
            <w:tcW w:w="1290" w:type="dxa"/>
            <w:shd w:val="clear" w:color="auto" w:fill="auto"/>
          </w:tcPr>
          <w:p w14:paraId="265049FA" w14:textId="77777777" w:rsidR="004A6BD8" w:rsidRPr="004F4407" w:rsidRDefault="004A6BD8" w:rsidP="001B5F84">
            <w:pPr>
              <w:pStyle w:val="TAC"/>
              <w:keepNext w:val="0"/>
              <w:keepLines w:val="0"/>
            </w:pPr>
            <w:r w:rsidRPr="004F4407">
              <w:t>variable</w:t>
            </w:r>
          </w:p>
        </w:tc>
        <w:tc>
          <w:tcPr>
            <w:tcW w:w="1843" w:type="dxa"/>
            <w:shd w:val="clear" w:color="auto" w:fill="auto"/>
          </w:tcPr>
          <w:p w14:paraId="7132BDFB" w14:textId="77777777" w:rsidR="004A6BD8" w:rsidRPr="004F4407" w:rsidRDefault="004A6BD8" w:rsidP="001B5F84">
            <w:pPr>
              <w:pStyle w:val="TAC"/>
              <w:keepNext w:val="0"/>
              <w:keepLines w:val="0"/>
            </w:pPr>
            <w:r w:rsidRPr="004F4407">
              <w:t>default</w:t>
            </w:r>
          </w:p>
        </w:tc>
        <w:tc>
          <w:tcPr>
            <w:tcW w:w="3822" w:type="dxa"/>
            <w:shd w:val="clear" w:color="auto" w:fill="auto"/>
          </w:tcPr>
          <w:p w14:paraId="42AF2EEF" w14:textId="77777777" w:rsidR="004A6BD8" w:rsidRPr="004F4407" w:rsidRDefault="004A6BD8" w:rsidP="001B5F84">
            <w:pPr>
              <w:pStyle w:val="TAL"/>
              <w:keepNext w:val="0"/>
              <w:keepLines w:val="0"/>
            </w:pPr>
            <w:r w:rsidRPr="004F4407">
              <w:t xml:space="preserve">Reference to the default behaviour for an </w:t>
            </w:r>
            <w:proofErr w:type="spellStart"/>
            <w:r w:rsidRPr="004F4407">
              <w:t>CseSimu</w:t>
            </w:r>
            <w:proofErr w:type="spellEnd"/>
            <w:r w:rsidRPr="004F4407">
              <w:t xml:space="preserve"> component</w:t>
            </w:r>
          </w:p>
        </w:tc>
      </w:tr>
      <w:tr w:rsidR="004A6BD8" w:rsidRPr="004F4407" w14:paraId="21FDED62" w14:textId="77777777" w:rsidTr="001B5F84">
        <w:trPr>
          <w:jc w:val="center"/>
        </w:trPr>
        <w:tc>
          <w:tcPr>
            <w:tcW w:w="2830" w:type="dxa"/>
            <w:shd w:val="clear" w:color="auto" w:fill="auto"/>
          </w:tcPr>
          <w:p w14:paraId="37352F92" w14:textId="77777777" w:rsidR="004A6BD8" w:rsidRPr="004F4407" w:rsidRDefault="004A6BD8" w:rsidP="001B5F84">
            <w:pPr>
              <w:pStyle w:val="TAC"/>
              <w:keepNext w:val="0"/>
              <w:keepLines w:val="0"/>
            </w:pPr>
            <w:proofErr w:type="spellStart"/>
            <w:r w:rsidRPr="004F4407">
              <w:t>vc_primitiveContentRetrievedResource</w:t>
            </w:r>
            <w:proofErr w:type="spellEnd"/>
          </w:p>
        </w:tc>
        <w:tc>
          <w:tcPr>
            <w:tcW w:w="1290" w:type="dxa"/>
            <w:shd w:val="clear" w:color="auto" w:fill="auto"/>
          </w:tcPr>
          <w:p w14:paraId="0E6EB7DA" w14:textId="77777777" w:rsidR="004A6BD8" w:rsidRPr="004F4407" w:rsidRDefault="004A6BD8" w:rsidP="001B5F84">
            <w:pPr>
              <w:pStyle w:val="TAC"/>
              <w:keepNext w:val="0"/>
              <w:keepLines w:val="0"/>
            </w:pPr>
            <w:r w:rsidRPr="004F4407">
              <w:t>variable</w:t>
            </w:r>
          </w:p>
        </w:tc>
        <w:tc>
          <w:tcPr>
            <w:tcW w:w="1843" w:type="dxa"/>
            <w:shd w:val="clear" w:color="auto" w:fill="auto"/>
          </w:tcPr>
          <w:p w14:paraId="488FE86F" w14:textId="77777777" w:rsidR="004A6BD8" w:rsidRPr="004F4407" w:rsidRDefault="004A6BD8" w:rsidP="001B5F84">
            <w:pPr>
              <w:pStyle w:val="TAC"/>
              <w:keepNext w:val="0"/>
              <w:keepLines w:val="0"/>
            </w:pPr>
            <w:proofErr w:type="spellStart"/>
            <w:r w:rsidRPr="004F4407">
              <w:t>PrimitiveContent</w:t>
            </w:r>
            <w:proofErr w:type="spellEnd"/>
          </w:p>
        </w:tc>
        <w:tc>
          <w:tcPr>
            <w:tcW w:w="3822" w:type="dxa"/>
            <w:shd w:val="clear" w:color="auto" w:fill="auto"/>
          </w:tcPr>
          <w:p w14:paraId="53D4B3AE" w14:textId="77777777" w:rsidR="004A6BD8" w:rsidRPr="004F4407" w:rsidRDefault="004A6BD8" w:rsidP="001B5F84">
            <w:pPr>
              <w:pStyle w:val="TAL"/>
              <w:keepNext w:val="0"/>
              <w:keepLines w:val="0"/>
            </w:pPr>
            <w:r w:rsidRPr="004F4407">
              <w:t>Latest content of a RETRIEVE operation</w:t>
            </w:r>
          </w:p>
        </w:tc>
      </w:tr>
      <w:tr w:rsidR="004A6BD8" w:rsidRPr="004F4407" w14:paraId="69FA68CF" w14:textId="77777777" w:rsidTr="001B5F84">
        <w:trPr>
          <w:jc w:val="center"/>
        </w:trPr>
        <w:tc>
          <w:tcPr>
            <w:tcW w:w="2830" w:type="dxa"/>
            <w:shd w:val="clear" w:color="auto" w:fill="auto"/>
          </w:tcPr>
          <w:p w14:paraId="258893E8" w14:textId="77777777" w:rsidR="004A6BD8" w:rsidRPr="004F4407" w:rsidRDefault="004A6BD8" w:rsidP="001B5F84">
            <w:pPr>
              <w:pStyle w:val="TAC"/>
              <w:keepNext w:val="0"/>
              <w:keepLines w:val="0"/>
            </w:pPr>
            <w:proofErr w:type="spellStart"/>
            <w:r w:rsidRPr="004F4407">
              <w:t>vc_myInterfaces</w:t>
            </w:r>
            <w:proofErr w:type="spellEnd"/>
          </w:p>
        </w:tc>
        <w:tc>
          <w:tcPr>
            <w:tcW w:w="1290" w:type="dxa"/>
            <w:shd w:val="clear" w:color="auto" w:fill="auto"/>
          </w:tcPr>
          <w:p w14:paraId="039EF3D1" w14:textId="77777777" w:rsidR="004A6BD8" w:rsidRPr="004F4407" w:rsidRDefault="004A6BD8" w:rsidP="001B5F84">
            <w:pPr>
              <w:pStyle w:val="TAC"/>
              <w:keepNext w:val="0"/>
              <w:keepLines w:val="0"/>
            </w:pPr>
            <w:r w:rsidRPr="004F4407">
              <w:t>variable</w:t>
            </w:r>
          </w:p>
        </w:tc>
        <w:tc>
          <w:tcPr>
            <w:tcW w:w="1843" w:type="dxa"/>
            <w:shd w:val="clear" w:color="auto" w:fill="auto"/>
          </w:tcPr>
          <w:p w14:paraId="03FC45D0" w14:textId="77777777" w:rsidR="004A6BD8" w:rsidRPr="004F4407" w:rsidRDefault="004A6BD8" w:rsidP="001B5F84">
            <w:pPr>
              <w:pStyle w:val="TAC"/>
              <w:keepNext w:val="0"/>
              <w:keepLines w:val="0"/>
            </w:pPr>
            <w:r w:rsidRPr="004F4407">
              <w:t>Interfaces</w:t>
            </w:r>
          </w:p>
        </w:tc>
        <w:tc>
          <w:tcPr>
            <w:tcW w:w="3822" w:type="dxa"/>
            <w:shd w:val="clear" w:color="auto" w:fill="auto"/>
          </w:tcPr>
          <w:p w14:paraId="000EE87A" w14:textId="77777777" w:rsidR="004A6BD8" w:rsidRPr="004F4407" w:rsidRDefault="004A6BD8" w:rsidP="001B5F84">
            <w:pPr>
              <w:pStyle w:val="TAL"/>
              <w:keepNext w:val="0"/>
              <w:keepLines w:val="0"/>
            </w:pPr>
            <w:r w:rsidRPr="004F4407">
              <w:t>Parameters for the ports of the given component:</w:t>
            </w:r>
          </w:p>
          <w:p w14:paraId="56F92E5E" w14:textId="77777777" w:rsidR="004A6BD8" w:rsidRPr="009D5280" w:rsidRDefault="004A6BD8" w:rsidP="004A6BD8">
            <w:pPr>
              <w:pStyle w:val="TB1"/>
              <w:keepNext w:val="0"/>
              <w:keepLines w:val="0"/>
              <w:rPr>
                <w:lang w:val="fr-FR"/>
              </w:rPr>
            </w:pPr>
            <w:r w:rsidRPr="009D5280">
              <w:rPr>
                <w:lang w:val="fr-FR"/>
              </w:rPr>
              <w:t>Port (</w:t>
            </w:r>
            <w:proofErr w:type="spellStart"/>
            <w:r w:rsidRPr="009D5280">
              <w:rPr>
                <w:lang w:val="fr-FR"/>
              </w:rPr>
              <w:t>mcaPort</w:t>
            </w:r>
            <w:proofErr w:type="spellEnd"/>
            <w:r w:rsidRPr="009D5280">
              <w:rPr>
                <w:lang w:val="fr-FR"/>
              </w:rPr>
              <w:t xml:space="preserve">, </w:t>
            </w:r>
            <w:proofErr w:type="spellStart"/>
            <w:r w:rsidRPr="009D5280">
              <w:rPr>
                <w:lang w:val="fr-FR"/>
              </w:rPr>
              <w:t>mcaPortIn</w:t>
            </w:r>
            <w:proofErr w:type="spellEnd"/>
            <w:r w:rsidRPr="009D5280">
              <w:rPr>
                <w:lang w:val="fr-FR"/>
              </w:rPr>
              <w:t xml:space="preserve">, </w:t>
            </w:r>
            <w:proofErr w:type="spellStart"/>
            <w:r w:rsidRPr="009D5280">
              <w:rPr>
                <w:lang w:val="fr-FR"/>
              </w:rPr>
              <w:t>mccPort</w:t>
            </w:r>
            <w:proofErr w:type="spellEnd"/>
            <w:r w:rsidRPr="009D5280">
              <w:rPr>
                <w:lang w:val="fr-FR"/>
              </w:rPr>
              <w:t xml:space="preserve">, </w:t>
            </w:r>
            <w:proofErr w:type="spellStart"/>
            <w:r w:rsidRPr="009D5280">
              <w:rPr>
                <w:lang w:val="fr-FR"/>
              </w:rPr>
              <w:t>mccPortIn</w:t>
            </w:r>
            <w:proofErr w:type="spellEnd"/>
            <w:r w:rsidRPr="009D5280">
              <w:rPr>
                <w:lang w:val="fr-FR"/>
              </w:rPr>
              <w:t>)</w:t>
            </w:r>
          </w:p>
          <w:p w14:paraId="30749FC5" w14:textId="77777777" w:rsidR="004A6BD8" w:rsidRPr="004F4407" w:rsidRDefault="004A6BD8" w:rsidP="004A6BD8">
            <w:pPr>
              <w:pStyle w:val="TB1"/>
              <w:keepNext w:val="0"/>
              <w:keepLines w:val="0"/>
            </w:pPr>
            <w:r w:rsidRPr="004F4407">
              <w:t>Host (</w:t>
            </w:r>
            <w:r w:rsidRPr="0032615D">
              <w:t>SUT</w:t>
            </w:r>
            <w:r w:rsidRPr="004F4407">
              <w:t xml:space="preserve"> </w:t>
            </w:r>
            <w:r w:rsidRPr="0032615D">
              <w:t>IP</w:t>
            </w:r>
            <w:r w:rsidRPr="004F4407">
              <w:t xml:space="preserve"> </w:t>
            </w:r>
            <w:proofErr w:type="gramStart"/>
            <w:r w:rsidRPr="004F4407">
              <w:t>address :port</w:t>
            </w:r>
            <w:proofErr w:type="gramEnd"/>
            <w:r w:rsidRPr="004F4407">
              <w:t>)</w:t>
            </w:r>
          </w:p>
          <w:p w14:paraId="052224F5" w14:textId="77777777" w:rsidR="004A6BD8" w:rsidRPr="004F4407" w:rsidRDefault="004A6BD8" w:rsidP="004A6BD8">
            <w:pPr>
              <w:pStyle w:val="TB1"/>
              <w:keepNext w:val="0"/>
              <w:keepLines w:val="0"/>
            </w:pPr>
            <w:r w:rsidRPr="004F4407">
              <w:t>Protocol binding</w:t>
            </w:r>
          </w:p>
          <w:p w14:paraId="09F07D0F" w14:textId="77777777" w:rsidR="004A6BD8" w:rsidRPr="004F4407" w:rsidRDefault="004A6BD8" w:rsidP="004A6BD8">
            <w:pPr>
              <w:pStyle w:val="TB1"/>
              <w:keepNext w:val="0"/>
              <w:keepLines w:val="0"/>
            </w:pPr>
            <w:r w:rsidRPr="004F4407">
              <w:t>Serialization</w:t>
            </w:r>
          </w:p>
        </w:tc>
      </w:tr>
    </w:tbl>
    <w:p w14:paraId="4693CE86" w14:textId="77777777" w:rsidR="004A6BD8" w:rsidRPr="004F4407" w:rsidRDefault="004A6BD8" w:rsidP="004A6BD8"/>
    <w:p w14:paraId="73C95F02" w14:textId="77777777" w:rsidR="00562640" w:rsidRPr="004F4407" w:rsidRDefault="00562640" w:rsidP="00E12639">
      <w:r w:rsidRPr="004F4407">
        <w:t xml:space="preserve">Note that </w:t>
      </w:r>
      <w:proofErr w:type="spellStart"/>
      <w:r w:rsidRPr="004F4407">
        <w:t>vc_aeSimu</w:t>
      </w:r>
      <w:proofErr w:type="spellEnd"/>
      <w:r w:rsidRPr="004F4407">
        <w:t xml:space="preserve"> and </w:t>
      </w:r>
      <w:proofErr w:type="spellStart"/>
      <w:r w:rsidRPr="004F4407">
        <w:t>vc_cseSimu</w:t>
      </w:r>
      <w:proofErr w:type="spellEnd"/>
      <w:r w:rsidRPr="004F4407">
        <w:t xml:space="preserve"> are not common to the other defined test components, but those variables are required in Tester for the correct activation/deactivation of default behaviours.</w:t>
      </w:r>
    </w:p>
    <w:p w14:paraId="0F4ED27B" w14:textId="77777777" w:rsidR="00562640" w:rsidRPr="004F4407" w:rsidRDefault="00562640" w:rsidP="006F4E71">
      <w:pPr>
        <w:pStyle w:val="Heading3"/>
        <w:keepNext w:val="0"/>
        <w:keepLines w:val="0"/>
      </w:pPr>
      <w:bookmarkStart w:id="43" w:name="_Toc100226461"/>
      <w:r w:rsidRPr="004F4407">
        <w:t>5.5.2</w:t>
      </w:r>
      <w:r w:rsidRPr="004F4407">
        <w:tab/>
      </w:r>
      <w:proofErr w:type="spellStart"/>
      <w:r w:rsidRPr="004F4407">
        <w:t>AeSimu</w:t>
      </w:r>
      <w:bookmarkEnd w:id="43"/>
      <w:proofErr w:type="spellEnd"/>
    </w:p>
    <w:p w14:paraId="2B758E4E" w14:textId="43B9E3E8" w:rsidR="007C062E" w:rsidRDefault="00562640" w:rsidP="00772376">
      <w:r w:rsidRPr="004F4407">
        <w:t xml:space="preserve">The </w:t>
      </w:r>
      <w:proofErr w:type="spellStart"/>
      <w:r w:rsidRPr="004F4407">
        <w:t>AeSimu</w:t>
      </w:r>
      <w:proofErr w:type="spellEnd"/>
      <w:r w:rsidRPr="004F4407">
        <w:t xml:space="preserve"> test component extends the Tester component by adding elements specific to an </w:t>
      </w:r>
      <w:r w:rsidRPr="0032615D">
        <w:t>AE</w:t>
      </w:r>
      <w:r w:rsidRPr="004F4407">
        <w:t xml:space="preserve"> entity. Table</w:t>
      </w:r>
      <w:r w:rsidR="00F17D96">
        <w:t xml:space="preserve"> 5.5.2-1</w:t>
      </w:r>
      <w:r w:rsidRPr="004F4407">
        <w:t xml:space="preserve"> summarizes those elements</w:t>
      </w:r>
      <w:r w:rsidR="00563886" w:rsidRPr="004F4407">
        <w:t>.</w:t>
      </w:r>
    </w:p>
    <w:p w14:paraId="414DEA61" w14:textId="52379944" w:rsidR="00F17D96" w:rsidRPr="004F4407" w:rsidRDefault="00F17D96" w:rsidP="009F06B5">
      <w:pPr>
        <w:pStyle w:val="TH"/>
      </w:pPr>
      <w:r w:rsidRPr="004F4407">
        <w:t>Table 5.</w:t>
      </w:r>
      <w:r>
        <w:t>5</w:t>
      </w:r>
      <w:r w:rsidRPr="004F4407">
        <w:t>.</w:t>
      </w:r>
      <w:r>
        <w:t>2</w:t>
      </w:r>
      <w:r w:rsidRPr="004F4407">
        <w:t xml:space="preserve">-1: </w:t>
      </w:r>
      <w:proofErr w:type="spellStart"/>
      <w:r>
        <w:t>AeSimu</w:t>
      </w:r>
      <w:proofErr w:type="spellEnd"/>
      <w:r>
        <w:t xml:space="preserve"> component elements</w:t>
      </w:r>
    </w:p>
    <w:tbl>
      <w:tblPr>
        <w:tblStyle w:val="TableGrid"/>
        <w:tblW w:w="9702" w:type="dxa"/>
        <w:jc w:val="center"/>
        <w:tblLayout w:type="fixed"/>
        <w:tblCellMar>
          <w:left w:w="28" w:type="dxa"/>
        </w:tblCellMar>
        <w:tblLook w:val="04A0" w:firstRow="1" w:lastRow="0" w:firstColumn="1" w:lastColumn="0" w:noHBand="0" w:noVBand="1"/>
      </w:tblPr>
      <w:tblGrid>
        <w:gridCol w:w="1786"/>
        <w:gridCol w:w="1501"/>
        <w:gridCol w:w="1351"/>
        <w:gridCol w:w="5064"/>
      </w:tblGrid>
      <w:tr w:rsidR="00562640" w:rsidRPr="004F4407" w14:paraId="718AE8AF" w14:textId="77777777" w:rsidTr="00772376">
        <w:trPr>
          <w:jc w:val="center"/>
        </w:trPr>
        <w:tc>
          <w:tcPr>
            <w:tcW w:w="1786" w:type="dxa"/>
          </w:tcPr>
          <w:p w14:paraId="782774E4" w14:textId="77777777" w:rsidR="00562640" w:rsidRPr="004F4407" w:rsidRDefault="00562640" w:rsidP="006F4E71">
            <w:pPr>
              <w:pStyle w:val="TAH"/>
              <w:keepNext w:val="0"/>
              <w:keepLines w:val="0"/>
            </w:pPr>
            <w:r w:rsidRPr="0032615D">
              <w:t>Name</w:t>
            </w:r>
          </w:p>
        </w:tc>
        <w:tc>
          <w:tcPr>
            <w:tcW w:w="1501" w:type="dxa"/>
          </w:tcPr>
          <w:p w14:paraId="1CBC4C09" w14:textId="03921C8F" w:rsidR="00562640" w:rsidRPr="004F4407" w:rsidRDefault="00562640" w:rsidP="006F4E71">
            <w:pPr>
              <w:pStyle w:val="TAH"/>
              <w:keepNext w:val="0"/>
              <w:keepLines w:val="0"/>
            </w:pPr>
            <w:r w:rsidRPr="004F4407">
              <w:t>Instance</w:t>
            </w:r>
            <w:r w:rsidR="00565622" w:rsidRPr="004F4407">
              <w:t xml:space="preserve"> </w:t>
            </w:r>
            <w:r w:rsidRPr="004F4407">
              <w:t>type</w:t>
            </w:r>
          </w:p>
        </w:tc>
        <w:tc>
          <w:tcPr>
            <w:tcW w:w="1351" w:type="dxa"/>
          </w:tcPr>
          <w:p w14:paraId="7EBDBCD3" w14:textId="19B5CA49" w:rsidR="00562640" w:rsidRPr="004F4407" w:rsidRDefault="00562640" w:rsidP="006F4E71">
            <w:pPr>
              <w:pStyle w:val="TAH"/>
              <w:keepNext w:val="0"/>
              <w:keepLines w:val="0"/>
            </w:pPr>
            <w:r w:rsidRPr="004F4407">
              <w:t>Element</w:t>
            </w:r>
            <w:r w:rsidR="00565622" w:rsidRPr="004F4407">
              <w:t xml:space="preserve"> </w:t>
            </w:r>
            <w:r w:rsidRPr="004F4407">
              <w:t>type</w:t>
            </w:r>
          </w:p>
        </w:tc>
        <w:tc>
          <w:tcPr>
            <w:tcW w:w="5064" w:type="dxa"/>
          </w:tcPr>
          <w:p w14:paraId="5001D666" w14:textId="77777777" w:rsidR="00562640" w:rsidRPr="004F4407" w:rsidRDefault="00562640" w:rsidP="006F4E71">
            <w:pPr>
              <w:pStyle w:val="TAH"/>
              <w:keepNext w:val="0"/>
              <w:keepLines w:val="0"/>
            </w:pPr>
            <w:r w:rsidRPr="004F4407">
              <w:t>Description</w:t>
            </w:r>
          </w:p>
        </w:tc>
      </w:tr>
      <w:tr w:rsidR="00562640" w:rsidRPr="004F4407" w14:paraId="57268DB9" w14:textId="77777777" w:rsidTr="00772376">
        <w:trPr>
          <w:jc w:val="center"/>
        </w:trPr>
        <w:tc>
          <w:tcPr>
            <w:tcW w:w="1786" w:type="dxa"/>
          </w:tcPr>
          <w:p w14:paraId="790D7569" w14:textId="77777777" w:rsidR="00562640" w:rsidRPr="004F4407" w:rsidRDefault="00562640" w:rsidP="006F4E71">
            <w:pPr>
              <w:pStyle w:val="TAC"/>
              <w:keepNext w:val="0"/>
              <w:keepLines w:val="0"/>
            </w:pPr>
            <w:proofErr w:type="spellStart"/>
            <w:r w:rsidRPr="004F4407">
              <w:lastRenderedPageBreak/>
              <w:t>mcaPort</w:t>
            </w:r>
            <w:proofErr w:type="spellEnd"/>
          </w:p>
        </w:tc>
        <w:tc>
          <w:tcPr>
            <w:tcW w:w="1501" w:type="dxa"/>
          </w:tcPr>
          <w:p w14:paraId="145E3675" w14:textId="77777777" w:rsidR="00562640" w:rsidRPr="004F4407" w:rsidRDefault="00562640" w:rsidP="006F4E71">
            <w:pPr>
              <w:pStyle w:val="TAC"/>
              <w:keepNext w:val="0"/>
              <w:keepLines w:val="0"/>
            </w:pPr>
            <w:r w:rsidRPr="004F4407">
              <w:t>port</w:t>
            </w:r>
          </w:p>
        </w:tc>
        <w:tc>
          <w:tcPr>
            <w:tcW w:w="1351" w:type="dxa"/>
          </w:tcPr>
          <w:p w14:paraId="7D5BDCF9" w14:textId="77777777" w:rsidR="00562640" w:rsidRPr="004F4407" w:rsidRDefault="00562640" w:rsidP="006F4E71">
            <w:pPr>
              <w:pStyle w:val="TAC"/>
              <w:keepNext w:val="0"/>
              <w:keepLines w:val="0"/>
            </w:pPr>
            <w:r w:rsidRPr="004F4407">
              <w:t>OneM2MPort</w:t>
            </w:r>
          </w:p>
        </w:tc>
        <w:tc>
          <w:tcPr>
            <w:tcW w:w="5064" w:type="dxa"/>
          </w:tcPr>
          <w:p w14:paraId="48393EAF" w14:textId="2423F4BD" w:rsidR="00562640" w:rsidRPr="004F4407" w:rsidRDefault="00562640" w:rsidP="006F4E71">
            <w:pPr>
              <w:pStyle w:val="TAL"/>
              <w:keepNext w:val="0"/>
              <w:keepLines w:val="0"/>
            </w:pPr>
            <w:r w:rsidRPr="004F4407">
              <w:t>Port</w:t>
            </w:r>
            <w:r w:rsidR="00565622" w:rsidRPr="004F4407">
              <w:t xml:space="preserve"> </w:t>
            </w:r>
            <w:r w:rsidRPr="004F4407">
              <w:t>that</w:t>
            </w:r>
            <w:r w:rsidR="00565622" w:rsidRPr="004F4407">
              <w:t xml:space="preserve"> </w:t>
            </w:r>
            <w:r w:rsidRPr="004F4407">
              <w:t>implements</w:t>
            </w:r>
            <w:r w:rsidR="00565622" w:rsidRPr="004F4407">
              <w:t xml:space="preserve"> </w:t>
            </w:r>
            <w:r w:rsidRPr="004F4407">
              <w:t>the</w:t>
            </w:r>
            <w:r w:rsidR="00565622" w:rsidRPr="004F4407">
              <w:t xml:space="preserve"> </w:t>
            </w:r>
            <w:proofErr w:type="spellStart"/>
            <w:r w:rsidRPr="004F4407">
              <w:t>mca</w:t>
            </w:r>
            <w:proofErr w:type="spellEnd"/>
            <w:r w:rsidR="00565622" w:rsidRPr="004F4407">
              <w:t xml:space="preserve"> </w:t>
            </w:r>
            <w:r w:rsidRPr="004F4407">
              <w:t>interface</w:t>
            </w:r>
            <w:r w:rsidR="00565622" w:rsidRPr="004F4407">
              <w:t xml:space="preserve"> </w:t>
            </w:r>
            <w:r w:rsidRPr="004F4407">
              <w:t>when</w:t>
            </w:r>
            <w:r w:rsidR="00565622" w:rsidRPr="004F4407">
              <w:t xml:space="preserve"> </w:t>
            </w:r>
            <w:r w:rsidRPr="004F4407">
              <w:t>test</w:t>
            </w:r>
            <w:r w:rsidR="00565622" w:rsidRPr="004F4407">
              <w:t xml:space="preserve"> </w:t>
            </w:r>
            <w:r w:rsidRPr="004F4407">
              <w:t>system</w:t>
            </w:r>
            <w:r w:rsidR="00565622" w:rsidRPr="004F4407">
              <w:t xml:space="preserve"> </w:t>
            </w:r>
            <w:r w:rsidRPr="004F4407">
              <w:t>is</w:t>
            </w:r>
            <w:r w:rsidR="00565622" w:rsidRPr="004F4407">
              <w:t xml:space="preserve"> </w:t>
            </w:r>
            <w:r w:rsidRPr="004F4407">
              <w:t>the</w:t>
            </w:r>
            <w:r w:rsidR="00565622" w:rsidRPr="004F4407">
              <w:t xml:space="preserve"> </w:t>
            </w:r>
            <w:r w:rsidRPr="004F4407">
              <w:t>client</w:t>
            </w:r>
            <w:r w:rsidR="00565622" w:rsidRPr="004F4407">
              <w:t xml:space="preserve"> </w:t>
            </w:r>
            <w:r w:rsidRPr="004F4407">
              <w:t>(sending</w:t>
            </w:r>
            <w:r w:rsidR="00565622" w:rsidRPr="004F4407">
              <w:t xml:space="preserve"> </w:t>
            </w:r>
            <w:r w:rsidRPr="004F4407">
              <w:t>requests)</w:t>
            </w:r>
          </w:p>
        </w:tc>
      </w:tr>
      <w:tr w:rsidR="00562640" w:rsidRPr="004F4407" w14:paraId="64C3789F" w14:textId="77777777" w:rsidTr="00772376">
        <w:trPr>
          <w:jc w:val="center"/>
        </w:trPr>
        <w:tc>
          <w:tcPr>
            <w:tcW w:w="1786" w:type="dxa"/>
          </w:tcPr>
          <w:p w14:paraId="7D17DD5A" w14:textId="77777777" w:rsidR="00562640" w:rsidRPr="004F4407" w:rsidRDefault="00562640" w:rsidP="006F4E71">
            <w:pPr>
              <w:pStyle w:val="TAC"/>
              <w:keepNext w:val="0"/>
              <w:keepLines w:val="0"/>
            </w:pPr>
            <w:proofErr w:type="spellStart"/>
            <w:r w:rsidRPr="004F4407">
              <w:t>mcaPortIn</w:t>
            </w:r>
            <w:proofErr w:type="spellEnd"/>
          </w:p>
        </w:tc>
        <w:tc>
          <w:tcPr>
            <w:tcW w:w="1501" w:type="dxa"/>
          </w:tcPr>
          <w:p w14:paraId="1793BC29" w14:textId="77777777" w:rsidR="00562640" w:rsidRPr="004F4407" w:rsidRDefault="00562640" w:rsidP="006F4E71">
            <w:pPr>
              <w:pStyle w:val="TAC"/>
              <w:keepNext w:val="0"/>
              <w:keepLines w:val="0"/>
            </w:pPr>
            <w:r w:rsidRPr="004F4407">
              <w:t>port</w:t>
            </w:r>
          </w:p>
        </w:tc>
        <w:tc>
          <w:tcPr>
            <w:tcW w:w="1351" w:type="dxa"/>
          </w:tcPr>
          <w:p w14:paraId="19A62B1E" w14:textId="77777777" w:rsidR="00562640" w:rsidRPr="004F4407" w:rsidRDefault="00562640" w:rsidP="006F4E71">
            <w:pPr>
              <w:pStyle w:val="TAC"/>
              <w:keepNext w:val="0"/>
              <w:keepLines w:val="0"/>
            </w:pPr>
            <w:r w:rsidRPr="004F4407">
              <w:t>OneM2MPort</w:t>
            </w:r>
          </w:p>
        </w:tc>
        <w:tc>
          <w:tcPr>
            <w:tcW w:w="5064" w:type="dxa"/>
          </w:tcPr>
          <w:p w14:paraId="16D0D68C" w14:textId="397BE516" w:rsidR="00562640" w:rsidRPr="004F4407" w:rsidRDefault="00562640" w:rsidP="006F4E71">
            <w:pPr>
              <w:pStyle w:val="TAL"/>
              <w:keepNext w:val="0"/>
              <w:keepLines w:val="0"/>
            </w:pPr>
            <w:r w:rsidRPr="004F4407">
              <w:t>Port</w:t>
            </w:r>
            <w:r w:rsidR="00565622" w:rsidRPr="004F4407">
              <w:t xml:space="preserve"> </w:t>
            </w:r>
            <w:r w:rsidRPr="004F4407">
              <w:t>that</w:t>
            </w:r>
            <w:r w:rsidR="00565622" w:rsidRPr="004F4407">
              <w:t xml:space="preserve"> </w:t>
            </w:r>
            <w:r w:rsidRPr="004F4407">
              <w:t>implements</w:t>
            </w:r>
            <w:r w:rsidR="00565622" w:rsidRPr="004F4407">
              <w:t xml:space="preserve"> </w:t>
            </w:r>
            <w:r w:rsidRPr="004F4407">
              <w:t>the</w:t>
            </w:r>
            <w:r w:rsidR="00565622" w:rsidRPr="004F4407">
              <w:t xml:space="preserve"> </w:t>
            </w:r>
            <w:proofErr w:type="spellStart"/>
            <w:r w:rsidRPr="004F4407">
              <w:t>mca</w:t>
            </w:r>
            <w:proofErr w:type="spellEnd"/>
            <w:r w:rsidR="00565622" w:rsidRPr="004F4407">
              <w:t xml:space="preserve"> </w:t>
            </w:r>
            <w:r w:rsidRPr="004F4407">
              <w:t>interface</w:t>
            </w:r>
            <w:r w:rsidR="00565622" w:rsidRPr="004F4407">
              <w:t xml:space="preserve"> </w:t>
            </w:r>
            <w:r w:rsidRPr="004F4407">
              <w:t>when</w:t>
            </w:r>
            <w:r w:rsidR="00565622" w:rsidRPr="004F4407">
              <w:t xml:space="preserve"> </w:t>
            </w:r>
            <w:r w:rsidRPr="004F4407">
              <w:t>test</w:t>
            </w:r>
            <w:r w:rsidR="00565622" w:rsidRPr="004F4407">
              <w:t xml:space="preserve"> </w:t>
            </w:r>
            <w:r w:rsidRPr="004F4407">
              <w:t>system</w:t>
            </w:r>
            <w:r w:rsidR="00565622" w:rsidRPr="004F4407">
              <w:t xml:space="preserve"> </w:t>
            </w:r>
            <w:r w:rsidRPr="004F4407">
              <w:t>is</w:t>
            </w:r>
            <w:r w:rsidR="00565622" w:rsidRPr="004F4407">
              <w:t xml:space="preserve"> </w:t>
            </w:r>
            <w:r w:rsidRPr="004F4407">
              <w:t>the</w:t>
            </w:r>
            <w:r w:rsidR="00565622" w:rsidRPr="004F4407">
              <w:t xml:space="preserve"> </w:t>
            </w:r>
            <w:r w:rsidRPr="004F4407">
              <w:t>server</w:t>
            </w:r>
            <w:r w:rsidR="00565622" w:rsidRPr="004F4407">
              <w:t xml:space="preserve"> </w:t>
            </w:r>
            <w:r w:rsidRPr="004F4407">
              <w:t>(receiving</w:t>
            </w:r>
            <w:r w:rsidR="00565622" w:rsidRPr="004F4407">
              <w:t xml:space="preserve"> </w:t>
            </w:r>
            <w:r w:rsidRPr="004F4407">
              <w:t>requests)</w:t>
            </w:r>
          </w:p>
        </w:tc>
      </w:tr>
      <w:tr w:rsidR="00562640" w:rsidRPr="004F4407" w14:paraId="03CD4548" w14:textId="77777777" w:rsidTr="00772376">
        <w:trPr>
          <w:jc w:val="center"/>
        </w:trPr>
        <w:tc>
          <w:tcPr>
            <w:tcW w:w="1786" w:type="dxa"/>
          </w:tcPr>
          <w:p w14:paraId="39F75BB5" w14:textId="77777777" w:rsidR="00562640" w:rsidRPr="004F4407" w:rsidRDefault="00562640" w:rsidP="006F4E71">
            <w:pPr>
              <w:pStyle w:val="TAC"/>
              <w:keepNext w:val="0"/>
              <w:keepLines w:val="0"/>
            </w:pPr>
            <w:r w:rsidRPr="004F4407">
              <w:t>vc_ae2</w:t>
            </w:r>
          </w:p>
        </w:tc>
        <w:tc>
          <w:tcPr>
            <w:tcW w:w="1501" w:type="dxa"/>
          </w:tcPr>
          <w:p w14:paraId="6185F077" w14:textId="499849CB" w:rsidR="00562640" w:rsidRPr="004F4407" w:rsidRDefault="00562640" w:rsidP="006F4E71">
            <w:pPr>
              <w:pStyle w:val="TAC"/>
              <w:keepNext w:val="0"/>
              <w:keepLines w:val="0"/>
            </w:pPr>
            <w:r w:rsidRPr="004F4407">
              <w:t>test</w:t>
            </w:r>
            <w:r w:rsidR="00565622" w:rsidRPr="004F4407">
              <w:t xml:space="preserve"> </w:t>
            </w:r>
            <w:r w:rsidRPr="004F4407">
              <w:t>component</w:t>
            </w:r>
          </w:p>
        </w:tc>
        <w:tc>
          <w:tcPr>
            <w:tcW w:w="1351" w:type="dxa"/>
          </w:tcPr>
          <w:p w14:paraId="6A66EA88" w14:textId="77777777" w:rsidR="00562640" w:rsidRPr="004F4407" w:rsidRDefault="00562640" w:rsidP="006F4E71">
            <w:pPr>
              <w:pStyle w:val="TAC"/>
              <w:keepNext w:val="0"/>
              <w:keepLines w:val="0"/>
            </w:pPr>
            <w:proofErr w:type="spellStart"/>
            <w:r w:rsidRPr="004F4407">
              <w:t>AeSimu</w:t>
            </w:r>
            <w:proofErr w:type="spellEnd"/>
          </w:p>
        </w:tc>
        <w:tc>
          <w:tcPr>
            <w:tcW w:w="5064" w:type="dxa"/>
          </w:tcPr>
          <w:p w14:paraId="0940536D" w14:textId="7AC3C720" w:rsidR="00562640" w:rsidRPr="004F4407" w:rsidRDefault="00562640" w:rsidP="006F4E71">
            <w:pPr>
              <w:pStyle w:val="TAL"/>
              <w:keepNext w:val="0"/>
              <w:keepLines w:val="0"/>
            </w:pPr>
            <w:r w:rsidRPr="004F4407">
              <w:t>Reference</w:t>
            </w:r>
            <w:r w:rsidR="00565622" w:rsidRPr="004F4407">
              <w:t xml:space="preserve"> </w:t>
            </w:r>
            <w:r w:rsidRPr="004F4407">
              <w:t>to</w:t>
            </w:r>
            <w:r w:rsidR="00565622" w:rsidRPr="004F4407">
              <w:t xml:space="preserve"> </w:t>
            </w:r>
            <w:r w:rsidRPr="004F4407">
              <w:t>the</w:t>
            </w:r>
            <w:r w:rsidR="00565622" w:rsidRPr="004F4407">
              <w:t xml:space="preserve"> </w:t>
            </w:r>
            <w:r w:rsidRPr="004F4407">
              <w:t>AE2</w:t>
            </w:r>
            <w:r w:rsidR="00565622" w:rsidRPr="004F4407">
              <w:t xml:space="preserve"> </w:t>
            </w:r>
            <w:r w:rsidRPr="004F4407">
              <w:t>component</w:t>
            </w:r>
            <w:r w:rsidR="00565622" w:rsidRPr="004F4407">
              <w:t xml:space="preserve"> </w:t>
            </w:r>
            <w:r w:rsidRPr="004F4407">
              <w:t>when</w:t>
            </w:r>
            <w:r w:rsidR="00565622" w:rsidRPr="004F4407">
              <w:t xml:space="preserve"> </w:t>
            </w:r>
            <w:r w:rsidRPr="004F4407">
              <w:t>required</w:t>
            </w:r>
          </w:p>
        </w:tc>
      </w:tr>
      <w:tr w:rsidR="00562640" w:rsidRPr="004F4407" w14:paraId="1A9840FE" w14:textId="77777777" w:rsidTr="00772376">
        <w:trPr>
          <w:jc w:val="center"/>
        </w:trPr>
        <w:tc>
          <w:tcPr>
            <w:tcW w:w="1786" w:type="dxa"/>
          </w:tcPr>
          <w:p w14:paraId="74E795F9" w14:textId="77777777" w:rsidR="00562640" w:rsidRPr="004F4407" w:rsidRDefault="00562640" w:rsidP="006F4E71">
            <w:pPr>
              <w:pStyle w:val="TAC"/>
              <w:keepNext w:val="0"/>
              <w:keepLines w:val="0"/>
            </w:pPr>
            <w:r w:rsidRPr="004F4407">
              <w:t>vc_cse1</w:t>
            </w:r>
          </w:p>
        </w:tc>
        <w:tc>
          <w:tcPr>
            <w:tcW w:w="1501" w:type="dxa"/>
          </w:tcPr>
          <w:p w14:paraId="737161D9" w14:textId="7811DB3E" w:rsidR="00562640" w:rsidRPr="004F4407" w:rsidRDefault="00562640" w:rsidP="006F4E71">
            <w:pPr>
              <w:pStyle w:val="TAC"/>
              <w:keepNext w:val="0"/>
              <w:keepLines w:val="0"/>
            </w:pPr>
            <w:r w:rsidRPr="004F4407">
              <w:t>test</w:t>
            </w:r>
            <w:r w:rsidR="00565622" w:rsidRPr="004F4407">
              <w:t xml:space="preserve"> </w:t>
            </w:r>
            <w:r w:rsidRPr="004F4407">
              <w:t>component</w:t>
            </w:r>
          </w:p>
        </w:tc>
        <w:tc>
          <w:tcPr>
            <w:tcW w:w="1351" w:type="dxa"/>
          </w:tcPr>
          <w:p w14:paraId="5FC3AD5A" w14:textId="77777777" w:rsidR="00562640" w:rsidRPr="004F4407" w:rsidRDefault="00562640" w:rsidP="006F4E71">
            <w:pPr>
              <w:pStyle w:val="TAC"/>
              <w:keepNext w:val="0"/>
              <w:keepLines w:val="0"/>
            </w:pPr>
            <w:proofErr w:type="spellStart"/>
            <w:r w:rsidRPr="004F4407">
              <w:t>CseSimu</w:t>
            </w:r>
            <w:proofErr w:type="spellEnd"/>
          </w:p>
        </w:tc>
        <w:tc>
          <w:tcPr>
            <w:tcW w:w="5064" w:type="dxa"/>
          </w:tcPr>
          <w:p w14:paraId="70DE48B5" w14:textId="209EF3F7" w:rsidR="00562640" w:rsidRPr="004F4407" w:rsidRDefault="00562640" w:rsidP="006F4E71">
            <w:pPr>
              <w:pStyle w:val="TAL"/>
              <w:keepNext w:val="0"/>
              <w:keepLines w:val="0"/>
            </w:pPr>
            <w:r w:rsidRPr="004F4407">
              <w:t>Reference</w:t>
            </w:r>
            <w:r w:rsidR="00565622" w:rsidRPr="004F4407">
              <w:t xml:space="preserve"> </w:t>
            </w:r>
            <w:r w:rsidRPr="004F4407">
              <w:t>to</w:t>
            </w:r>
            <w:r w:rsidR="00565622" w:rsidRPr="004F4407">
              <w:t xml:space="preserve"> </w:t>
            </w:r>
            <w:r w:rsidRPr="004F4407">
              <w:t>the</w:t>
            </w:r>
            <w:r w:rsidR="00565622" w:rsidRPr="004F4407">
              <w:t xml:space="preserve"> </w:t>
            </w:r>
            <w:r w:rsidRPr="004F4407">
              <w:t>CSE1</w:t>
            </w:r>
            <w:r w:rsidR="00565622" w:rsidRPr="004F4407">
              <w:t xml:space="preserve"> </w:t>
            </w:r>
            <w:r w:rsidRPr="004F4407">
              <w:t>component</w:t>
            </w:r>
            <w:r w:rsidR="00565622" w:rsidRPr="004F4407">
              <w:t xml:space="preserve"> </w:t>
            </w:r>
            <w:r w:rsidRPr="004F4407">
              <w:t>when</w:t>
            </w:r>
            <w:r w:rsidR="00565622" w:rsidRPr="004F4407">
              <w:t xml:space="preserve"> </w:t>
            </w:r>
            <w:r w:rsidRPr="004F4407">
              <w:t>CF02</w:t>
            </w:r>
            <w:r w:rsidR="00565622" w:rsidRPr="004F4407">
              <w:t xml:space="preserve"> </w:t>
            </w:r>
            <w:r w:rsidRPr="004F4407">
              <w:t>is</w:t>
            </w:r>
            <w:r w:rsidR="00565622" w:rsidRPr="004F4407">
              <w:t xml:space="preserve"> </w:t>
            </w:r>
            <w:r w:rsidRPr="004F4407">
              <w:t>used</w:t>
            </w:r>
          </w:p>
        </w:tc>
      </w:tr>
      <w:tr w:rsidR="002E2545" w:rsidRPr="004F4407" w14:paraId="3B3745AD" w14:textId="77777777" w:rsidTr="00772376">
        <w:trPr>
          <w:jc w:val="center"/>
        </w:trPr>
        <w:tc>
          <w:tcPr>
            <w:tcW w:w="1786" w:type="dxa"/>
          </w:tcPr>
          <w:p w14:paraId="1039B1A0" w14:textId="5D0567A7" w:rsidR="002E2545" w:rsidRPr="004F4407" w:rsidRDefault="002E2545" w:rsidP="006F4E71">
            <w:pPr>
              <w:pStyle w:val="TAC"/>
              <w:keepNext w:val="0"/>
              <w:keepLines w:val="0"/>
            </w:pPr>
            <w:r>
              <w:t>vc_ae1</w:t>
            </w:r>
          </w:p>
        </w:tc>
        <w:tc>
          <w:tcPr>
            <w:tcW w:w="1501" w:type="dxa"/>
          </w:tcPr>
          <w:p w14:paraId="105FFC7A" w14:textId="26F548D4" w:rsidR="002E2545" w:rsidRPr="004F4407" w:rsidRDefault="002E2545" w:rsidP="006F4E71">
            <w:pPr>
              <w:pStyle w:val="TAC"/>
              <w:keepNext w:val="0"/>
              <w:keepLines w:val="0"/>
            </w:pPr>
            <w:r>
              <w:t>test component</w:t>
            </w:r>
          </w:p>
        </w:tc>
        <w:tc>
          <w:tcPr>
            <w:tcW w:w="1351" w:type="dxa"/>
          </w:tcPr>
          <w:p w14:paraId="4D659462" w14:textId="0296234E" w:rsidR="002E2545" w:rsidRPr="004F4407" w:rsidRDefault="002E2545" w:rsidP="006F4E71">
            <w:pPr>
              <w:pStyle w:val="TAC"/>
              <w:keepNext w:val="0"/>
              <w:keepLines w:val="0"/>
            </w:pPr>
            <w:proofErr w:type="spellStart"/>
            <w:r>
              <w:t>AeSimu</w:t>
            </w:r>
            <w:proofErr w:type="spellEnd"/>
          </w:p>
        </w:tc>
        <w:tc>
          <w:tcPr>
            <w:tcW w:w="5064" w:type="dxa"/>
          </w:tcPr>
          <w:p w14:paraId="4CFA590E" w14:textId="556551F3" w:rsidR="002E2545" w:rsidRPr="004F4407" w:rsidRDefault="002E2545" w:rsidP="006F4E71">
            <w:pPr>
              <w:pStyle w:val="TAL"/>
              <w:keepNext w:val="0"/>
              <w:keepLines w:val="0"/>
            </w:pPr>
            <w:r>
              <w:t>Reference to the AE1 component when required</w:t>
            </w:r>
          </w:p>
        </w:tc>
      </w:tr>
      <w:tr w:rsidR="00AB3366" w:rsidRPr="004F4407" w14:paraId="516AAE34" w14:textId="77777777" w:rsidTr="00772376">
        <w:trPr>
          <w:jc w:val="center"/>
        </w:trPr>
        <w:tc>
          <w:tcPr>
            <w:tcW w:w="1786" w:type="dxa"/>
          </w:tcPr>
          <w:p w14:paraId="48177EA7" w14:textId="6A8EDD14" w:rsidR="00AB3366" w:rsidRPr="004F4407" w:rsidRDefault="00AB3366" w:rsidP="00AB3366">
            <w:pPr>
              <w:pStyle w:val="TAC"/>
              <w:keepNext w:val="0"/>
              <w:keepLines w:val="0"/>
            </w:pPr>
            <w:proofErr w:type="spellStart"/>
            <w:r>
              <w:t>vc_das</w:t>
            </w:r>
            <w:proofErr w:type="spellEnd"/>
          </w:p>
        </w:tc>
        <w:tc>
          <w:tcPr>
            <w:tcW w:w="1501" w:type="dxa"/>
          </w:tcPr>
          <w:p w14:paraId="4862B318" w14:textId="4882CE18" w:rsidR="00AB3366" w:rsidRPr="004F4407" w:rsidRDefault="00AB3366" w:rsidP="00AB3366">
            <w:pPr>
              <w:pStyle w:val="TAC"/>
              <w:keepNext w:val="0"/>
              <w:keepLines w:val="0"/>
            </w:pPr>
            <w:r>
              <w:t>test component</w:t>
            </w:r>
          </w:p>
        </w:tc>
        <w:tc>
          <w:tcPr>
            <w:tcW w:w="1351" w:type="dxa"/>
          </w:tcPr>
          <w:p w14:paraId="0D7D852D" w14:textId="7AE58DDF" w:rsidR="00AB3366" w:rsidRPr="004F4407" w:rsidRDefault="00AB3366" w:rsidP="00AB3366">
            <w:pPr>
              <w:pStyle w:val="TAC"/>
              <w:keepNext w:val="0"/>
              <w:keepLines w:val="0"/>
            </w:pPr>
            <w:proofErr w:type="spellStart"/>
            <w:r>
              <w:t>AeSimu</w:t>
            </w:r>
            <w:proofErr w:type="spellEnd"/>
          </w:p>
        </w:tc>
        <w:tc>
          <w:tcPr>
            <w:tcW w:w="5064" w:type="dxa"/>
          </w:tcPr>
          <w:p w14:paraId="236AC094" w14:textId="4DEC5BAC" w:rsidR="00AB3366" w:rsidRPr="004F4407" w:rsidRDefault="00AB3366" w:rsidP="00AB3366">
            <w:pPr>
              <w:pStyle w:val="TAL"/>
              <w:keepNext w:val="0"/>
              <w:keepLines w:val="0"/>
            </w:pPr>
            <w:r>
              <w:t>Reference to the DAS component when required</w:t>
            </w:r>
          </w:p>
        </w:tc>
      </w:tr>
      <w:tr w:rsidR="00990CFD" w:rsidRPr="004F4407" w14:paraId="19FC70EA" w14:textId="77777777" w:rsidTr="00772376">
        <w:trPr>
          <w:jc w:val="center"/>
        </w:trPr>
        <w:tc>
          <w:tcPr>
            <w:tcW w:w="1786" w:type="dxa"/>
          </w:tcPr>
          <w:p w14:paraId="21A1BF53" w14:textId="56F189FE" w:rsidR="00990CFD" w:rsidRPr="004F4407" w:rsidRDefault="00990CFD" w:rsidP="00AB3366">
            <w:pPr>
              <w:pStyle w:val="TAC"/>
              <w:keepNext w:val="0"/>
              <w:keepLines w:val="0"/>
            </w:pPr>
            <w:proofErr w:type="spellStart"/>
            <w:r>
              <w:t>vc_aeSimuDesc</w:t>
            </w:r>
            <w:proofErr w:type="spellEnd"/>
          </w:p>
        </w:tc>
        <w:tc>
          <w:tcPr>
            <w:tcW w:w="1501" w:type="dxa"/>
          </w:tcPr>
          <w:p w14:paraId="55358B1F" w14:textId="1F0A8BEA" w:rsidR="00990CFD" w:rsidRPr="004F4407" w:rsidRDefault="00A91230" w:rsidP="00AB3366">
            <w:pPr>
              <w:pStyle w:val="TAC"/>
              <w:keepNext w:val="0"/>
              <w:keepLines w:val="0"/>
            </w:pPr>
            <w:r>
              <w:t>variable</w:t>
            </w:r>
          </w:p>
        </w:tc>
        <w:tc>
          <w:tcPr>
            <w:tcW w:w="1351" w:type="dxa"/>
          </w:tcPr>
          <w:p w14:paraId="02271868" w14:textId="05658D87" w:rsidR="00990CFD" w:rsidRPr="004F4407" w:rsidRDefault="00A91230" w:rsidP="00AB3366">
            <w:pPr>
              <w:pStyle w:val="TAC"/>
              <w:keepNext w:val="0"/>
              <w:keepLines w:val="0"/>
            </w:pPr>
            <w:proofErr w:type="spellStart"/>
            <w:r>
              <w:t>AeSimuComponentDesc</w:t>
            </w:r>
            <w:proofErr w:type="spellEnd"/>
          </w:p>
        </w:tc>
        <w:tc>
          <w:tcPr>
            <w:tcW w:w="5064" w:type="dxa"/>
          </w:tcPr>
          <w:p w14:paraId="30DFEFBA" w14:textId="5BF531C0" w:rsidR="00990CFD" w:rsidRPr="004F4407" w:rsidRDefault="00591129" w:rsidP="00AB3366">
            <w:pPr>
              <w:pStyle w:val="TAL"/>
              <w:keepNext w:val="0"/>
              <w:keepLines w:val="0"/>
            </w:pPr>
            <w:r>
              <w:t>Component configuration</w:t>
            </w:r>
            <w:r w:rsidR="00054E98">
              <w:t xml:space="preserve"> extracted from </w:t>
            </w:r>
            <w:r w:rsidR="00584A3B">
              <w:t xml:space="preserve">required (AE1 or AE2) tester </w:t>
            </w:r>
            <w:proofErr w:type="spellStart"/>
            <w:r w:rsidR="00054E98">
              <w:t>pixit</w:t>
            </w:r>
            <w:proofErr w:type="spellEnd"/>
          </w:p>
        </w:tc>
      </w:tr>
      <w:tr w:rsidR="00A91230" w:rsidRPr="004F4407" w14:paraId="386F2AE5" w14:textId="77777777" w:rsidTr="00772376">
        <w:trPr>
          <w:jc w:val="center"/>
        </w:trPr>
        <w:tc>
          <w:tcPr>
            <w:tcW w:w="1786" w:type="dxa"/>
          </w:tcPr>
          <w:p w14:paraId="31E59988" w14:textId="60276101" w:rsidR="00A91230" w:rsidRPr="004F4407" w:rsidRDefault="00A91230" w:rsidP="00A91230">
            <w:pPr>
              <w:pStyle w:val="TAC"/>
              <w:keepNext w:val="0"/>
              <w:keepLines w:val="0"/>
            </w:pPr>
            <w:proofErr w:type="spellStart"/>
            <w:r>
              <w:t>vc_</w:t>
            </w:r>
            <w:r w:rsidR="00591129">
              <w:t>das</w:t>
            </w:r>
            <w:r>
              <w:t>SimuDesc</w:t>
            </w:r>
            <w:proofErr w:type="spellEnd"/>
          </w:p>
        </w:tc>
        <w:tc>
          <w:tcPr>
            <w:tcW w:w="1501" w:type="dxa"/>
          </w:tcPr>
          <w:p w14:paraId="503FCC93" w14:textId="4E60BCCA" w:rsidR="00A91230" w:rsidRPr="004F4407" w:rsidRDefault="00A91230" w:rsidP="00A91230">
            <w:pPr>
              <w:pStyle w:val="TAC"/>
              <w:keepNext w:val="0"/>
              <w:keepLines w:val="0"/>
            </w:pPr>
            <w:r>
              <w:t>variable</w:t>
            </w:r>
          </w:p>
        </w:tc>
        <w:tc>
          <w:tcPr>
            <w:tcW w:w="1351" w:type="dxa"/>
          </w:tcPr>
          <w:p w14:paraId="3A97F8E5" w14:textId="23F31FBA" w:rsidR="00A91230" w:rsidRPr="004F4407" w:rsidRDefault="00A91230" w:rsidP="00A91230">
            <w:pPr>
              <w:pStyle w:val="TAC"/>
              <w:keepNext w:val="0"/>
              <w:keepLines w:val="0"/>
            </w:pPr>
            <w:proofErr w:type="spellStart"/>
            <w:r>
              <w:t>AeSimuComponentDesc</w:t>
            </w:r>
            <w:proofErr w:type="spellEnd"/>
          </w:p>
        </w:tc>
        <w:tc>
          <w:tcPr>
            <w:tcW w:w="5064" w:type="dxa"/>
          </w:tcPr>
          <w:p w14:paraId="73344CB2" w14:textId="6731C946" w:rsidR="00A91230" w:rsidRPr="004F4407" w:rsidRDefault="00584A3B" w:rsidP="00A91230">
            <w:pPr>
              <w:pStyle w:val="TAL"/>
              <w:keepNext w:val="0"/>
              <w:keepLines w:val="0"/>
            </w:pPr>
            <w:r>
              <w:t xml:space="preserve">Component configuration extracted from DAS tester </w:t>
            </w:r>
            <w:proofErr w:type="spellStart"/>
            <w:r>
              <w:t>pixit</w:t>
            </w:r>
            <w:proofErr w:type="spellEnd"/>
          </w:p>
        </w:tc>
      </w:tr>
      <w:tr w:rsidR="00A91230" w:rsidRPr="004F4407" w14:paraId="2ECFDF43" w14:textId="77777777" w:rsidTr="00772376">
        <w:trPr>
          <w:jc w:val="center"/>
        </w:trPr>
        <w:tc>
          <w:tcPr>
            <w:tcW w:w="1786" w:type="dxa"/>
          </w:tcPr>
          <w:p w14:paraId="5E01FFDA" w14:textId="77777777" w:rsidR="00A91230" w:rsidRPr="004F4407" w:rsidRDefault="00A91230" w:rsidP="00A91230">
            <w:pPr>
              <w:pStyle w:val="TAC"/>
              <w:keepNext w:val="0"/>
              <w:keepLines w:val="0"/>
            </w:pPr>
            <w:r w:rsidRPr="004F4407">
              <w:t>vc_auxiliaryAe2Up</w:t>
            </w:r>
          </w:p>
        </w:tc>
        <w:tc>
          <w:tcPr>
            <w:tcW w:w="1501" w:type="dxa"/>
          </w:tcPr>
          <w:p w14:paraId="0DC13526" w14:textId="77777777" w:rsidR="00A91230" w:rsidRPr="004F4407" w:rsidRDefault="00A91230" w:rsidP="00A91230">
            <w:pPr>
              <w:pStyle w:val="TAC"/>
              <w:keepNext w:val="0"/>
              <w:keepLines w:val="0"/>
            </w:pPr>
            <w:r w:rsidRPr="004F4407">
              <w:t>variable</w:t>
            </w:r>
          </w:p>
        </w:tc>
        <w:tc>
          <w:tcPr>
            <w:tcW w:w="1351" w:type="dxa"/>
          </w:tcPr>
          <w:p w14:paraId="4820BC4F" w14:textId="77777777" w:rsidR="00A91230" w:rsidRPr="004F4407" w:rsidRDefault="00A91230" w:rsidP="00A91230">
            <w:pPr>
              <w:pStyle w:val="TAC"/>
              <w:keepNext w:val="0"/>
              <w:keepLines w:val="0"/>
            </w:pPr>
            <w:proofErr w:type="spellStart"/>
            <w:r w:rsidRPr="004F4407">
              <w:t>boolean</w:t>
            </w:r>
            <w:proofErr w:type="spellEnd"/>
          </w:p>
        </w:tc>
        <w:tc>
          <w:tcPr>
            <w:tcW w:w="5064" w:type="dxa"/>
          </w:tcPr>
          <w:p w14:paraId="2AE503CF" w14:textId="5FDCAB4F" w:rsidR="00A91230" w:rsidRPr="004F4407" w:rsidRDefault="00A91230" w:rsidP="00A91230">
            <w:pPr>
              <w:pStyle w:val="TAL"/>
              <w:keepNext w:val="0"/>
              <w:keepLines w:val="0"/>
            </w:pPr>
            <w:r w:rsidRPr="004F4407">
              <w:t>Flag to indicate that AE2 component has been started</w:t>
            </w:r>
          </w:p>
        </w:tc>
      </w:tr>
      <w:tr w:rsidR="00A91230" w:rsidRPr="004F4407" w14:paraId="2637EA78" w14:textId="77777777" w:rsidTr="00772376">
        <w:trPr>
          <w:jc w:val="center"/>
        </w:trPr>
        <w:tc>
          <w:tcPr>
            <w:tcW w:w="1786" w:type="dxa"/>
          </w:tcPr>
          <w:p w14:paraId="77B4D69E" w14:textId="369A05C4" w:rsidR="00A91230" w:rsidRPr="004F4407" w:rsidRDefault="00A91230" w:rsidP="00A91230">
            <w:pPr>
              <w:pStyle w:val="TAC"/>
              <w:keepNext w:val="0"/>
              <w:keepLines w:val="0"/>
              <w:rPr>
                <w:b/>
              </w:rPr>
            </w:pPr>
            <w:proofErr w:type="spellStart"/>
            <w:r w:rsidRPr="004F4407">
              <w:t>vc_aeIndex</w:t>
            </w:r>
            <w:proofErr w:type="spellEnd"/>
          </w:p>
        </w:tc>
        <w:tc>
          <w:tcPr>
            <w:tcW w:w="1501" w:type="dxa"/>
          </w:tcPr>
          <w:p w14:paraId="6F9A5DF6" w14:textId="77777777" w:rsidR="00A91230" w:rsidRPr="004F4407" w:rsidRDefault="00A91230" w:rsidP="00A91230">
            <w:pPr>
              <w:pStyle w:val="TAC"/>
              <w:keepNext w:val="0"/>
              <w:keepLines w:val="0"/>
            </w:pPr>
            <w:r w:rsidRPr="004F4407">
              <w:t>variable</w:t>
            </w:r>
          </w:p>
        </w:tc>
        <w:tc>
          <w:tcPr>
            <w:tcW w:w="1351" w:type="dxa"/>
          </w:tcPr>
          <w:p w14:paraId="10139C3C" w14:textId="77777777" w:rsidR="00A91230" w:rsidRPr="004F4407" w:rsidRDefault="00A91230" w:rsidP="00A91230">
            <w:pPr>
              <w:pStyle w:val="TAC"/>
              <w:keepNext w:val="0"/>
              <w:keepLines w:val="0"/>
            </w:pPr>
            <w:r w:rsidRPr="004F4407">
              <w:t>integer</w:t>
            </w:r>
          </w:p>
        </w:tc>
        <w:tc>
          <w:tcPr>
            <w:tcW w:w="5064" w:type="dxa"/>
          </w:tcPr>
          <w:p w14:paraId="5B5D52A2" w14:textId="34FD1950" w:rsidR="00A91230" w:rsidRPr="004F4407" w:rsidRDefault="00A91230" w:rsidP="00A91230">
            <w:pPr>
              <w:pStyle w:val="TAL"/>
              <w:keepNext w:val="0"/>
              <w:keepLines w:val="0"/>
            </w:pPr>
            <w:r w:rsidRPr="004F4407">
              <w:t xml:space="preserve">Index of the </w:t>
            </w:r>
            <w:r w:rsidRPr="0032615D">
              <w:t>AE</w:t>
            </w:r>
            <w:r w:rsidRPr="004F4407">
              <w:t xml:space="preserve"> resource in </w:t>
            </w:r>
            <w:proofErr w:type="spellStart"/>
            <w:r w:rsidRPr="004F4407">
              <w:t>vc_resourcesList</w:t>
            </w:r>
            <w:proofErr w:type="spellEnd"/>
            <w:r>
              <w:t xml:space="preserve"> created by </w:t>
            </w:r>
            <w:proofErr w:type="spellStart"/>
            <w:r>
              <w:t>AeSimu</w:t>
            </w:r>
            <w:proofErr w:type="spellEnd"/>
            <w:r>
              <w:t xml:space="preserve"> component</w:t>
            </w:r>
          </w:p>
        </w:tc>
      </w:tr>
    </w:tbl>
    <w:p w14:paraId="5EAF8311" w14:textId="77777777" w:rsidR="00562640" w:rsidRPr="004F4407" w:rsidRDefault="00562640" w:rsidP="006F4E71"/>
    <w:p w14:paraId="0E44064F" w14:textId="77777777" w:rsidR="00562640" w:rsidRPr="004F4407" w:rsidRDefault="00562640" w:rsidP="006F4E71">
      <w:pPr>
        <w:pStyle w:val="Heading3"/>
      </w:pPr>
      <w:bookmarkStart w:id="44" w:name="_Toc100226462"/>
      <w:r w:rsidRPr="004F4407">
        <w:t>5.5.3</w:t>
      </w:r>
      <w:r w:rsidRPr="004F4407">
        <w:tab/>
      </w:r>
      <w:proofErr w:type="spellStart"/>
      <w:r w:rsidRPr="004F4407">
        <w:t>CseSimu</w:t>
      </w:r>
      <w:bookmarkEnd w:id="44"/>
      <w:proofErr w:type="spellEnd"/>
    </w:p>
    <w:p w14:paraId="7A613454" w14:textId="61C63AC2" w:rsidR="007C062E" w:rsidRDefault="00562640" w:rsidP="00772376">
      <w:r w:rsidRPr="004F4407">
        <w:t xml:space="preserve">The </w:t>
      </w:r>
      <w:proofErr w:type="spellStart"/>
      <w:r w:rsidRPr="004F4407">
        <w:t>CseSimu</w:t>
      </w:r>
      <w:proofErr w:type="spellEnd"/>
      <w:r w:rsidRPr="004F4407">
        <w:t xml:space="preserve"> test component extends the Tester component by adding elements specific to an </w:t>
      </w:r>
      <w:r w:rsidRPr="0032615D">
        <w:t>CSE</w:t>
      </w:r>
      <w:r w:rsidRPr="004F4407">
        <w:t xml:space="preserve"> entity. Table</w:t>
      </w:r>
      <w:r w:rsidR="00F17D96">
        <w:t xml:space="preserve"> 5.5.3-1</w:t>
      </w:r>
      <w:r w:rsidRPr="004F4407">
        <w:t xml:space="preserve"> summarizes those elements</w:t>
      </w:r>
      <w:r w:rsidR="00563886" w:rsidRPr="004F4407">
        <w:t>.</w:t>
      </w:r>
    </w:p>
    <w:p w14:paraId="59E0B583" w14:textId="77777777" w:rsidR="005D7314" w:rsidRPr="004F4407" w:rsidRDefault="005D7314" w:rsidP="005D7314">
      <w:pPr>
        <w:pStyle w:val="TH"/>
      </w:pPr>
      <w:r w:rsidRPr="004F4407">
        <w:t>Table 5.</w:t>
      </w:r>
      <w:r>
        <w:t>5</w:t>
      </w:r>
      <w:r w:rsidRPr="004F4407">
        <w:t>.</w:t>
      </w:r>
      <w:r>
        <w:t>3</w:t>
      </w:r>
      <w:r w:rsidRPr="004F4407">
        <w:t xml:space="preserve">-1: </w:t>
      </w:r>
      <w:proofErr w:type="spellStart"/>
      <w:r>
        <w:t>CseSimu</w:t>
      </w:r>
      <w:proofErr w:type="spellEnd"/>
      <w:r>
        <w:t xml:space="preserve"> component elements</w:t>
      </w:r>
    </w:p>
    <w:tbl>
      <w:tblPr>
        <w:tblW w:w="9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42"/>
        <w:gridCol w:w="1209"/>
        <w:gridCol w:w="1910"/>
        <w:gridCol w:w="4141"/>
      </w:tblGrid>
      <w:tr w:rsidR="005D7314" w:rsidRPr="004F4407" w14:paraId="65059AB5" w14:textId="77777777" w:rsidTr="001B5F84">
        <w:trPr>
          <w:jc w:val="center"/>
        </w:trPr>
        <w:tc>
          <w:tcPr>
            <w:tcW w:w="2442" w:type="dxa"/>
            <w:shd w:val="clear" w:color="auto" w:fill="auto"/>
          </w:tcPr>
          <w:p w14:paraId="1CA0577B" w14:textId="77777777" w:rsidR="005D7314" w:rsidRPr="004F4407" w:rsidRDefault="005D7314" w:rsidP="001B5F84">
            <w:pPr>
              <w:pStyle w:val="TAH"/>
            </w:pPr>
            <w:r w:rsidRPr="0032615D">
              <w:t>Name</w:t>
            </w:r>
          </w:p>
        </w:tc>
        <w:tc>
          <w:tcPr>
            <w:tcW w:w="1209" w:type="dxa"/>
            <w:shd w:val="clear" w:color="auto" w:fill="auto"/>
          </w:tcPr>
          <w:p w14:paraId="4E48CAF2" w14:textId="77777777" w:rsidR="005D7314" w:rsidRPr="004F4407" w:rsidRDefault="005D7314" w:rsidP="001B5F84">
            <w:pPr>
              <w:pStyle w:val="TAH"/>
            </w:pPr>
            <w:r w:rsidRPr="004F4407">
              <w:t>Instance type</w:t>
            </w:r>
          </w:p>
        </w:tc>
        <w:tc>
          <w:tcPr>
            <w:tcW w:w="1910" w:type="dxa"/>
            <w:shd w:val="clear" w:color="auto" w:fill="auto"/>
          </w:tcPr>
          <w:p w14:paraId="599E87C5" w14:textId="77777777" w:rsidR="005D7314" w:rsidRPr="004F4407" w:rsidRDefault="005D7314" w:rsidP="001B5F84">
            <w:pPr>
              <w:pStyle w:val="TAH"/>
            </w:pPr>
            <w:r w:rsidRPr="004F4407">
              <w:t>Element type</w:t>
            </w:r>
          </w:p>
        </w:tc>
        <w:tc>
          <w:tcPr>
            <w:tcW w:w="4141" w:type="dxa"/>
            <w:shd w:val="clear" w:color="auto" w:fill="auto"/>
          </w:tcPr>
          <w:p w14:paraId="31CB72F3" w14:textId="77777777" w:rsidR="005D7314" w:rsidRPr="004F4407" w:rsidRDefault="005D7314" w:rsidP="001B5F84">
            <w:pPr>
              <w:pStyle w:val="TAH"/>
            </w:pPr>
            <w:r w:rsidRPr="004F4407">
              <w:t>Description</w:t>
            </w:r>
          </w:p>
        </w:tc>
      </w:tr>
      <w:tr w:rsidR="005D7314" w:rsidRPr="004F4407" w14:paraId="466A7E03" w14:textId="77777777" w:rsidTr="001B5F84">
        <w:trPr>
          <w:jc w:val="center"/>
        </w:trPr>
        <w:tc>
          <w:tcPr>
            <w:tcW w:w="2442" w:type="dxa"/>
            <w:shd w:val="clear" w:color="auto" w:fill="auto"/>
          </w:tcPr>
          <w:p w14:paraId="230D0811" w14:textId="77777777" w:rsidR="005D7314" w:rsidRPr="004F4407" w:rsidRDefault="005D7314" w:rsidP="001B5F84">
            <w:pPr>
              <w:pStyle w:val="TAC"/>
            </w:pPr>
            <w:proofErr w:type="spellStart"/>
            <w:r w:rsidRPr="004F4407">
              <w:t>mcaPort</w:t>
            </w:r>
            <w:proofErr w:type="spellEnd"/>
          </w:p>
        </w:tc>
        <w:tc>
          <w:tcPr>
            <w:tcW w:w="1209" w:type="dxa"/>
            <w:shd w:val="clear" w:color="auto" w:fill="auto"/>
          </w:tcPr>
          <w:p w14:paraId="45FB46BF" w14:textId="77777777" w:rsidR="005D7314" w:rsidRPr="004F4407" w:rsidRDefault="005D7314" w:rsidP="001B5F84">
            <w:pPr>
              <w:pStyle w:val="TAC"/>
            </w:pPr>
            <w:r w:rsidRPr="004F4407">
              <w:t>port</w:t>
            </w:r>
          </w:p>
        </w:tc>
        <w:tc>
          <w:tcPr>
            <w:tcW w:w="1910" w:type="dxa"/>
            <w:shd w:val="clear" w:color="auto" w:fill="auto"/>
          </w:tcPr>
          <w:p w14:paraId="53D5EDAB" w14:textId="77777777" w:rsidR="005D7314" w:rsidRPr="004F4407" w:rsidRDefault="005D7314" w:rsidP="001B5F84">
            <w:pPr>
              <w:pStyle w:val="TAC"/>
            </w:pPr>
            <w:r w:rsidRPr="004F4407">
              <w:t>OneM2MPort</w:t>
            </w:r>
          </w:p>
        </w:tc>
        <w:tc>
          <w:tcPr>
            <w:tcW w:w="4141" w:type="dxa"/>
            <w:shd w:val="clear" w:color="auto" w:fill="auto"/>
          </w:tcPr>
          <w:p w14:paraId="510BA29F" w14:textId="77777777" w:rsidR="005D7314" w:rsidRPr="004F4407" w:rsidRDefault="005D7314" w:rsidP="001B5F84">
            <w:pPr>
              <w:pStyle w:val="TAL"/>
            </w:pPr>
            <w:r w:rsidRPr="004F4407">
              <w:t xml:space="preserve">Port that implements the </w:t>
            </w:r>
            <w:proofErr w:type="spellStart"/>
            <w:r w:rsidRPr="004F4407">
              <w:t>mca</w:t>
            </w:r>
            <w:proofErr w:type="spellEnd"/>
            <w:r w:rsidRPr="004F4407">
              <w:t xml:space="preserve"> interface when test system is the client (sending requests)</w:t>
            </w:r>
          </w:p>
        </w:tc>
      </w:tr>
      <w:tr w:rsidR="005D7314" w:rsidRPr="004F4407" w14:paraId="49618C71" w14:textId="77777777" w:rsidTr="001B5F84">
        <w:trPr>
          <w:jc w:val="center"/>
        </w:trPr>
        <w:tc>
          <w:tcPr>
            <w:tcW w:w="2442" w:type="dxa"/>
            <w:shd w:val="clear" w:color="auto" w:fill="auto"/>
          </w:tcPr>
          <w:p w14:paraId="7E71012B" w14:textId="77777777" w:rsidR="005D7314" w:rsidRPr="004F4407" w:rsidRDefault="005D7314" w:rsidP="001B5F84">
            <w:pPr>
              <w:pStyle w:val="TAC"/>
            </w:pPr>
            <w:proofErr w:type="spellStart"/>
            <w:r w:rsidRPr="004F4407">
              <w:t>mcaPortIn</w:t>
            </w:r>
            <w:proofErr w:type="spellEnd"/>
          </w:p>
        </w:tc>
        <w:tc>
          <w:tcPr>
            <w:tcW w:w="1209" w:type="dxa"/>
            <w:shd w:val="clear" w:color="auto" w:fill="auto"/>
          </w:tcPr>
          <w:p w14:paraId="5046C4C8" w14:textId="77777777" w:rsidR="005D7314" w:rsidRPr="004F4407" w:rsidRDefault="005D7314" w:rsidP="001B5F84">
            <w:pPr>
              <w:pStyle w:val="TAC"/>
            </w:pPr>
            <w:r w:rsidRPr="004F4407">
              <w:t>port</w:t>
            </w:r>
          </w:p>
        </w:tc>
        <w:tc>
          <w:tcPr>
            <w:tcW w:w="1910" w:type="dxa"/>
            <w:shd w:val="clear" w:color="auto" w:fill="auto"/>
          </w:tcPr>
          <w:p w14:paraId="45F817BB" w14:textId="77777777" w:rsidR="005D7314" w:rsidRPr="004F4407" w:rsidRDefault="005D7314" w:rsidP="001B5F84">
            <w:pPr>
              <w:pStyle w:val="TAC"/>
            </w:pPr>
            <w:r w:rsidRPr="004F4407">
              <w:t>OneM2MPort</w:t>
            </w:r>
          </w:p>
        </w:tc>
        <w:tc>
          <w:tcPr>
            <w:tcW w:w="4141" w:type="dxa"/>
            <w:shd w:val="clear" w:color="auto" w:fill="auto"/>
          </w:tcPr>
          <w:p w14:paraId="59B32A10" w14:textId="77777777" w:rsidR="005D7314" w:rsidRPr="004F4407" w:rsidRDefault="005D7314" w:rsidP="001B5F84">
            <w:pPr>
              <w:pStyle w:val="TAL"/>
            </w:pPr>
            <w:r w:rsidRPr="004F4407">
              <w:t xml:space="preserve">Port that implements the </w:t>
            </w:r>
            <w:proofErr w:type="spellStart"/>
            <w:r w:rsidRPr="004F4407">
              <w:t>mca</w:t>
            </w:r>
            <w:proofErr w:type="spellEnd"/>
            <w:r w:rsidRPr="004F4407">
              <w:t xml:space="preserve"> interface when test system is the server (receiving requests)</w:t>
            </w:r>
          </w:p>
        </w:tc>
      </w:tr>
      <w:tr w:rsidR="005D7314" w:rsidRPr="004F4407" w14:paraId="27DF4337" w14:textId="77777777" w:rsidTr="001B5F84">
        <w:trPr>
          <w:jc w:val="center"/>
        </w:trPr>
        <w:tc>
          <w:tcPr>
            <w:tcW w:w="2442" w:type="dxa"/>
            <w:shd w:val="clear" w:color="auto" w:fill="auto"/>
          </w:tcPr>
          <w:p w14:paraId="3E55A2B8" w14:textId="77777777" w:rsidR="005D7314" w:rsidRPr="004F4407" w:rsidRDefault="005D7314" w:rsidP="001B5F84">
            <w:pPr>
              <w:pStyle w:val="TAC"/>
            </w:pPr>
            <w:proofErr w:type="spellStart"/>
            <w:r w:rsidRPr="004F4407">
              <w:t>mccPort</w:t>
            </w:r>
            <w:proofErr w:type="spellEnd"/>
          </w:p>
        </w:tc>
        <w:tc>
          <w:tcPr>
            <w:tcW w:w="1209" w:type="dxa"/>
            <w:shd w:val="clear" w:color="auto" w:fill="auto"/>
          </w:tcPr>
          <w:p w14:paraId="7650343F" w14:textId="77777777" w:rsidR="005D7314" w:rsidRPr="004F4407" w:rsidRDefault="005D7314" w:rsidP="001B5F84">
            <w:pPr>
              <w:pStyle w:val="TAC"/>
            </w:pPr>
            <w:r w:rsidRPr="004F4407">
              <w:t>port</w:t>
            </w:r>
          </w:p>
        </w:tc>
        <w:tc>
          <w:tcPr>
            <w:tcW w:w="1910" w:type="dxa"/>
            <w:shd w:val="clear" w:color="auto" w:fill="auto"/>
          </w:tcPr>
          <w:p w14:paraId="7DF1590F" w14:textId="77777777" w:rsidR="005D7314" w:rsidRPr="004F4407" w:rsidRDefault="005D7314" w:rsidP="001B5F84">
            <w:pPr>
              <w:pStyle w:val="TAC"/>
            </w:pPr>
            <w:r w:rsidRPr="004F4407">
              <w:t>OneM2MPort</w:t>
            </w:r>
          </w:p>
        </w:tc>
        <w:tc>
          <w:tcPr>
            <w:tcW w:w="4141" w:type="dxa"/>
            <w:shd w:val="clear" w:color="auto" w:fill="auto"/>
          </w:tcPr>
          <w:p w14:paraId="2EF27E2D" w14:textId="77777777" w:rsidR="005D7314" w:rsidRPr="004F4407" w:rsidRDefault="005D7314" w:rsidP="001B5F84">
            <w:pPr>
              <w:pStyle w:val="TAL"/>
            </w:pPr>
            <w:r w:rsidRPr="004F4407">
              <w:t>Port that implements the mcc interface when test system is the client (sending requests)</w:t>
            </w:r>
          </w:p>
        </w:tc>
      </w:tr>
      <w:tr w:rsidR="005D7314" w:rsidRPr="004F4407" w14:paraId="35235120" w14:textId="77777777" w:rsidTr="001B5F84">
        <w:trPr>
          <w:jc w:val="center"/>
        </w:trPr>
        <w:tc>
          <w:tcPr>
            <w:tcW w:w="2442" w:type="dxa"/>
            <w:shd w:val="clear" w:color="auto" w:fill="auto"/>
          </w:tcPr>
          <w:p w14:paraId="3B2257AB" w14:textId="77777777" w:rsidR="005D7314" w:rsidRPr="004F4407" w:rsidRDefault="005D7314" w:rsidP="001B5F84">
            <w:pPr>
              <w:pStyle w:val="TAC"/>
            </w:pPr>
            <w:proofErr w:type="spellStart"/>
            <w:r w:rsidRPr="004F4407">
              <w:t>mccPortIn</w:t>
            </w:r>
            <w:proofErr w:type="spellEnd"/>
          </w:p>
        </w:tc>
        <w:tc>
          <w:tcPr>
            <w:tcW w:w="1209" w:type="dxa"/>
            <w:shd w:val="clear" w:color="auto" w:fill="auto"/>
          </w:tcPr>
          <w:p w14:paraId="2F8A07ED" w14:textId="77777777" w:rsidR="005D7314" w:rsidRPr="004F4407" w:rsidRDefault="005D7314" w:rsidP="001B5F84">
            <w:pPr>
              <w:pStyle w:val="TAC"/>
            </w:pPr>
            <w:r w:rsidRPr="004F4407">
              <w:t>port</w:t>
            </w:r>
          </w:p>
        </w:tc>
        <w:tc>
          <w:tcPr>
            <w:tcW w:w="1910" w:type="dxa"/>
            <w:shd w:val="clear" w:color="auto" w:fill="auto"/>
          </w:tcPr>
          <w:p w14:paraId="5D5EC98A" w14:textId="77777777" w:rsidR="005D7314" w:rsidRPr="004F4407" w:rsidRDefault="005D7314" w:rsidP="001B5F84">
            <w:pPr>
              <w:pStyle w:val="TAC"/>
            </w:pPr>
            <w:r w:rsidRPr="004F4407">
              <w:t>OneM2MPort</w:t>
            </w:r>
          </w:p>
        </w:tc>
        <w:tc>
          <w:tcPr>
            <w:tcW w:w="4141" w:type="dxa"/>
            <w:shd w:val="clear" w:color="auto" w:fill="auto"/>
          </w:tcPr>
          <w:p w14:paraId="1866A70D" w14:textId="77777777" w:rsidR="005D7314" w:rsidRPr="004F4407" w:rsidRDefault="005D7314" w:rsidP="001B5F84">
            <w:pPr>
              <w:pStyle w:val="TAL"/>
            </w:pPr>
            <w:r w:rsidRPr="004F4407">
              <w:t>Port that implements the mcc interface when test system is the server (receiving requests)</w:t>
            </w:r>
          </w:p>
        </w:tc>
      </w:tr>
      <w:tr w:rsidR="005D7314" w:rsidRPr="004F4407" w14:paraId="59F35250" w14:textId="77777777" w:rsidTr="001B5F84">
        <w:trPr>
          <w:jc w:val="center"/>
        </w:trPr>
        <w:tc>
          <w:tcPr>
            <w:tcW w:w="2442" w:type="dxa"/>
            <w:shd w:val="clear" w:color="auto" w:fill="auto"/>
          </w:tcPr>
          <w:p w14:paraId="26EC0355" w14:textId="77777777" w:rsidR="005D7314" w:rsidRPr="004F4407" w:rsidRDefault="005D7314" w:rsidP="001B5F84">
            <w:pPr>
              <w:pStyle w:val="TAC"/>
            </w:pPr>
            <w:proofErr w:type="spellStart"/>
            <w:r>
              <w:t>mccPortInternal</w:t>
            </w:r>
            <w:proofErr w:type="spellEnd"/>
          </w:p>
        </w:tc>
        <w:tc>
          <w:tcPr>
            <w:tcW w:w="1209" w:type="dxa"/>
            <w:shd w:val="clear" w:color="auto" w:fill="auto"/>
          </w:tcPr>
          <w:p w14:paraId="47488B07" w14:textId="77777777" w:rsidR="005D7314" w:rsidRPr="004F4407" w:rsidRDefault="005D7314" w:rsidP="001B5F84">
            <w:pPr>
              <w:pStyle w:val="TAC"/>
            </w:pPr>
            <w:r>
              <w:t>port</w:t>
            </w:r>
          </w:p>
        </w:tc>
        <w:tc>
          <w:tcPr>
            <w:tcW w:w="1910" w:type="dxa"/>
            <w:shd w:val="clear" w:color="auto" w:fill="auto"/>
          </w:tcPr>
          <w:p w14:paraId="450A5965" w14:textId="77777777" w:rsidR="005D7314" w:rsidRDefault="005D7314" w:rsidP="001B5F84">
            <w:pPr>
              <w:pStyle w:val="TAC"/>
            </w:pPr>
            <w:r>
              <w:t>OneM2MPortInternal</w:t>
            </w:r>
          </w:p>
        </w:tc>
        <w:tc>
          <w:tcPr>
            <w:tcW w:w="4141" w:type="dxa"/>
            <w:shd w:val="clear" w:color="auto" w:fill="auto"/>
          </w:tcPr>
          <w:p w14:paraId="391446F7" w14:textId="77777777" w:rsidR="005D7314" w:rsidRPr="004F4407" w:rsidRDefault="005D7314" w:rsidP="001B5F84">
            <w:pPr>
              <w:pStyle w:val="TAL"/>
            </w:pPr>
            <w:r>
              <w:t>Port that implements the mcc and mcc’ interfaces between TTCN-3 components</w:t>
            </w:r>
          </w:p>
        </w:tc>
      </w:tr>
      <w:tr w:rsidR="005D7314" w:rsidRPr="004F4407" w14:paraId="3247A8D3" w14:textId="77777777" w:rsidTr="001B5F84">
        <w:trPr>
          <w:jc w:val="center"/>
        </w:trPr>
        <w:tc>
          <w:tcPr>
            <w:tcW w:w="2442" w:type="dxa"/>
            <w:shd w:val="clear" w:color="auto" w:fill="auto"/>
          </w:tcPr>
          <w:p w14:paraId="66A9A612" w14:textId="77777777" w:rsidR="005D7314" w:rsidRPr="004F4407" w:rsidRDefault="005D7314" w:rsidP="001B5F84">
            <w:pPr>
              <w:pStyle w:val="TAC"/>
            </w:pPr>
            <w:bookmarkStart w:id="45" w:name="_Hlk93303153"/>
            <w:r w:rsidRPr="004F4407">
              <w:t>vc_ae1</w:t>
            </w:r>
          </w:p>
        </w:tc>
        <w:tc>
          <w:tcPr>
            <w:tcW w:w="1209" w:type="dxa"/>
            <w:shd w:val="clear" w:color="auto" w:fill="auto"/>
          </w:tcPr>
          <w:p w14:paraId="1554E6AB" w14:textId="77777777" w:rsidR="005D7314" w:rsidRPr="004F4407" w:rsidRDefault="005D7314" w:rsidP="001B5F84">
            <w:pPr>
              <w:pStyle w:val="TAC"/>
            </w:pPr>
            <w:r w:rsidRPr="004F4407">
              <w:t>test component</w:t>
            </w:r>
          </w:p>
        </w:tc>
        <w:tc>
          <w:tcPr>
            <w:tcW w:w="1910" w:type="dxa"/>
            <w:shd w:val="clear" w:color="auto" w:fill="auto"/>
          </w:tcPr>
          <w:p w14:paraId="7521F7B3" w14:textId="77777777" w:rsidR="005D7314" w:rsidRPr="004F4407" w:rsidRDefault="005D7314" w:rsidP="001B5F84">
            <w:pPr>
              <w:pStyle w:val="TAC"/>
            </w:pPr>
            <w:proofErr w:type="spellStart"/>
            <w:r>
              <w:t>Ae</w:t>
            </w:r>
            <w:r w:rsidRPr="004F4407">
              <w:t>Simu</w:t>
            </w:r>
            <w:proofErr w:type="spellEnd"/>
          </w:p>
        </w:tc>
        <w:tc>
          <w:tcPr>
            <w:tcW w:w="4141" w:type="dxa"/>
            <w:shd w:val="clear" w:color="auto" w:fill="auto"/>
          </w:tcPr>
          <w:p w14:paraId="3328761B" w14:textId="77777777" w:rsidR="005D7314" w:rsidRPr="004F4407" w:rsidRDefault="005D7314" w:rsidP="001B5F84">
            <w:pPr>
              <w:pStyle w:val="TAL"/>
            </w:pPr>
            <w:r w:rsidRPr="004F4407">
              <w:t xml:space="preserve">Reference to the </w:t>
            </w:r>
            <w:r>
              <w:t>A</w:t>
            </w:r>
            <w:r w:rsidRPr="004F4407">
              <w:t>E1 component when CF02 (</w:t>
            </w:r>
            <w:proofErr w:type="spellStart"/>
            <w:r w:rsidRPr="004F4407">
              <w:t>CseSimu</w:t>
            </w:r>
            <w:proofErr w:type="spellEnd"/>
            <w:r w:rsidRPr="004F4407">
              <w:t xml:space="preserve"> as master) is used</w:t>
            </w:r>
          </w:p>
        </w:tc>
      </w:tr>
      <w:bookmarkEnd w:id="45"/>
      <w:tr w:rsidR="005D7314" w:rsidRPr="004F4407" w14:paraId="02BEE57B" w14:textId="77777777" w:rsidTr="001B5F84">
        <w:trPr>
          <w:jc w:val="center"/>
        </w:trPr>
        <w:tc>
          <w:tcPr>
            <w:tcW w:w="2442" w:type="dxa"/>
            <w:shd w:val="clear" w:color="auto" w:fill="auto"/>
          </w:tcPr>
          <w:p w14:paraId="02247747" w14:textId="77777777" w:rsidR="005D7314" w:rsidRPr="004F4407" w:rsidRDefault="005D7314" w:rsidP="001B5F84">
            <w:pPr>
              <w:pStyle w:val="TAC"/>
            </w:pPr>
            <w:r w:rsidRPr="004F4407">
              <w:t>vc_</w:t>
            </w:r>
            <w:r>
              <w:t>cs</w:t>
            </w:r>
            <w:r w:rsidRPr="004F4407">
              <w:t>e</w:t>
            </w:r>
            <w:r>
              <w:t>2</w:t>
            </w:r>
          </w:p>
        </w:tc>
        <w:tc>
          <w:tcPr>
            <w:tcW w:w="1209" w:type="dxa"/>
            <w:shd w:val="clear" w:color="auto" w:fill="auto"/>
          </w:tcPr>
          <w:p w14:paraId="4C00A35A" w14:textId="77777777" w:rsidR="005D7314" w:rsidRPr="004F4407" w:rsidRDefault="005D7314" w:rsidP="001B5F84">
            <w:pPr>
              <w:pStyle w:val="TAC"/>
            </w:pPr>
            <w:r w:rsidRPr="004F4407">
              <w:t>test component</w:t>
            </w:r>
          </w:p>
        </w:tc>
        <w:tc>
          <w:tcPr>
            <w:tcW w:w="1910" w:type="dxa"/>
            <w:shd w:val="clear" w:color="auto" w:fill="auto"/>
          </w:tcPr>
          <w:p w14:paraId="4F879541" w14:textId="77777777" w:rsidR="005D7314" w:rsidRPr="004F4407" w:rsidRDefault="005D7314" w:rsidP="001B5F84">
            <w:pPr>
              <w:pStyle w:val="TAC"/>
            </w:pPr>
            <w:proofErr w:type="spellStart"/>
            <w:r w:rsidRPr="004F4407">
              <w:t>CseSimu</w:t>
            </w:r>
            <w:proofErr w:type="spellEnd"/>
          </w:p>
        </w:tc>
        <w:tc>
          <w:tcPr>
            <w:tcW w:w="4141" w:type="dxa"/>
            <w:shd w:val="clear" w:color="auto" w:fill="auto"/>
          </w:tcPr>
          <w:p w14:paraId="1F75BC20" w14:textId="77777777" w:rsidR="005D7314" w:rsidRPr="004F4407" w:rsidRDefault="005D7314" w:rsidP="001B5F84">
            <w:pPr>
              <w:pStyle w:val="TAL"/>
            </w:pPr>
            <w:r w:rsidRPr="004F4407">
              <w:t>Reference to the CSE1 component when</w:t>
            </w:r>
            <w:r>
              <w:t xml:space="preserve"> required</w:t>
            </w:r>
          </w:p>
        </w:tc>
      </w:tr>
      <w:tr w:rsidR="005D7314" w:rsidRPr="004F4407" w14:paraId="75DE0F93" w14:textId="77777777" w:rsidTr="001B5F84">
        <w:trPr>
          <w:jc w:val="center"/>
        </w:trPr>
        <w:tc>
          <w:tcPr>
            <w:tcW w:w="2442" w:type="dxa"/>
            <w:shd w:val="clear" w:color="auto" w:fill="auto"/>
          </w:tcPr>
          <w:p w14:paraId="70764898" w14:textId="77777777" w:rsidR="005D7314" w:rsidRPr="004F4407" w:rsidRDefault="005D7314" w:rsidP="001B5F84">
            <w:pPr>
              <w:pStyle w:val="TAC"/>
            </w:pPr>
            <w:proofErr w:type="spellStart"/>
            <w:r>
              <w:t>vc_cseSimuDesc</w:t>
            </w:r>
            <w:proofErr w:type="spellEnd"/>
          </w:p>
        </w:tc>
        <w:tc>
          <w:tcPr>
            <w:tcW w:w="1209" w:type="dxa"/>
            <w:shd w:val="clear" w:color="auto" w:fill="auto"/>
          </w:tcPr>
          <w:p w14:paraId="04CBCFCF" w14:textId="77777777" w:rsidR="005D7314" w:rsidRPr="004F4407" w:rsidRDefault="005D7314" w:rsidP="001B5F84">
            <w:pPr>
              <w:pStyle w:val="TAC"/>
            </w:pPr>
            <w:r>
              <w:t>variable</w:t>
            </w:r>
          </w:p>
        </w:tc>
        <w:tc>
          <w:tcPr>
            <w:tcW w:w="1910" w:type="dxa"/>
            <w:shd w:val="clear" w:color="auto" w:fill="auto"/>
          </w:tcPr>
          <w:p w14:paraId="19EFE17D" w14:textId="77777777" w:rsidR="005D7314" w:rsidRPr="004F4407" w:rsidRDefault="005D7314" w:rsidP="001B5F84">
            <w:pPr>
              <w:pStyle w:val="TAC"/>
            </w:pPr>
            <w:proofErr w:type="spellStart"/>
            <w:r>
              <w:t>CseSimuComponentDesc</w:t>
            </w:r>
            <w:proofErr w:type="spellEnd"/>
          </w:p>
        </w:tc>
        <w:tc>
          <w:tcPr>
            <w:tcW w:w="4141" w:type="dxa"/>
            <w:shd w:val="clear" w:color="auto" w:fill="auto"/>
          </w:tcPr>
          <w:p w14:paraId="22AA2F1C" w14:textId="77777777" w:rsidR="005D7314" w:rsidRPr="004F4407" w:rsidRDefault="005D7314" w:rsidP="001B5F84">
            <w:pPr>
              <w:pStyle w:val="TAL"/>
            </w:pPr>
            <w:r>
              <w:t xml:space="preserve">Component configuration extracted from required (CSE1 or CSE2) tester </w:t>
            </w:r>
            <w:proofErr w:type="spellStart"/>
            <w:r>
              <w:t>pixit</w:t>
            </w:r>
            <w:proofErr w:type="spellEnd"/>
          </w:p>
        </w:tc>
      </w:tr>
      <w:tr w:rsidR="005D7314" w:rsidRPr="004F4407" w14:paraId="2F85080E" w14:textId="77777777" w:rsidTr="001B5F84">
        <w:trPr>
          <w:jc w:val="center"/>
        </w:trPr>
        <w:tc>
          <w:tcPr>
            <w:tcW w:w="2442" w:type="dxa"/>
            <w:shd w:val="clear" w:color="auto" w:fill="auto"/>
          </w:tcPr>
          <w:p w14:paraId="63086267" w14:textId="77777777" w:rsidR="005D7314" w:rsidRPr="004F4407" w:rsidRDefault="005D7314" w:rsidP="001B5F84">
            <w:pPr>
              <w:pStyle w:val="TAC"/>
            </w:pPr>
            <w:proofErr w:type="spellStart"/>
            <w:r w:rsidRPr="004F4407">
              <w:t>vc_localResourcesList</w:t>
            </w:r>
            <w:proofErr w:type="spellEnd"/>
          </w:p>
        </w:tc>
        <w:tc>
          <w:tcPr>
            <w:tcW w:w="1209" w:type="dxa"/>
            <w:shd w:val="clear" w:color="auto" w:fill="auto"/>
          </w:tcPr>
          <w:p w14:paraId="53B3E7C0" w14:textId="77777777" w:rsidR="005D7314" w:rsidRPr="004F4407" w:rsidRDefault="005D7314" w:rsidP="001B5F84">
            <w:pPr>
              <w:pStyle w:val="TAC"/>
            </w:pPr>
            <w:r w:rsidRPr="004F4407">
              <w:t>variable</w:t>
            </w:r>
          </w:p>
        </w:tc>
        <w:tc>
          <w:tcPr>
            <w:tcW w:w="1910" w:type="dxa"/>
            <w:shd w:val="clear" w:color="auto" w:fill="auto"/>
          </w:tcPr>
          <w:p w14:paraId="37CEA4E4" w14:textId="77777777" w:rsidR="005D7314" w:rsidRPr="004F4407" w:rsidRDefault="005D7314" w:rsidP="001B5F84">
            <w:pPr>
              <w:pStyle w:val="TAC"/>
            </w:pPr>
            <w:proofErr w:type="spellStart"/>
            <w:r w:rsidRPr="004F4407">
              <w:t>MyResourcesList</w:t>
            </w:r>
            <w:proofErr w:type="spellEnd"/>
          </w:p>
        </w:tc>
        <w:tc>
          <w:tcPr>
            <w:tcW w:w="4141" w:type="dxa"/>
            <w:shd w:val="clear" w:color="auto" w:fill="auto"/>
          </w:tcPr>
          <w:p w14:paraId="0D988723" w14:textId="77777777" w:rsidR="005D7314" w:rsidRPr="004F4407" w:rsidRDefault="005D7314" w:rsidP="001B5F84">
            <w:pPr>
              <w:pStyle w:val="TAL"/>
            </w:pPr>
            <w:r w:rsidRPr="004F4407">
              <w:t xml:space="preserve">List of all resources created by the </w:t>
            </w:r>
            <w:r w:rsidRPr="0032615D">
              <w:t>IUT</w:t>
            </w:r>
            <w:r w:rsidRPr="004F4407">
              <w:t xml:space="preserve"> on the test system</w:t>
            </w:r>
          </w:p>
        </w:tc>
      </w:tr>
      <w:tr w:rsidR="005D7314" w:rsidRPr="004F4407" w14:paraId="0FA43CCF" w14:textId="77777777" w:rsidTr="001B5F84">
        <w:trPr>
          <w:jc w:val="center"/>
        </w:trPr>
        <w:tc>
          <w:tcPr>
            <w:tcW w:w="2442" w:type="dxa"/>
            <w:shd w:val="clear" w:color="auto" w:fill="auto"/>
          </w:tcPr>
          <w:p w14:paraId="1D92DFB9" w14:textId="77777777" w:rsidR="005D7314" w:rsidRPr="004F4407" w:rsidRDefault="005D7314" w:rsidP="001B5F84">
            <w:pPr>
              <w:pStyle w:val="TAC"/>
            </w:pPr>
            <w:proofErr w:type="spellStart"/>
            <w:r w:rsidRPr="00F83204">
              <w:t>vc_localCSEBaseAnncIndex</w:t>
            </w:r>
            <w:proofErr w:type="spellEnd"/>
          </w:p>
        </w:tc>
        <w:tc>
          <w:tcPr>
            <w:tcW w:w="1209" w:type="dxa"/>
            <w:shd w:val="clear" w:color="auto" w:fill="auto"/>
          </w:tcPr>
          <w:p w14:paraId="269D7F7F" w14:textId="77777777" w:rsidR="005D7314" w:rsidRPr="004F4407" w:rsidRDefault="005D7314" w:rsidP="001B5F84">
            <w:pPr>
              <w:pStyle w:val="TAC"/>
            </w:pPr>
            <w:r>
              <w:t>variable</w:t>
            </w:r>
          </w:p>
        </w:tc>
        <w:tc>
          <w:tcPr>
            <w:tcW w:w="1910" w:type="dxa"/>
            <w:shd w:val="clear" w:color="auto" w:fill="auto"/>
          </w:tcPr>
          <w:p w14:paraId="0330E2F6" w14:textId="77777777" w:rsidR="005D7314" w:rsidRPr="004F4407" w:rsidRDefault="005D7314" w:rsidP="001B5F84">
            <w:pPr>
              <w:pStyle w:val="TAC"/>
            </w:pPr>
            <w:r w:rsidRPr="004F4407">
              <w:t>integer</w:t>
            </w:r>
          </w:p>
        </w:tc>
        <w:tc>
          <w:tcPr>
            <w:tcW w:w="4141" w:type="dxa"/>
            <w:shd w:val="clear" w:color="auto" w:fill="auto"/>
          </w:tcPr>
          <w:p w14:paraId="057FB736" w14:textId="77777777" w:rsidR="005D7314" w:rsidRPr="004F4407" w:rsidRDefault="005D7314" w:rsidP="001B5F84">
            <w:pPr>
              <w:pStyle w:val="TAL"/>
            </w:pPr>
            <w:r w:rsidRPr="00F83204">
              <w:t xml:space="preserve">Index of the </w:t>
            </w:r>
            <w:proofErr w:type="spellStart"/>
            <w:r w:rsidRPr="00F83204">
              <w:t>CSEBaseAnnc</w:t>
            </w:r>
            <w:proofErr w:type="spellEnd"/>
            <w:r w:rsidRPr="00F83204">
              <w:t xml:space="preserve"> resource </w:t>
            </w:r>
            <w:r>
              <w:t>corresponding to the IUT</w:t>
            </w:r>
          </w:p>
        </w:tc>
      </w:tr>
      <w:tr w:rsidR="005D7314" w:rsidRPr="004F4407" w14:paraId="0928566E" w14:textId="77777777" w:rsidTr="001B5F84">
        <w:trPr>
          <w:jc w:val="center"/>
        </w:trPr>
        <w:tc>
          <w:tcPr>
            <w:tcW w:w="2442" w:type="dxa"/>
            <w:shd w:val="clear" w:color="auto" w:fill="auto"/>
          </w:tcPr>
          <w:p w14:paraId="2ABD7F6C" w14:textId="77777777" w:rsidR="005D7314" w:rsidRPr="004F4407" w:rsidRDefault="005D7314" w:rsidP="001B5F84">
            <w:pPr>
              <w:pStyle w:val="TAC"/>
            </w:pPr>
            <w:proofErr w:type="spellStart"/>
            <w:r w:rsidRPr="004F4407">
              <w:t>vc_localRemoteCseIndex</w:t>
            </w:r>
            <w:proofErr w:type="spellEnd"/>
          </w:p>
        </w:tc>
        <w:tc>
          <w:tcPr>
            <w:tcW w:w="1209" w:type="dxa"/>
            <w:shd w:val="clear" w:color="auto" w:fill="auto"/>
          </w:tcPr>
          <w:p w14:paraId="42CE1F99" w14:textId="77777777" w:rsidR="005D7314" w:rsidRPr="004F4407" w:rsidRDefault="005D7314" w:rsidP="001B5F84">
            <w:pPr>
              <w:pStyle w:val="TAC"/>
            </w:pPr>
            <w:r w:rsidRPr="004F4407">
              <w:t>variable</w:t>
            </w:r>
          </w:p>
        </w:tc>
        <w:tc>
          <w:tcPr>
            <w:tcW w:w="1910" w:type="dxa"/>
            <w:shd w:val="clear" w:color="auto" w:fill="auto"/>
          </w:tcPr>
          <w:p w14:paraId="789F0C1B" w14:textId="77777777" w:rsidR="005D7314" w:rsidRPr="004F4407" w:rsidRDefault="005D7314" w:rsidP="001B5F84">
            <w:pPr>
              <w:pStyle w:val="TAC"/>
            </w:pPr>
            <w:r w:rsidRPr="004F4407">
              <w:t>integer</w:t>
            </w:r>
          </w:p>
        </w:tc>
        <w:tc>
          <w:tcPr>
            <w:tcW w:w="4141" w:type="dxa"/>
            <w:shd w:val="clear" w:color="auto" w:fill="auto"/>
          </w:tcPr>
          <w:p w14:paraId="08A04FF6" w14:textId="77777777" w:rsidR="005D7314" w:rsidRPr="004F4407" w:rsidRDefault="005D7314" w:rsidP="001B5F84">
            <w:pPr>
              <w:pStyle w:val="TAL"/>
            </w:pPr>
            <w:r w:rsidRPr="004F4407">
              <w:t xml:space="preserve">Index of the </w:t>
            </w:r>
            <w:proofErr w:type="spellStart"/>
            <w:r w:rsidRPr="004F4407">
              <w:t>remoteCSE</w:t>
            </w:r>
            <w:proofErr w:type="spellEnd"/>
            <w:r w:rsidRPr="004F4407">
              <w:t xml:space="preserve"> resource in </w:t>
            </w:r>
            <w:proofErr w:type="spellStart"/>
            <w:r w:rsidRPr="004F4407">
              <w:t>vc_localResourcesList</w:t>
            </w:r>
            <w:proofErr w:type="spellEnd"/>
            <w:r w:rsidRPr="004F4407">
              <w:t xml:space="preserve"> representing the </w:t>
            </w:r>
            <w:r w:rsidRPr="0032615D">
              <w:t>IUT</w:t>
            </w:r>
            <w:r w:rsidRPr="004F4407">
              <w:t xml:space="preserve"> (</w:t>
            </w:r>
            <w:r w:rsidRPr="0032615D">
              <w:t>CSE</w:t>
            </w:r>
            <w:r w:rsidRPr="004F4407">
              <w:t>)</w:t>
            </w:r>
          </w:p>
        </w:tc>
      </w:tr>
      <w:tr w:rsidR="005D7314" w:rsidRPr="004F4407" w14:paraId="6F9F7E88" w14:textId="77777777" w:rsidTr="001B5F84">
        <w:trPr>
          <w:jc w:val="center"/>
        </w:trPr>
        <w:tc>
          <w:tcPr>
            <w:tcW w:w="2442" w:type="dxa"/>
            <w:shd w:val="clear" w:color="auto" w:fill="auto"/>
          </w:tcPr>
          <w:p w14:paraId="6B886711" w14:textId="77777777" w:rsidR="005D7314" w:rsidRPr="004F4407" w:rsidRDefault="005D7314" w:rsidP="001B5F84">
            <w:pPr>
              <w:pStyle w:val="TAC"/>
            </w:pPr>
            <w:proofErr w:type="spellStart"/>
            <w:r w:rsidRPr="004F4407">
              <w:t>vc_remoteCseIndex</w:t>
            </w:r>
            <w:proofErr w:type="spellEnd"/>
          </w:p>
        </w:tc>
        <w:tc>
          <w:tcPr>
            <w:tcW w:w="1209" w:type="dxa"/>
            <w:shd w:val="clear" w:color="auto" w:fill="auto"/>
          </w:tcPr>
          <w:p w14:paraId="6AE6DE5A" w14:textId="77777777" w:rsidR="005D7314" w:rsidRPr="004F4407" w:rsidRDefault="005D7314" w:rsidP="001B5F84">
            <w:pPr>
              <w:pStyle w:val="TAC"/>
            </w:pPr>
            <w:r w:rsidRPr="004F4407">
              <w:t>variable</w:t>
            </w:r>
          </w:p>
        </w:tc>
        <w:tc>
          <w:tcPr>
            <w:tcW w:w="1910" w:type="dxa"/>
            <w:shd w:val="clear" w:color="auto" w:fill="auto"/>
          </w:tcPr>
          <w:p w14:paraId="35ED012E" w14:textId="77777777" w:rsidR="005D7314" w:rsidRPr="004F4407" w:rsidRDefault="005D7314" w:rsidP="001B5F84">
            <w:pPr>
              <w:pStyle w:val="TAC"/>
            </w:pPr>
            <w:r w:rsidRPr="004F4407">
              <w:t>integer</w:t>
            </w:r>
          </w:p>
        </w:tc>
        <w:tc>
          <w:tcPr>
            <w:tcW w:w="4141" w:type="dxa"/>
            <w:shd w:val="clear" w:color="auto" w:fill="auto"/>
          </w:tcPr>
          <w:p w14:paraId="60531D7F" w14:textId="77777777" w:rsidR="005D7314" w:rsidRPr="004F4407" w:rsidRDefault="005D7314" w:rsidP="001B5F84">
            <w:pPr>
              <w:pStyle w:val="TAL"/>
            </w:pPr>
            <w:r w:rsidRPr="004F4407">
              <w:t xml:space="preserve">Index of the </w:t>
            </w:r>
            <w:proofErr w:type="spellStart"/>
            <w:r w:rsidRPr="004F4407">
              <w:t>remoteCSE</w:t>
            </w:r>
            <w:proofErr w:type="spellEnd"/>
            <w:r w:rsidRPr="004F4407">
              <w:t xml:space="preserve"> resource in </w:t>
            </w:r>
            <w:proofErr w:type="spellStart"/>
            <w:r w:rsidRPr="004F4407">
              <w:t>vc_resourcesList</w:t>
            </w:r>
            <w:proofErr w:type="spellEnd"/>
            <w:r w:rsidRPr="004F4407">
              <w:t xml:space="preserve"> representing the </w:t>
            </w:r>
            <w:proofErr w:type="spellStart"/>
            <w:r>
              <w:t>CseSimu</w:t>
            </w:r>
            <w:proofErr w:type="spellEnd"/>
            <w:r>
              <w:t xml:space="preserve"> component</w:t>
            </w:r>
          </w:p>
        </w:tc>
      </w:tr>
      <w:tr w:rsidR="005D7314" w:rsidRPr="004F4407" w14:paraId="49FC1D3C" w14:textId="77777777" w:rsidTr="001B5F84">
        <w:trPr>
          <w:jc w:val="center"/>
        </w:trPr>
        <w:tc>
          <w:tcPr>
            <w:tcW w:w="2442" w:type="dxa"/>
            <w:shd w:val="clear" w:color="auto" w:fill="auto"/>
          </w:tcPr>
          <w:p w14:paraId="54C608BD" w14:textId="77777777" w:rsidR="005D7314" w:rsidRPr="004F4407" w:rsidRDefault="005D7314" w:rsidP="001B5F84">
            <w:pPr>
              <w:pStyle w:val="TAC"/>
            </w:pPr>
            <w:proofErr w:type="spellStart"/>
            <w:r w:rsidRPr="004F4407">
              <w:t>vc_cSEBaseIndex</w:t>
            </w:r>
            <w:proofErr w:type="spellEnd"/>
          </w:p>
        </w:tc>
        <w:tc>
          <w:tcPr>
            <w:tcW w:w="1209" w:type="dxa"/>
            <w:shd w:val="clear" w:color="auto" w:fill="auto"/>
          </w:tcPr>
          <w:p w14:paraId="4C4A12B3" w14:textId="77777777" w:rsidR="005D7314" w:rsidRPr="004F4407" w:rsidRDefault="005D7314" w:rsidP="001B5F84">
            <w:pPr>
              <w:pStyle w:val="TAC"/>
            </w:pPr>
            <w:r w:rsidRPr="004F4407">
              <w:t>variable</w:t>
            </w:r>
          </w:p>
        </w:tc>
        <w:tc>
          <w:tcPr>
            <w:tcW w:w="1910" w:type="dxa"/>
            <w:shd w:val="clear" w:color="auto" w:fill="auto"/>
          </w:tcPr>
          <w:p w14:paraId="50BC4746" w14:textId="77777777" w:rsidR="005D7314" w:rsidRPr="004F4407" w:rsidRDefault="005D7314" w:rsidP="001B5F84">
            <w:pPr>
              <w:pStyle w:val="TAC"/>
            </w:pPr>
            <w:r w:rsidRPr="004F4407">
              <w:t>integer</w:t>
            </w:r>
          </w:p>
        </w:tc>
        <w:tc>
          <w:tcPr>
            <w:tcW w:w="4141" w:type="dxa"/>
            <w:shd w:val="clear" w:color="auto" w:fill="auto"/>
          </w:tcPr>
          <w:p w14:paraId="620737FF" w14:textId="77777777" w:rsidR="005D7314" w:rsidRPr="004F4407" w:rsidRDefault="005D7314" w:rsidP="001B5F84">
            <w:pPr>
              <w:pStyle w:val="TAL"/>
            </w:pPr>
            <w:r w:rsidRPr="004F4407">
              <w:t xml:space="preserve">Index of the </w:t>
            </w:r>
            <w:proofErr w:type="spellStart"/>
            <w:r w:rsidRPr="004F4407">
              <w:t>CSEBase</w:t>
            </w:r>
            <w:proofErr w:type="spellEnd"/>
            <w:r w:rsidRPr="004F4407">
              <w:t xml:space="preserve"> resource in </w:t>
            </w:r>
            <w:proofErr w:type="spellStart"/>
            <w:r w:rsidRPr="004F4407">
              <w:t>vc_localResourcesList</w:t>
            </w:r>
            <w:proofErr w:type="spellEnd"/>
            <w:r w:rsidRPr="004F4407">
              <w:t xml:space="preserve"> of the</w:t>
            </w:r>
            <w:r>
              <w:t xml:space="preserve"> </w:t>
            </w:r>
            <w:proofErr w:type="spellStart"/>
            <w:r>
              <w:t>CseSimu</w:t>
            </w:r>
            <w:proofErr w:type="spellEnd"/>
            <w:r>
              <w:t xml:space="preserve"> component</w:t>
            </w:r>
          </w:p>
        </w:tc>
      </w:tr>
      <w:tr w:rsidR="005D7314" w:rsidRPr="004F4407" w14:paraId="41B81DC7" w14:textId="77777777" w:rsidTr="001B5F84">
        <w:trPr>
          <w:jc w:val="center"/>
        </w:trPr>
        <w:tc>
          <w:tcPr>
            <w:tcW w:w="2442" w:type="dxa"/>
            <w:shd w:val="clear" w:color="auto" w:fill="auto"/>
          </w:tcPr>
          <w:p w14:paraId="67FA5A57" w14:textId="77777777" w:rsidR="005D7314" w:rsidRPr="004F4407" w:rsidRDefault="005D7314" w:rsidP="001B5F84">
            <w:pPr>
              <w:pStyle w:val="TAC"/>
            </w:pPr>
            <w:proofErr w:type="spellStart"/>
            <w:r w:rsidRPr="004F4407">
              <w:t>vc_cseType</w:t>
            </w:r>
            <w:proofErr w:type="spellEnd"/>
          </w:p>
        </w:tc>
        <w:tc>
          <w:tcPr>
            <w:tcW w:w="1209" w:type="dxa"/>
            <w:shd w:val="clear" w:color="auto" w:fill="auto"/>
          </w:tcPr>
          <w:p w14:paraId="0A68A9C1" w14:textId="77777777" w:rsidR="005D7314" w:rsidRPr="004F4407" w:rsidRDefault="005D7314" w:rsidP="001B5F84">
            <w:pPr>
              <w:pStyle w:val="TAC"/>
            </w:pPr>
            <w:r w:rsidRPr="004F4407">
              <w:t>variable</w:t>
            </w:r>
          </w:p>
        </w:tc>
        <w:tc>
          <w:tcPr>
            <w:tcW w:w="1910" w:type="dxa"/>
            <w:shd w:val="clear" w:color="auto" w:fill="auto"/>
          </w:tcPr>
          <w:p w14:paraId="6C450509" w14:textId="77777777" w:rsidR="005D7314" w:rsidRPr="004F4407" w:rsidRDefault="005D7314" w:rsidP="001B5F84">
            <w:pPr>
              <w:pStyle w:val="TAC"/>
            </w:pPr>
            <w:proofErr w:type="spellStart"/>
            <w:r w:rsidRPr="004F4407">
              <w:t>CseTypeID</w:t>
            </w:r>
            <w:proofErr w:type="spellEnd"/>
          </w:p>
        </w:tc>
        <w:tc>
          <w:tcPr>
            <w:tcW w:w="4141" w:type="dxa"/>
            <w:shd w:val="clear" w:color="auto" w:fill="auto"/>
          </w:tcPr>
          <w:p w14:paraId="2EDF25C1" w14:textId="77777777" w:rsidR="005D7314" w:rsidRPr="004F4407" w:rsidRDefault="005D7314" w:rsidP="001B5F84">
            <w:pPr>
              <w:pStyle w:val="TAL"/>
            </w:pPr>
            <w:r w:rsidRPr="0032615D">
              <w:t>CSE</w:t>
            </w:r>
            <w:r w:rsidRPr="004F4407">
              <w:t xml:space="preserve"> type of the test system (default is </w:t>
            </w:r>
            <w:r w:rsidRPr="0032615D">
              <w:t>MN</w:t>
            </w:r>
            <w:r w:rsidRPr="004F4407">
              <w:t>)</w:t>
            </w:r>
          </w:p>
        </w:tc>
      </w:tr>
      <w:tr w:rsidR="005D7314" w:rsidRPr="004F4407" w14:paraId="44E23468" w14:textId="77777777" w:rsidTr="001B5F84">
        <w:trPr>
          <w:jc w:val="center"/>
        </w:trPr>
        <w:tc>
          <w:tcPr>
            <w:tcW w:w="2442" w:type="dxa"/>
            <w:shd w:val="clear" w:color="auto" w:fill="auto"/>
          </w:tcPr>
          <w:p w14:paraId="4F5B2BC4" w14:textId="77777777" w:rsidR="005D7314" w:rsidRPr="004F4407" w:rsidRDefault="005D7314" w:rsidP="001B5F84">
            <w:pPr>
              <w:pStyle w:val="TAC"/>
            </w:pPr>
            <w:r w:rsidRPr="004F4407">
              <w:t>vc_auxiliary</w:t>
            </w:r>
            <w:r>
              <w:t>Cs</w:t>
            </w:r>
            <w:r w:rsidRPr="004F4407">
              <w:t>e2Up</w:t>
            </w:r>
          </w:p>
        </w:tc>
        <w:tc>
          <w:tcPr>
            <w:tcW w:w="1209" w:type="dxa"/>
            <w:shd w:val="clear" w:color="auto" w:fill="auto"/>
          </w:tcPr>
          <w:p w14:paraId="77AADB30" w14:textId="77777777" w:rsidR="005D7314" w:rsidRPr="004F4407" w:rsidRDefault="005D7314" w:rsidP="001B5F84">
            <w:pPr>
              <w:pStyle w:val="TAC"/>
            </w:pPr>
            <w:r w:rsidRPr="004F4407">
              <w:t>variable</w:t>
            </w:r>
          </w:p>
        </w:tc>
        <w:tc>
          <w:tcPr>
            <w:tcW w:w="1910" w:type="dxa"/>
            <w:shd w:val="clear" w:color="auto" w:fill="auto"/>
          </w:tcPr>
          <w:p w14:paraId="70A7AA3C" w14:textId="77777777" w:rsidR="005D7314" w:rsidRPr="004F4407" w:rsidRDefault="005D7314" w:rsidP="001B5F84">
            <w:pPr>
              <w:pStyle w:val="TAC"/>
            </w:pPr>
            <w:proofErr w:type="spellStart"/>
            <w:r w:rsidRPr="004F4407">
              <w:t>boolean</w:t>
            </w:r>
            <w:proofErr w:type="spellEnd"/>
          </w:p>
        </w:tc>
        <w:tc>
          <w:tcPr>
            <w:tcW w:w="4141" w:type="dxa"/>
            <w:shd w:val="clear" w:color="auto" w:fill="auto"/>
          </w:tcPr>
          <w:p w14:paraId="6B3AABEB" w14:textId="77777777" w:rsidR="005D7314" w:rsidRPr="0032615D" w:rsidRDefault="005D7314" w:rsidP="001B5F84">
            <w:pPr>
              <w:pStyle w:val="TAL"/>
            </w:pPr>
            <w:r w:rsidRPr="004F4407">
              <w:t xml:space="preserve">Flag to indicate that </w:t>
            </w:r>
            <w:r>
              <w:t>CS</w:t>
            </w:r>
            <w:r w:rsidRPr="004F4407">
              <w:t>E2 component has been started</w:t>
            </w:r>
          </w:p>
        </w:tc>
      </w:tr>
    </w:tbl>
    <w:p w14:paraId="3501521F" w14:textId="77777777" w:rsidR="005D7314" w:rsidRDefault="005D7314" w:rsidP="005D7314"/>
    <w:p w14:paraId="0EB84F06" w14:textId="77777777" w:rsidR="005D7314" w:rsidRPr="004F4407" w:rsidRDefault="005D7314" w:rsidP="005D7314">
      <w:pPr>
        <w:pStyle w:val="Heading3"/>
      </w:pPr>
      <w:bookmarkStart w:id="46" w:name="_Toc100226463"/>
      <w:r w:rsidRPr="004F4407">
        <w:t>5.5.</w:t>
      </w:r>
      <w:r>
        <w:t>4</w:t>
      </w:r>
      <w:r w:rsidRPr="004F4407">
        <w:tab/>
      </w:r>
      <w:proofErr w:type="spellStart"/>
      <w:r>
        <w:t>Scef</w:t>
      </w:r>
      <w:r w:rsidRPr="004F4407">
        <w:t>Simu</w:t>
      </w:r>
      <w:bookmarkEnd w:id="46"/>
      <w:proofErr w:type="spellEnd"/>
    </w:p>
    <w:p w14:paraId="4FBC51E6" w14:textId="77777777" w:rsidR="005D7314" w:rsidRDefault="005D7314" w:rsidP="005D7314">
      <w:r w:rsidRPr="004F4407">
        <w:t xml:space="preserve">The </w:t>
      </w:r>
      <w:proofErr w:type="spellStart"/>
      <w:r>
        <w:t>Scef</w:t>
      </w:r>
      <w:r w:rsidRPr="004F4407">
        <w:t>Simu</w:t>
      </w:r>
      <w:proofErr w:type="spellEnd"/>
      <w:r w:rsidRPr="004F4407">
        <w:t xml:space="preserve"> test component extends the Tester component by adding elements specific to an </w:t>
      </w:r>
      <w:r>
        <w:t xml:space="preserve">SCEF </w:t>
      </w:r>
      <w:r w:rsidRPr="004F4407">
        <w:t>entity. Table</w:t>
      </w:r>
      <w:r>
        <w:t xml:space="preserve"> 5.5.4-1</w:t>
      </w:r>
      <w:r w:rsidRPr="004F4407">
        <w:t xml:space="preserve"> summarizes those elements.</w:t>
      </w:r>
    </w:p>
    <w:p w14:paraId="069ED1A7" w14:textId="77777777" w:rsidR="005D7314" w:rsidRPr="004F4407" w:rsidRDefault="005D7314" w:rsidP="005D7314">
      <w:pPr>
        <w:pStyle w:val="TH"/>
      </w:pPr>
      <w:r w:rsidRPr="004F4407">
        <w:lastRenderedPageBreak/>
        <w:t>Table 5.</w:t>
      </w:r>
      <w:r>
        <w:t>5</w:t>
      </w:r>
      <w:r w:rsidRPr="004F4407">
        <w:t>.</w:t>
      </w:r>
      <w:r>
        <w:t>4</w:t>
      </w:r>
      <w:r w:rsidRPr="004F4407">
        <w:t xml:space="preserve">-1: </w:t>
      </w:r>
      <w:proofErr w:type="spellStart"/>
      <w:r>
        <w:t>ScefSimu</w:t>
      </w:r>
      <w:proofErr w:type="spellEnd"/>
      <w:r>
        <w:t xml:space="preserve"> component elements</w:t>
      </w:r>
    </w:p>
    <w:tbl>
      <w:tblPr>
        <w:tblW w:w="9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42"/>
        <w:gridCol w:w="1209"/>
        <w:gridCol w:w="1910"/>
        <w:gridCol w:w="4141"/>
      </w:tblGrid>
      <w:tr w:rsidR="005D7314" w:rsidRPr="004F4407" w14:paraId="4E766F69" w14:textId="77777777" w:rsidTr="001B5F84">
        <w:trPr>
          <w:jc w:val="center"/>
        </w:trPr>
        <w:tc>
          <w:tcPr>
            <w:tcW w:w="2442" w:type="dxa"/>
            <w:shd w:val="clear" w:color="auto" w:fill="auto"/>
          </w:tcPr>
          <w:p w14:paraId="15DDB921" w14:textId="77777777" w:rsidR="005D7314" w:rsidRPr="004F4407" w:rsidRDefault="005D7314" w:rsidP="001B5F84">
            <w:pPr>
              <w:pStyle w:val="TAH"/>
            </w:pPr>
            <w:r w:rsidRPr="0032615D">
              <w:t>Name</w:t>
            </w:r>
          </w:p>
        </w:tc>
        <w:tc>
          <w:tcPr>
            <w:tcW w:w="1209" w:type="dxa"/>
            <w:shd w:val="clear" w:color="auto" w:fill="auto"/>
          </w:tcPr>
          <w:p w14:paraId="7613E912" w14:textId="77777777" w:rsidR="005D7314" w:rsidRPr="004F4407" w:rsidRDefault="005D7314" w:rsidP="001B5F84">
            <w:pPr>
              <w:pStyle w:val="TAH"/>
            </w:pPr>
            <w:r w:rsidRPr="004F4407">
              <w:t>Instance type</w:t>
            </w:r>
          </w:p>
        </w:tc>
        <w:tc>
          <w:tcPr>
            <w:tcW w:w="1910" w:type="dxa"/>
            <w:shd w:val="clear" w:color="auto" w:fill="auto"/>
          </w:tcPr>
          <w:p w14:paraId="74E15FAE" w14:textId="77777777" w:rsidR="005D7314" w:rsidRPr="004F4407" w:rsidRDefault="005D7314" w:rsidP="001B5F84">
            <w:pPr>
              <w:pStyle w:val="TAH"/>
            </w:pPr>
            <w:r w:rsidRPr="004F4407">
              <w:t>Element type</w:t>
            </w:r>
          </w:p>
        </w:tc>
        <w:tc>
          <w:tcPr>
            <w:tcW w:w="4141" w:type="dxa"/>
            <w:shd w:val="clear" w:color="auto" w:fill="auto"/>
          </w:tcPr>
          <w:p w14:paraId="05209811" w14:textId="77777777" w:rsidR="005D7314" w:rsidRPr="004F4407" w:rsidRDefault="005D7314" w:rsidP="001B5F84">
            <w:pPr>
              <w:pStyle w:val="TAH"/>
            </w:pPr>
            <w:r w:rsidRPr="004F4407">
              <w:t>Description</w:t>
            </w:r>
          </w:p>
        </w:tc>
      </w:tr>
      <w:tr w:rsidR="005D7314" w:rsidRPr="004F4407" w14:paraId="1F789EFB" w14:textId="77777777" w:rsidTr="001B5F84">
        <w:trPr>
          <w:jc w:val="center"/>
        </w:trPr>
        <w:tc>
          <w:tcPr>
            <w:tcW w:w="2442" w:type="dxa"/>
            <w:shd w:val="clear" w:color="auto" w:fill="auto"/>
          </w:tcPr>
          <w:p w14:paraId="309CE191" w14:textId="77777777" w:rsidR="005D7314" w:rsidRPr="004F4407" w:rsidRDefault="005D7314" w:rsidP="001B5F84">
            <w:pPr>
              <w:pStyle w:val="TAC"/>
            </w:pPr>
            <w:proofErr w:type="spellStart"/>
            <w:r w:rsidRPr="004F4407">
              <w:t>mc</w:t>
            </w:r>
            <w:r>
              <w:t>n</w:t>
            </w:r>
            <w:r w:rsidRPr="004F4407">
              <w:t>Port</w:t>
            </w:r>
            <w:proofErr w:type="spellEnd"/>
          </w:p>
        </w:tc>
        <w:tc>
          <w:tcPr>
            <w:tcW w:w="1209" w:type="dxa"/>
            <w:shd w:val="clear" w:color="auto" w:fill="auto"/>
          </w:tcPr>
          <w:p w14:paraId="0D864A06" w14:textId="77777777" w:rsidR="005D7314" w:rsidRPr="004F4407" w:rsidRDefault="005D7314" w:rsidP="001B5F84">
            <w:pPr>
              <w:pStyle w:val="TAC"/>
            </w:pPr>
            <w:r w:rsidRPr="004F4407">
              <w:t>port</w:t>
            </w:r>
          </w:p>
        </w:tc>
        <w:tc>
          <w:tcPr>
            <w:tcW w:w="1910" w:type="dxa"/>
            <w:shd w:val="clear" w:color="auto" w:fill="auto"/>
          </w:tcPr>
          <w:p w14:paraId="73D2938E" w14:textId="77777777" w:rsidR="005D7314" w:rsidRPr="004F4407" w:rsidRDefault="005D7314" w:rsidP="001B5F84">
            <w:pPr>
              <w:pStyle w:val="TAC"/>
            </w:pPr>
            <w:r w:rsidRPr="004F4407">
              <w:t>OneM2MPort</w:t>
            </w:r>
          </w:p>
        </w:tc>
        <w:tc>
          <w:tcPr>
            <w:tcW w:w="4141" w:type="dxa"/>
            <w:shd w:val="clear" w:color="auto" w:fill="auto"/>
          </w:tcPr>
          <w:p w14:paraId="7073A472" w14:textId="77777777" w:rsidR="005D7314" w:rsidRPr="004F4407" w:rsidRDefault="005D7314" w:rsidP="001B5F84">
            <w:pPr>
              <w:pStyle w:val="TAL"/>
            </w:pPr>
            <w:r w:rsidRPr="004F4407">
              <w:t xml:space="preserve">Port that implements the </w:t>
            </w:r>
            <w:proofErr w:type="spellStart"/>
            <w:r w:rsidRPr="004F4407">
              <w:t>mc</w:t>
            </w:r>
            <w:r>
              <w:t>n</w:t>
            </w:r>
            <w:proofErr w:type="spellEnd"/>
            <w:r w:rsidRPr="004F4407">
              <w:t xml:space="preserve"> interface when test system is the client (sending requests)</w:t>
            </w:r>
          </w:p>
        </w:tc>
      </w:tr>
      <w:tr w:rsidR="005D7314" w:rsidRPr="004F4407" w14:paraId="61ECBEEE" w14:textId="77777777" w:rsidTr="001B5F84">
        <w:trPr>
          <w:jc w:val="center"/>
        </w:trPr>
        <w:tc>
          <w:tcPr>
            <w:tcW w:w="2442" w:type="dxa"/>
            <w:shd w:val="clear" w:color="auto" w:fill="auto"/>
          </w:tcPr>
          <w:p w14:paraId="7177B682" w14:textId="77777777" w:rsidR="005D7314" w:rsidRPr="004F4407" w:rsidRDefault="005D7314" w:rsidP="001B5F84">
            <w:pPr>
              <w:pStyle w:val="TAC"/>
            </w:pPr>
            <w:proofErr w:type="spellStart"/>
            <w:r w:rsidRPr="004F4407">
              <w:t>mc</w:t>
            </w:r>
            <w:r>
              <w:t>n</w:t>
            </w:r>
            <w:r w:rsidRPr="004F4407">
              <w:t>PortIn</w:t>
            </w:r>
            <w:proofErr w:type="spellEnd"/>
          </w:p>
        </w:tc>
        <w:tc>
          <w:tcPr>
            <w:tcW w:w="1209" w:type="dxa"/>
            <w:shd w:val="clear" w:color="auto" w:fill="auto"/>
          </w:tcPr>
          <w:p w14:paraId="18A18354" w14:textId="77777777" w:rsidR="005D7314" w:rsidRPr="004F4407" w:rsidRDefault="005D7314" w:rsidP="001B5F84">
            <w:pPr>
              <w:pStyle w:val="TAC"/>
            </w:pPr>
            <w:r w:rsidRPr="004F4407">
              <w:t>port</w:t>
            </w:r>
          </w:p>
        </w:tc>
        <w:tc>
          <w:tcPr>
            <w:tcW w:w="1910" w:type="dxa"/>
            <w:shd w:val="clear" w:color="auto" w:fill="auto"/>
          </w:tcPr>
          <w:p w14:paraId="0737E8CA" w14:textId="77777777" w:rsidR="005D7314" w:rsidRPr="004F4407" w:rsidRDefault="005D7314" w:rsidP="001B5F84">
            <w:pPr>
              <w:pStyle w:val="TAC"/>
            </w:pPr>
            <w:r w:rsidRPr="004F4407">
              <w:t>OneM2MPort</w:t>
            </w:r>
          </w:p>
        </w:tc>
        <w:tc>
          <w:tcPr>
            <w:tcW w:w="4141" w:type="dxa"/>
            <w:shd w:val="clear" w:color="auto" w:fill="auto"/>
          </w:tcPr>
          <w:p w14:paraId="06EA3480" w14:textId="77777777" w:rsidR="005D7314" w:rsidRPr="004F4407" w:rsidRDefault="005D7314" w:rsidP="001B5F84">
            <w:pPr>
              <w:pStyle w:val="TAL"/>
            </w:pPr>
            <w:r w:rsidRPr="004F4407">
              <w:t xml:space="preserve">Port that implements the </w:t>
            </w:r>
            <w:proofErr w:type="spellStart"/>
            <w:r w:rsidRPr="004F4407">
              <w:t>mc</w:t>
            </w:r>
            <w:r>
              <w:t>n</w:t>
            </w:r>
            <w:proofErr w:type="spellEnd"/>
            <w:r w:rsidRPr="004F4407">
              <w:t xml:space="preserve"> interface when test system is the server (receiving requests)</w:t>
            </w:r>
          </w:p>
        </w:tc>
      </w:tr>
      <w:tr w:rsidR="005D7314" w:rsidRPr="004F4407" w14:paraId="5B52443E" w14:textId="77777777" w:rsidTr="001B5F84">
        <w:trPr>
          <w:jc w:val="center"/>
        </w:trPr>
        <w:tc>
          <w:tcPr>
            <w:tcW w:w="2442" w:type="dxa"/>
            <w:shd w:val="clear" w:color="auto" w:fill="auto"/>
          </w:tcPr>
          <w:p w14:paraId="5265A5A6" w14:textId="77777777" w:rsidR="005D7314" w:rsidRPr="004F4407" w:rsidRDefault="005D7314" w:rsidP="001B5F84">
            <w:pPr>
              <w:pStyle w:val="TAC"/>
            </w:pPr>
            <w:r w:rsidRPr="004F4407">
              <w:t>vc_ae1</w:t>
            </w:r>
          </w:p>
        </w:tc>
        <w:tc>
          <w:tcPr>
            <w:tcW w:w="1209" w:type="dxa"/>
            <w:shd w:val="clear" w:color="auto" w:fill="auto"/>
          </w:tcPr>
          <w:p w14:paraId="2090AE71" w14:textId="77777777" w:rsidR="005D7314" w:rsidRPr="004F4407" w:rsidRDefault="005D7314" w:rsidP="001B5F84">
            <w:pPr>
              <w:pStyle w:val="TAC"/>
            </w:pPr>
            <w:r w:rsidRPr="004F4407">
              <w:t>test component</w:t>
            </w:r>
          </w:p>
        </w:tc>
        <w:tc>
          <w:tcPr>
            <w:tcW w:w="1910" w:type="dxa"/>
            <w:shd w:val="clear" w:color="auto" w:fill="auto"/>
          </w:tcPr>
          <w:p w14:paraId="6980F66C" w14:textId="77777777" w:rsidR="005D7314" w:rsidRPr="004F4407" w:rsidRDefault="005D7314" w:rsidP="001B5F84">
            <w:pPr>
              <w:pStyle w:val="TAC"/>
            </w:pPr>
            <w:proofErr w:type="spellStart"/>
            <w:r>
              <w:t>Ae</w:t>
            </w:r>
            <w:r w:rsidRPr="004F4407">
              <w:t>Simu</w:t>
            </w:r>
            <w:proofErr w:type="spellEnd"/>
          </w:p>
        </w:tc>
        <w:tc>
          <w:tcPr>
            <w:tcW w:w="4141" w:type="dxa"/>
            <w:shd w:val="clear" w:color="auto" w:fill="auto"/>
          </w:tcPr>
          <w:p w14:paraId="137A711E" w14:textId="77777777" w:rsidR="005D7314" w:rsidRPr="004F4407" w:rsidRDefault="005D7314" w:rsidP="001B5F84">
            <w:pPr>
              <w:pStyle w:val="TAL"/>
            </w:pPr>
            <w:r w:rsidRPr="004F4407">
              <w:t xml:space="preserve">Reference to the </w:t>
            </w:r>
            <w:r>
              <w:t>A</w:t>
            </w:r>
            <w:r w:rsidRPr="004F4407">
              <w:t xml:space="preserve">E1 component when </w:t>
            </w:r>
            <w:r>
              <w:t>required</w:t>
            </w:r>
          </w:p>
        </w:tc>
      </w:tr>
      <w:tr w:rsidR="005D7314" w:rsidRPr="004F4407" w14:paraId="00CEF1BC" w14:textId="77777777" w:rsidTr="001B5F84">
        <w:trPr>
          <w:jc w:val="center"/>
        </w:trPr>
        <w:tc>
          <w:tcPr>
            <w:tcW w:w="2442" w:type="dxa"/>
            <w:shd w:val="clear" w:color="auto" w:fill="auto"/>
          </w:tcPr>
          <w:p w14:paraId="7E10EF23" w14:textId="77777777" w:rsidR="005D7314" w:rsidRPr="004F4407" w:rsidRDefault="005D7314" w:rsidP="001B5F84">
            <w:pPr>
              <w:pStyle w:val="TAC"/>
            </w:pPr>
            <w:r w:rsidRPr="004F4407">
              <w:t>vc_</w:t>
            </w:r>
            <w:r>
              <w:t>cs</w:t>
            </w:r>
            <w:r w:rsidRPr="004F4407">
              <w:t>e</w:t>
            </w:r>
            <w:r>
              <w:t>2</w:t>
            </w:r>
          </w:p>
        </w:tc>
        <w:tc>
          <w:tcPr>
            <w:tcW w:w="1209" w:type="dxa"/>
            <w:shd w:val="clear" w:color="auto" w:fill="auto"/>
          </w:tcPr>
          <w:p w14:paraId="6AB31224" w14:textId="77777777" w:rsidR="005D7314" w:rsidRPr="004F4407" w:rsidRDefault="005D7314" w:rsidP="001B5F84">
            <w:pPr>
              <w:pStyle w:val="TAC"/>
            </w:pPr>
            <w:r w:rsidRPr="004F4407">
              <w:t>test component</w:t>
            </w:r>
          </w:p>
        </w:tc>
        <w:tc>
          <w:tcPr>
            <w:tcW w:w="1910" w:type="dxa"/>
            <w:shd w:val="clear" w:color="auto" w:fill="auto"/>
          </w:tcPr>
          <w:p w14:paraId="72CBD5CD" w14:textId="77777777" w:rsidR="005D7314" w:rsidRPr="004F4407" w:rsidRDefault="005D7314" w:rsidP="001B5F84">
            <w:pPr>
              <w:pStyle w:val="TAC"/>
            </w:pPr>
            <w:proofErr w:type="spellStart"/>
            <w:r w:rsidRPr="004F4407">
              <w:t>CseSimu</w:t>
            </w:r>
            <w:proofErr w:type="spellEnd"/>
          </w:p>
        </w:tc>
        <w:tc>
          <w:tcPr>
            <w:tcW w:w="4141" w:type="dxa"/>
            <w:shd w:val="clear" w:color="auto" w:fill="auto"/>
          </w:tcPr>
          <w:p w14:paraId="10D61ACD" w14:textId="77777777" w:rsidR="005D7314" w:rsidRPr="004F4407" w:rsidRDefault="005D7314" w:rsidP="001B5F84">
            <w:pPr>
              <w:pStyle w:val="TAL"/>
            </w:pPr>
            <w:r w:rsidRPr="004F4407">
              <w:t>Reference to the CSE1 component when</w:t>
            </w:r>
            <w:r>
              <w:t xml:space="preserve"> required</w:t>
            </w:r>
          </w:p>
        </w:tc>
      </w:tr>
      <w:tr w:rsidR="005D7314" w:rsidRPr="004F4407" w14:paraId="5EB3F08D" w14:textId="77777777" w:rsidTr="001B5F84">
        <w:trPr>
          <w:jc w:val="center"/>
        </w:trPr>
        <w:tc>
          <w:tcPr>
            <w:tcW w:w="2442" w:type="dxa"/>
            <w:shd w:val="clear" w:color="auto" w:fill="auto"/>
          </w:tcPr>
          <w:p w14:paraId="1E1C62CF" w14:textId="77777777" w:rsidR="005D7314" w:rsidRDefault="005D7314" w:rsidP="001B5F84">
            <w:pPr>
              <w:pStyle w:val="TAC"/>
            </w:pPr>
            <w:proofErr w:type="spellStart"/>
            <w:r>
              <w:t>vc_aeSimuDesc</w:t>
            </w:r>
            <w:proofErr w:type="spellEnd"/>
          </w:p>
        </w:tc>
        <w:tc>
          <w:tcPr>
            <w:tcW w:w="1209" w:type="dxa"/>
            <w:shd w:val="clear" w:color="auto" w:fill="auto"/>
          </w:tcPr>
          <w:p w14:paraId="42076ACE" w14:textId="77777777" w:rsidR="005D7314" w:rsidRDefault="005D7314" w:rsidP="001B5F84">
            <w:pPr>
              <w:pStyle w:val="TAC"/>
            </w:pPr>
            <w:r>
              <w:t>variable</w:t>
            </w:r>
          </w:p>
        </w:tc>
        <w:tc>
          <w:tcPr>
            <w:tcW w:w="1910" w:type="dxa"/>
            <w:shd w:val="clear" w:color="auto" w:fill="auto"/>
          </w:tcPr>
          <w:p w14:paraId="31992A61" w14:textId="77777777" w:rsidR="005D7314" w:rsidRDefault="005D7314" w:rsidP="001B5F84">
            <w:pPr>
              <w:pStyle w:val="TAC"/>
            </w:pPr>
            <w:proofErr w:type="spellStart"/>
            <w:r>
              <w:t>AeSimuComponentDesc</w:t>
            </w:r>
            <w:proofErr w:type="spellEnd"/>
          </w:p>
        </w:tc>
        <w:tc>
          <w:tcPr>
            <w:tcW w:w="4141" w:type="dxa"/>
            <w:shd w:val="clear" w:color="auto" w:fill="auto"/>
          </w:tcPr>
          <w:p w14:paraId="5BFB9C9C" w14:textId="77777777" w:rsidR="005D7314" w:rsidRDefault="005D7314" w:rsidP="001B5F84">
            <w:pPr>
              <w:pStyle w:val="TAL"/>
            </w:pPr>
            <w:r>
              <w:t xml:space="preserve">Component configuration extracted from required (AE1) tester </w:t>
            </w:r>
            <w:proofErr w:type="spellStart"/>
            <w:r>
              <w:t>pixit</w:t>
            </w:r>
            <w:proofErr w:type="spellEnd"/>
          </w:p>
        </w:tc>
      </w:tr>
      <w:tr w:rsidR="005D7314" w:rsidRPr="004F4407" w14:paraId="7CC195BE" w14:textId="77777777" w:rsidTr="001B5F84">
        <w:trPr>
          <w:jc w:val="center"/>
        </w:trPr>
        <w:tc>
          <w:tcPr>
            <w:tcW w:w="2442" w:type="dxa"/>
            <w:shd w:val="clear" w:color="auto" w:fill="auto"/>
          </w:tcPr>
          <w:p w14:paraId="38202FEF" w14:textId="77777777" w:rsidR="005D7314" w:rsidRPr="004F4407" w:rsidRDefault="005D7314" w:rsidP="001B5F84">
            <w:pPr>
              <w:pStyle w:val="TAC"/>
            </w:pPr>
            <w:proofErr w:type="spellStart"/>
            <w:r>
              <w:t>vc_cseSimuDesc</w:t>
            </w:r>
            <w:proofErr w:type="spellEnd"/>
          </w:p>
        </w:tc>
        <w:tc>
          <w:tcPr>
            <w:tcW w:w="1209" w:type="dxa"/>
            <w:shd w:val="clear" w:color="auto" w:fill="auto"/>
          </w:tcPr>
          <w:p w14:paraId="45DBAE14" w14:textId="77777777" w:rsidR="005D7314" w:rsidRPr="004F4407" w:rsidRDefault="005D7314" w:rsidP="001B5F84">
            <w:pPr>
              <w:pStyle w:val="TAC"/>
            </w:pPr>
            <w:r>
              <w:t>variable</w:t>
            </w:r>
          </w:p>
        </w:tc>
        <w:tc>
          <w:tcPr>
            <w:tcW w:w="1910" w:type="dxa"/>
            <w:shd w:val="clear" w:color="auto" w:fill="auto"/>
          </w:tcPr>
          <w:p w14:paraId="17B20F55" w14:textId="77777777" w:rsidR="005D7314" w:rsidRPr="004F4407" w:rsidRDefault="005D7314" w:rsidP="001B5F84">
            <w:pPr>
              <w:pStyle w:val="TAC"/>
            </w:pPr>
            <w:proofErr w:type="spellStart"/>
            <w:r>
              <w:t>CseSimuComponentDesc</w:t>
            </w:r>
            <w:proofErr w:type="spellEnd"/>
          </w:p>
        </w:tc>
        <w:tc>
          <w:tcPr>
            <w:tcW w:w="4141" w:type="dxa"/>
            <w:shd w:val="clear" w:color="auto" w:fill="auto"/>
          </w:tcPr>
          <w:p w14:paraId="2502F018" w14:textId="77777777" w:rsidR="005D7314" w:rsidRPr="004F4407" w:rsidRDefault="005D7314" w:rsidP="001B5F84">
            <w:pPr>
              <w:pStyle w:val="TAL"/>
            </w:pPr>
            <w:r>
              <w:t xml:space="preserve">Component configuration extracted from required (CSE1) tester </w:t>
            </w:r>
            <w:proofErr w:type="spellStart"/>
            <w:r>
              <w:t>pixit</w:t>
            </w:r>
            <w:proofErr w:type="spellEnd"/>
          </w:p>
        </w:tc>
      </w:tr>
      <w:tr w:rsidR="005D7314" w:rsidRPr="004F4407" w14:paraId="03301699" w14:textId="77777777" w:rsidTr="001B5F84">
        <w:trPr>
          <w:jc w:val="center"/>
        </w:trPr>
        <w:tc>
          <w:tcPr>
            <w:tcW w:w="2442" w:type="dxa"/>
            <w:shd w:val="clear" w:color="auto" w:fill="auto"/>
          </w:tcPr>
          <w:p w14:paraId="299A8FBD" w14:textId="77777777" w:rsidR="005D7314" w:rsidRDefault="005D7314" w:rsidP="001B5F84">
            <w:pPr>
              <w:pStyle w:val="TAC"/>
            </w:pPr>
            <w:proofErr w:type="spellStart"/>
            <w:r w:rsidRPr="004F4407">
              <w:t>vc_cseType</w:t>
            </w:r>
            <w:proofErr w:type="spellEnd"/>
          </w:p>
        </w:tc>
        <w:tc>
          <w:tcPr>
            <w:tcW w:w="1209" w:type="dxa"/>
            <w:shd w:val="clear" w:color="auto" w:fill="auto"/>
          </w:tcPr>
          <w:p w14:paraId="298906ED" w14:textId="77777777" w:rsidR="005D7314" w:rsidRDefault="005D7314" w:rsidP="001B5F84">
            <w:pPr>
              <w:pStyle w:val="TAC"/>
            </w:pPr>
            <w:r w:rsidRPr="004F4407">
              <w:t>variable</w:t>
            </w:r>
          </w:p>
        </w:tc>
        <w:tc>
          <w:tcPr>
            <w:tcW w:w="1910" w:type="dxa"/>
            <w:shd w:val="clear" w:color="auto" w:fill="auto"/>
          </w:tcPr>
          <w:p w14:paraId="08DB6D98" w14:textId="77777777" w:rsidR="005D7314" w:rsidRDefault="005D7314" w:rsidP="001B5F84">
            <w:pPr>
              <w:pStyle w:val="TAC"/>
            </w:pPr>
            <w:proofErr w:type="spellStart"/>
            <w:r w:rsidRPr="004F4407">
              <w:t>CseTypeID</w:t>
            </w:r>
            <w:proofErr w:type="spellEnd"/>
          </w:p>
        </w:tc>
        <w:tc>
          <w:tcPr>
            <w:tcW w:w="4141" w:type="dxa"/>
            <w:shd w:val="clear" w:color="auto" w:fill="auto"/>
          </w:tcPr>
          <w:p w14:paraId="65081C3C" w14:textId="77777777" w:rsidR="005D7314" w:rsidRDefault="005D7314" w:rsidP="001B5F84">
            <w:pPr>
              <w:pStyle w:val="TAL"/>
            </w:pPr>
            <w:r w:rsidRPr="0032615D">
              <w:t>CSE</w:t>
            </w:r>
            <w:r w:rsidRPr="004F4407">
              <w:t xml:space="preserve"> type of the test system (default is </w:t>
            </w:r>
            <w:r w:rsidRPr="0032615D">
              <w:t>MN</w:t>
            </w:r>
            <w:r w:rsidRPr="004F4407">
              <w:t>)</w:t>
            </w:r>
          </w:p>
        </w:tc>
      </w:tr>
      <w:tr w:rsidR="005D7314" w:rsidRPr="004F4407" w14:paraId="3AC622AC" w14:textId="77777777" w:rsidTr="001B5F84">
        <w:trPr>
          <w:jc w:val="center"/>
        </w:trPr>
        <w:tc>
          <w:tcPr>
            <w:tcW w:w="2442" w:type="dxa"/>
            <w:shd w:val="clear" w:color="auto" w:fill="auto"/>
          </w:tcPr>
          <w:p w14:paraId="66DF952A" w14:textId="77777777" w:rsidR="005D7314" w:rsidRPr="004F4407" w:rsidRDefault="005D7314" w:rsidP="001B5F84">
            <w:pPr>
              <w:pStyle w:val="TAC"/>
            </w:pPr>
            <w:proofErr w:type="spellStart"/>
            <w:r>
              <w:t>vc_scefSimuDesc</w:t>
            </w:r>
            <w:proofErr w:type="spellEnd"/>
          </w:p>
        </w:tc>
        <w:tc>
          <w:tcPr>
            <w:tcW w:w="1209" w:type="dxa"/>
            <w:shd w:val="clear" w:color="auto" w:fill="auto"/>
          </w:tcPr>
          <w:p w14:paraId="2A6A6532" w14:textId="77777777" w:rsidR="005D7314" w:rsidRPr="004F4407" w:rsidRDefault="005D7314" w:rsidP="001B5F84">
            <w:pPr>
              <w:pStyle w:val="TAC"/>
            </w:pPr>
            <w:r>
              <w:t>variable</w:t>
            </w:r>
          </w:p>
        </w:tc>
        <w:tc>
          <w:tcPr>
            <w:tcW w:w="1910" w:type="dxa"/>
            <w:shd w:val="clear" w:color="auto" w:fill="auto"/>
          </w:tcPr>
          <w:p w14:paraId="4EB90016" w14:textId="77777777" w:rsidR="005D7314" w:rsidRPr="004F4407" w:rsidRDefault="005D7314" w:rsidP="001B5F84">
            <w:pPr>
              <w:pStyle w:val="TAC"/>
            </w:pPr>
            <w:proofErr w:type="spellStart"/>
            <w:r>
              <w:t>ScefSimuComponentDesc</w:t>
            </w:r>
            <w:proofErr w:type="spellEnd"/>
          </w:p>
        </w:tc>
        <w:tc>
          <w:tcPr>
            <w:tcW w:w="4141" w:type="dxa"/>
            <w:shd w:val="clear" w:color="auto" w:fill="auto"/>
          </w:tcPr>
          <w:p w14:paraId="2A452C6D" w14:textId="77777777" w:rsidR="005D7314" w:rsidRPr="004F4407" w:rsidRDefault="005D7314" w:rsidP="001B5F84">
            <w:pPr>
              <w:pStyle w:val="TAL"/>
            </w:pPr>
            <w:r>
              <w:t xml:space="preserve">Component configuration extracted from required (SCEF) tester </w:t>
            </w:r>
            <w:proofErr w:type="spellStart"/>
            <w:r>
              <w:t>pixit</w:t>
            </w:r>
            <w:proofErr w:type="spellEnd"/>
          </w:p>
        </w:tc>
      </w:tr>
      <w:tr w:rsidR="005D7314" w:rsidRPr="004F4407" w14:paraId="2E1EB783" w14:textId="77777777" w:rsidTr="001B5F84">
        <w:trPr>
          <w:jc w:val="center"/>
        </w:trPr>
        <w:tc>
          <w:tcPr>
            <w:tcW w:w="2442" w:type="dxa"/>
            <w:shd w:val="clear" w:color="auto" w:fill="auto"/>
          </w:tcPr>
          <w:p w14:paraId="5E2CE87D" w14:textId="77777777" w:rsidR="005D7314" w:rsidRPr="004F4407" w:rsidRDefault="005D7314" w:rsidP="001B5F84">
            <w:pPr>
              <w:pStyle w:val="TAC"/>
            </w:pPr>
            <w:proofErr w:type="spellStart"/>
            <w:r w:rsidRPr="00251879">
              <w:t>vc_configurations</w:t>
            </w:r>
            <w:proofErr w:type="spellEnd"/>
          </w:p>
        </w:tc>
        <w:tc>
          <w:tcPr>
            <w:tcW w:w="1209" w:type="dxa"/>
            <w:shd w:val="clear" w:color="auto" w:fill="auto"/>
          </w:tcPr>
          <w:p w14:paraId="7BDFF29A" w14:textId="77777777" w:rsidR="005D7314" w:rsidRPr="004F4407" w:rsidRDefault="005D7314" w:rsidP="001B5F84">
            <w:pPr>
              <w:pStyle w:val="TAC"/>
            </w:pPr>
            <w:r>
              <w:t>variable</w:t>
            </w:r>
          </w:p>
        </w:tc>
        <w:tc>
          <w:tcPr>
            <w:tcW w:w="1910" w:type="dxa"/>
            <w:shd w:val="clear" w:color="auto" w:fill="auto"/>
          </w:tcPr>
          <w:p w14:paraId="596AED10" w14:textId="77777777" w:rsidR="005D7314" w:rsidRPr="004F4407" w:rsidRDefault="005D7314" w:rsidP="001B5F84">
            <w:pPr>
              <w:pStyle w:val="TAC"/>
            </w:pPr>
            <w:proofErr w:type="spellStart"/>
            <w:r w:rsidRPr="00251879">
              <w:t>NiddConfigurations</w:t>
            </w:r>
            <w:proofErr w:type="spellEnd"/>
          </w:p>
        </w:tc>
        <w:tc>
          <w:tcPr>
            <w:tcW w:w="4141" w:type="dxa"/>
            <w:shd w:val="clear" w:color="auto" w:fill="auto"/>
          </w:tcPr>
          <w:p w14:paraId="76156709" w14:textId="77777777" w:rsidR="005D7314" w:rsidRPr="004F4407" w:rsidRDefault="005D7314" w:rsidP="001B5F84">
            <w:pPr>
              <w:pStyle w:val="TAL"/>
            </w:pPr>
            <w:r>
              <w:t>NIDD configurations of SCEF component</w:t>
            </w:r>
          </w:p>
        </w:tc>
      </w:tr>
    </w:tbl>
    <w:p w14:paraId="6B72DE26" w14:textId="77777777" w:rsidR="005D7314" w:rsidRPr="004F4407" w:rsidRDefault="005D7314" w:rsidP="005D7314"/>
    <w:p w14:paraId="17F69570" w14:textId="77777777" w:rsidR="00562640" w:rsidRPr="004F4407" w:rsidRDefault="00562640" w:rsidP="00562640">
      <w:pPr>
        <w:pStyle w:val="Heading2"/>
      </w:pPr>
      <w:bookmarkStart w:id="47" w:name="_Toc100226464"/>
      <w:r w:rsidRPr="004F4407">
        <w:t>5.6</w:t>
      </w:r>
      <w:r w:rsidRPr="004F4407">
        <w:tab/>
        <w:t>Test strategy</w:t>
      </w:r>
      <w:bookmarkEnd w:id="47"/>
    </w:p>
    <w:p w14:paraId="1B3ACAB3" w14:textId="428650C3" w:rsidR="00900379" w:rsidRPr="004F4407" w:rsidRDefault="00DA54FE" w:rsidP="001F4D0C">
      <w:r w:rsidRPr="004F4407">
        <w:t>Th</w:t>
      </w:r>
      <w:r w:rsidR="0093103F" w:rsidRPr="004F4407">
        <w:t xml:space="preserve">is clause introduces the test strategy </w:t>
      </w:r>
      <w:r w:rsidR="006713D9" w:rsidRPr="004F4407">
        <w:t xml:space="preserve">being used for the </w:t>
      </w:r>
      <w:r w:rsidR="006713D9" w:rsidRPr="0032615D">
        <w:t>TTCN</w:t>
      </w:r>
      <w:r w:rsidR="006713D9" w:rsidRPr="004F4407">
        <w:t xml:space="preserve">-3 test cases. </w:t>
      </w:r>
      <w:r w:rsidR="000151FD" w:rsidRPr="004F4407">
        <w:t>The chosen strategy permits</w:t>
      </w:r>
      <w:r w:rsidR="00692391" w:rsidRPr="004F4407">
        <w:t xml:space="preserve"> </w:t>
      </w:r>
      <w:r w:rsidR="000151FD" w:rsidRPr="004F4407">
        <w:t xml:space="preserve">to </w:t>
      </w:r>
      <w:r w:rsidR="00A25E97" w:rsidRPr="004F4407">
        <w:t xml:space="preserve">have a clear structure of the code </w:t>
      </w:r>
      <w:r w:rsidR="00E10027" w:rsidRPr="004F4407">
        <w:t xml:space="preserve">that facilitates </w:t>
      </w:r>
      <w:r w:rsidR="007F799F" w:rsidRPr="004F4407">
        <w:t>an easy navigation throw the different test steps</w:t>
      </w:r>
      <w:r w:rsidR="00692391" w:rsidRPr="004F4407">
        <w:t>.</w:t>
      </w:r>
    </w:p>
    <w:p w14:paraId="0DF1B829" w14:textId="723F19CB" w:rsidR="007C062E" w:rsidRPr="004F4407" w:rsidRDefault="001B1ACA" w:rsidP="00772376">
      <w:r w:rsidRPr="004F4407">
        <w:t xml:space="preserve">The use of the </w:t>
      </w:r>
      <w:r w:rsidRPr="0032615D">
        <w:t>TTCN</w:t>
      </w:r>
      <w:r w:rsidRPr="004F4407">
        <w:t xml:space="preserve">-3 </w:t>
      </w:r>
      <w:r w:rsidRPr="0032615D">
        <w:t>MTC</w:t>
      </w:r>
      <w:r w:rsidRPr="004F4407">
        <w:t xml:space="preserve"> and </w:t>
      </w:r>
      <w:r w:rsidRPr="0032615D">
        <w:t>PTC</w:t>
      </w:r>
      <w:r w:rsidRPr="004F4407">
        <w:t xml:space="preserve">(s) is as </w:t>
      </w:r>
      <w:r w:rsidR="005C4FCF" w:rsidRPr="004F4407">
        <w:t xml:space="preserve">depicted in </w:t>
      </w:r>
      <w:r w:rsidR="008E5D16" w:rsidRPr="004F4407">
        <w:t>figure</w:t>
      </w:r>
      <w:r w:rsidR="00F17D96">
        <w:t xml:space="preserve"> 5.6-1</w:t>
      </w:r>
      <w:r w:rsidR="000B524B" w:rsidRPr="004F4407">
        <w:t>.</w:t>
      </w:r>
    </w:p>
    <w:p w14:paraId="2393A4BD" w14:textId="2CEBC871" w:rsidR="008E5D16" w:rsidRDefault="008E5D16" w:rsidP="000B524B">
      <w:pPr>
        <w:pStyle w:val="FL"/>
      </w:pPr>
      <w:r w:rsidRPr="004F4407">
        <w:rPr>
          <w:noProof/>
        </w:rPr>
        <w:drawing>
          <wp:inline distT="0" distB="0" distL="0" distR="0" wp14:anchorId="6F9E4EA9" wp14:editId="074DB063">
            <wp:extent cx="2639833" cy="1447138"/>
            <wp:effectExtent l="0" t="0" r="27305" b="2032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BA4A41C" w14:textId="2212C85A" w:rsidR="00F17D96" w:rsidRPr="004F4407" w:rsidRDefault="00F17D96" w:rsidP="00A76353">
      <w:pPr>
        <w:pStyle w:val="TF"/>
      </w:pPr>
      <w:r>
        <w:t>Figure</w:t>
      </w:r>
      <w:r w:rsidRPr="004F4407">
        <w:t xml:space="preserve"> 5.</w:t>
      </w:r>
      <w:r>
        <w:t>6</w:t>
      </w:r>
      <w:r w:rsidRPr="004F4407">
        <w:t xml:space="preserve">-1: </w:t>
      </w:r>
      <w:r>
        <w:t>Use of TTCN-3 components</w:t>
      </w:r>
    </w:p>
    <w:p w14:paraId="4E9F5638" w14:textId="0FB7A5A3" w:rsidR="00936522" w:rsidRPr="004F4407" w:rsidRDefault="00255BB7" w:rsidP="000B524B">
      <w:r w:rsidRPr="004F4407">
        <w:t xml:space="preserve">At the </w:t>
      </w:r>
      <w:r w:rsidR="002935BE" w:rsidRPr="004F4407">
        <w:t xml:space="preserve">start of the </w:t>
      </w:r>
      <w:r w:rsidRPr="004F4407">
        <w:t xml:space="preserve">test case </w:t>
      </w:r>
      <w:r w:rsidR="002935BE" w:rsidRPr="004F4407">
        <w:t>execution</w:t>
      </w:r>
      <w:r w:rsidRPr="004F4407">
        <w:t xml:space="preserve">, </w:t>
      </w:r>
      <w:r w:rsidR="005D0A6A" w:rsidRPr="004F4407">
        <w:t xml:space="preserve">the </w:t>
      </w:r>
      <w:r w:rsidRPr="0032615D">
        <w:t>MTC</w:t>
      </w:r>
      <w:r w:rsidRPr="004F4407">
        <w:t xml:space="preserve"> is </w:t>
      </w:r>
      <w:r w:rsidR="005D0A6A" w:rsidRPr="004F4407">
        <w:t>created. Then, t</w:t>
      </w:r>
      <w:r w:rsidR="00936522" w:rsidRPr="004F4407">
        <w:t xml:space="preserve">he </w:t>
      </w:r>
      <w:r w:rsidR="00936522" w:rsidRPr="0032615D">
        <w:t>MTC</w:t>
      </w:r>
      <w:r w:rsidR="00936522" w:rsidRPr="004F4407">
        <w:t xml:space="preserve"> </w:t>
      </w:r>
      <w:r w:rsidR="00A23D48" w:rsidRPr="004F4407">
        <w:t>executes the following steps</w:t>
      </w:r>
      <w:r w:rsidR="00936522" w:rsidRPr="004F4407">
        <w:t>:</w:t>
      </w:r>
    </w:p>
    <w:p w14:paraId="3D69E4FC" w14:textId="44C77CD7" w:rsidR="00B70362" w:rsidRPr="004F4407" w:rsidRDefault="00D602F3" w:rsidP="000B524B">
      <w:pPr>
        <w:pStyle w:val="B10"/>
      </w:pPr>
      <w:r w:rsidRPr="004F4407">
        <w:t xml:space="preserve">Step 1) </w:t>
      </w:r>
      <w:r w:rsidR="00936522" w:rsidRPr="004F4407">
        <w:t xml:space="preserve">initialization of the master </w:t>
      </w:r>
      <w:r w:rsidR="00936522" w:rsidRPr="0032615D">
        <w:t>PTC</w:t>
      </w:r>
      <w:r w:rsidR="007E509C" w:rsidRPr="0032615D">
        <w:t>.</w:t>
      </w:r>
    </w:p>
    <w:p w14:paraId="07083F22" w14:textId="0C3BF2A7" w:rsidR="00B07799" w:rsidRPr="004F4407" w:rsidRDefault="00D602F3" w:rsidP="000B524B">
      <w:pPr>
        <w:pStyle w:val="B10"/>
      </w:pPr>
      <w:r w:rsidRPr="004F4407">
        <w:t xml:space="preserve">Step 2) </w:t>
      </w:r>
      <w:r w:rsidR="00B70362" w:rsidRPr="004F4407">
        <w:t>initialization of some parameters if required for the permutation test cases</w:t>
      </w:r>
      <w:r w:rsidR="007E509C">
        <w:t>.</w:t>
      </w:r>
    </w:p>
    <w:p w14:paraId="3E897827" w14:textId="1F91C880" w:rsidR="00D602F3" w:rsidRPr="004F4407" w:rsidRDefault="00D602F3" w:rsidP="000B524B">
      <w:pPr>
        <w:pStyle w:val="B10"/>
      </w:pPr>
      <w:r w:rsidRPr="004F4407">
        <w:t xml:space="preserve">Step 3) </w:t>
      </w:r>
      <w:r w:rsidR="00936522" w:rsidRPr="004F4407">
        <w:t xml:space="preserve">running of the appropriate function on the master </w:t>
      </w:r>
      <w:r w:rsidR="00936522" w:rsidRPr="0032615D">
        <w:t>PTC</w:t>
      </w:r>
      <w:r w:rsidRPr="004F4407">
        <w:t xml:space="preserve">. The function run on the master </w:t>
      </w:r>
      <w:r w:rsidRPr="0032615D">
        <w:t>PTC</w:t>
      </w:r>
      <w:r w:rsidRPr="004F4407">
        <w:t xml:space="preserve"> implements a given Test Purpose. Such function follows a code structure as indicated </w:t>
      </w:r>
      <w:r w:rsidRPr="00AC3CE2">
        <w:t>here</w:t>
      </w:r>
      <w:r w:rsidR="00C97EED" w:rsidRPr="00AC3CE2">
        <w:t xml:space="preserve"> </w:t>
      </w:r>
      <w:r w:rsidRPr="00AC3CE2">
        <w:t>below:</w:t>
      </w:r>
    </w:p>
    <w:p w14:paraId="3AD3455D" w14:textId="3495A529" w:rsidR="00D602F3" w:rsidRPr="004F4407" w:rsidRDefault="00D602F3" w:rsidP="000B524B">
      <w:pPr>
        <w:pStyle w:val="B2"/>
      </w:pPr>
      <w:r w:rsidRPr="004F4407">
        <w:t>Local Variables, declaration of local variables</w:t>
      </w:r>
      <w:r w:rsidR="007E509C">
        <w:t>.</w:t>
      </w:r>
    </w:p>
    <w:p w14:paraId="5618C86A" w14:textId="65B7A647" w:rsidR="00D602F3" w:rsidRPr="004F4407" w:rsidRDefault="00D602F3" w:rsidP="000B524B">
      <w:pPr>
        <w:pStyle w:val="B2"/>
      </w:pPr>
      <w:r w:rsidRPr="004F4407">
        <w:t xml:space="preserve">Test Control, checking </w:t>
      </w:r>
      <w:r w:rsidRPr="0032615D">
        <w:t>IUT</w:t>
      </w:r>
      <w:r w:rsidRPr="004F4407">
        <w:t xml:space="preserve"> capability parameters required for the proper execution of the test</w:t>
      </w:r>
      <w:r w:rsidR="007E509C">
        <w:t>.</w:t>
      </w:r>
    </w:p>
    <w:p w14:paraId="0FCD7D3A" w14:textId="0B43A2BA" w:rsidR="00D602F3" w:rsidRPr="004F4407" w:rsidRDefault="00D602F3" w:rsidP="000B524B">
      <w:pPr>
        <w:pStyle w:val="B2"/>
      </w:pPr>
      <w:r w:rsidRPr="004F4407">
        <w:t xml:space="preserve">Test Component Configuration, that initializes the given test component and other test components acting as slave </w:t>
      </w:r>
      <w:r w:rsidRPr="0032615D">
        <w:t>PTC</w:t>
      </w:r>
      <w:r w:rsidRPr="004F4407">
        <w:t>(s) as required by a given configuration</w:t>
      </w:r>
      <w:r w:rsidR="007E509C">
        <w:t>.</w:t>
      </w:r>
    </w:p>
    <w:p w14:paraId="5949D111" w14:textId="3B5668AE" w:rsidR="00D602F3" w:rsidRPr="004F4407" w:rsidRDefault="00D602F3" w:rsidP="000B524B">
      <w:pPr>
        <w:pStyle w:val="B2"/>
      </w:pPr>
      <w:r w:rsidRPr="004F4407">
        <w:t xml:space="preserve">Test adapter configuration, that configures the test adapter throw the </w:t>
      </w:r>
      <w:proofErr w:type="spellStart"/>
      <w:r w:rsidRPr="004F4407">
        <w:t>acPort</w:t>
      </w:r>
      <w:proofErr w:type="spellEnd"/>
      <w:r w:rsidRPr="004F4407">
        <w:t xml:space="preserve"> if required</w:t>
      </w:r>
      <w:r w:rsidR="007E509C">
        <w:t>.</w:t>
      </w:r>
    </w:p>
    <w:p w14:paraId="7FE65F73" w14:textId="4D049B63" w:rsidR="00D602F3" w:rsidRPr="004F4407" w:rsidRDefault="00D602F3" w:rsidP="000B524B">
      <w:pPr>
        <w:pStyle w:val="B2"/>
      </w:pPr>
      <w:r w:rsidRPr="004F4407">
        <w:t>Preamble, that implements the necessary test steps as described in the Initial conditions of a Test Purpose. It may also implement additional test steps which are required for the correct execution of the test</w:t>
      </w:r>
      <w:r w:rsidR="007E509C">
        <w:t>.</w:t>
      </w:r>
    </w:p>
    <w:p w14:paraId="43E8BCA8" w14:textId="68ACA645" w:rsidR="00D602F3" w:rsidRPr="004F4407" w:rsidRDefault="00D602F3" w:rsidP="000B524B">
      <w:pPr>
        <w:pStyle w:val="B2"/>
      </w:pPr>
      <w:r w:rsidRPr="004F4407">
        <w:lastRenderedPageBreak/>
        <w:t>Test body, that implements the test steps as described in the Expected behaviour of a Test Purpose</w:t>
      </w:r>
      <w:r w:rsidR="007E509C">
        <w:t>.</w:t>
      </w:r>
    </w:p>
    <w:p w14:paraId="529A58DD" w14:textId="54CD36D9" w:rsidR="00D602F3" w:rsidRPr="004F4407" w:rsidRDefault="00D602F3" w:rsidP="000B524B">
      <w:pPr>
        <w:pStyle w:val="B2"/>
      </w:pPr>
      <w:proofErr w:type="spellStart"/>
      <w:r w:rsidRPr="004F4407">
        <w:t>Postamble</w:t>
      </w:r>
      <w:proofErr w:type="spellEnd"/>
      <w:r w:rsidRPr="004F4407">
        <w:t xml:space="preserve">, that implements the necessary test steps to bring the </w:t>
      </w:r>
      <w:r w:rsidRPr="0032615D">
        <w:t>IUT</w:t>
      </w:r>
      <w:r w:rsidRPr="004F4407">
        <w:t xml:space="preserve"> back to the initial state</w:t>
      </w:r>
      <w:r w:rsidR="007E509C">
        <w:t>.</w:t>
      </w:r>
    </w:p>
    <w:p w14:paraId="064FFC57" w14:textId="5C28B363" w:rsidR="00D602F3" w:rsidRPr="004F4407" w:rsidRDefault="00D602F3" w:rsidP="000B524B">
      <w:pPr>
        <w:pStyle w:val="B2"/>
      </w:pPr>
      <w:r w:rsidRPr="004F4407">
        <w:t xml:space="preserve">Tear down, that finalizes properly the </w:t>
      </w:r>
      <w:r w:rsidRPr="0032615D">
        <w:t>TTCN</w:t>
      </w:r>
      <w:r w:rsidRPr="004F4407">
        <w:t>-3 ports used by the different test components depending on the configuration</w:t>
      </w:r>
      <w:r w:rsidR="007E509C">
        <w:t>.</w:t>
      </w:r>
    </w:p>
    <w:p w14:paraId="45905837" w14:textId="3E24AD27" w:rsidR="00D602F3" w:rsidRPr="004F4407" w:rsidRDefault="00D602F3" w:rsidP="000B524B">
      <w:r w:rsidRPr="004F4407">
        <w:t xml:space="preserve">While master </w:t>
      </w:r>
      <w:r w:rsidRPr="0032615D">
        <w:t>PTC</w:t>
      </w:r>
      <w:r w:rsidRPr="004F4407">
        <w:t xml:space="preserve"> follows the test structure described above, slave </w:t>
      </w:r>
      <w:r w:rsidRPr="0032615D">
        <w:t>PTC</w:t>
      </w:r>
      <w:r w:rsidRPr="004F4407">
        <w:t xml:space="preserve">(s) run </w:t>
      </w:r>
      <w:r w:rsidRPr="0032615D">
        <w:t>only</w:t>
      </w:r>
      <w:r w:rsidRPr="004F4407">
        <w:t xml:space="preserve"> certain </w:t>
      </w:r>
      <w:r w:rsidR="00C97EED" w:rsidRPr="000E640E">
        <w:t>procedures</w:t>
      </w:r>
      <w:r w:rsidRPr="000E640E">
        <w:t>,</w:t>
      </w:r>
      <w:r w:rsidRPr="004F4407">
        <w:t xml:space="preserve"> usually one by one, as mandated by the master </w:t>
      </w:r>
      <w:r w:rsidRPr="0032615D">
        <w:t>PTC</w:t>
      </w:r>
      <w:r w:rsidRPr="004F4407">
        <w:t>.</w:t>
      </w:r>
    </w:p>
    <w:p w14:paraId="4D95222D" w14:textId="5C7F848D" w:rsidR="00D602F3" w:rsidRPr="004F4407" w:rsidRDefault="00D602F3" w:rsidP="000B524B">
      <w:r w:rsidRPr="004F4407">
        <w:t xml:space="preserve">A procedure usually implements a oneM2M request-response exchange between a given </w:t>
      </w:r>
      <w:r w:rsidRPr="0032615D">
        <w:t>PTC</w:t>
      </w:r>
      <w:r w:rsidRPr="004F4407">
        <w:t xml:space="preserve"> and the </w:t>
      </w:r>
      <w:r w:rsidRPr="0032615D">
        <w:t>IUT</w:t>
      </w:r>
      <w:r w:rsidR="00585E1B" w:rsidRPr="004F4407">
        <w:t xml:space="preserve">, although it can implement any other specific action </w:t>
      </w:r>
      <w:r w:rsidR="00AE73BA" w:rsidRPr="004F4407">
        <w:t xml:space="preserve">(sending or reception of a message, </w:t>
      </w:r>
      <w:r w:rsidR="00735149" w:rsidRPr="004F4407">
        <w:t>several request-response exchanges, etc</w:t>
      </w:r>
      <w:r w:rsidR="007E509C">
        <w:t>.</w:t>
      </w:r>
      <w:r w:rsidR="007E509C" w:rsidRPr="004F4407">
        <w:t>).</w:t>
      </w:r>
    </w:p>
    <w:p w14:paraId="10C0911A" w14:textId="210AFF09" w:rsidR="00936522" w:rsidRPr="004F4407" w:rsidRDefault="00D602F3" w:rsidP="000B524B">
      <w:pPr>
        <w:pStyle w:val="B10"/>
      </w:pPr>
      <w:r w:rsidRPr="004F4407">
        <w:t xml:space="preserve">Step 4) </w:t>
      </w:r>
      <w:r w:rsidR="00936522" w:rsidRPr="004F4407">
        <w:t xml:space="preserve">checking of some parameters </w:t>
      </w:r>
      <w:r w:rsidR="00B13366" w:rsidRPr="004F4407">
        <w:t xml:space="preserve">if </w:t>
      </w:r>
      <w:r w:rsidR="00936522" w:rsidRPr="004F4407">
        <w:t>required for the permutation test cases</w:t>
      </w:r>
      <w:r w:rsidR="007E509C">
        <w:t>.</w:t>
      </w:r>
    </w:p>
    <w:p w14:paraId="782FB605" w14:textId="6806D430" w:rsidR="000652B2" w:rsidRPr="004F4407" w:rsidRDefault="00652974" w:rsidP="001F4D0C">
      <w:r w:rsidRPr="004F4407">
        <w:t xml:space="preserve">This test strategy </w:t>
      </w:r>
      <w:r w:rsidR="0059114D" w:rsidRPr="004F4407">
        <w:t xml:space="preserve">may </w:t>
      </w:r>
      <w:r w:rsidR="00DC6FF7" w:rsidRPr="004F4407">
        <w:t xml:space="preserve">slightly </w:t>
      </w:r>
      <w:r w:rsidR="00BB49C0" w:rsidRPr="004F4407">
        <w:t xml:space="preserve">vary for certain cases where </w:t>
      </w:r>
      <w:r w:rsidR="00FF63C8" w:rsidRPr="004F4407">
        <w:t>specific requirements need to be fulfilled.</w:t>
      </w:r>
    </w:p>
    <w:p w14:paraId="343F7877" w14:textId="77777777" w:rsidR="0007148F" w:rsidRPr="004F4407" w:rsidRDefault="0007148F" w:rsidP="0007148F">
      <w:pPr>
        <w:pStyle w:val="Heading1"/>
      </w:pPr>
      <w:bookmarkStart w:id="48" w:name="_Toc100226465"/>
      <w:r w:rsidRPr="004F4407">
        <w:t>6</w:t>
      </w:r>
      <w:r w:rsidRPr="004F4407">
        <w:tab/>
      </w:r>
      <w:r w:rsidR="000C6C0F" w:rsidRPr="004F4407">
        <w:rPr>
          <w:rFonts w:cs="Arial"/>
          <w:szCs w:val="36"/>
          <w:lang w:eastAsia="en-GB"/>
        </w:rPr>
        <w:t>Untestable Test Purposes</w:t>
      </w:r>
      <w:bookmarkEnd w:id="48"/>
    </w:p>
    <w:p w14:paraId="01FD4E31" w14:textId="6A4EB12A" w:rsidR="0007148F" w:rsidRPr="004F4407" w:rsidRDefault="00BE543E" w:rsidP="007656C4">
      <w:r w:rsidRPr="004F4407">
        <w:t>Void.</w:t>
      </w:r>
    </w:p>
    <w:p w14:paraId="6DAD62EC" w14:textId="77777777" w:rsidR="0007148F" w:rsidRPr="004F4407" w:rsidRDefault="0007148F" w:rsidP="0007148F">
      <w:pPr>
        <w:pStyle w:val="Heading1"/>
      </w:pPr>
      <w:bookmarkStart w:id="49" w:name="_Toc100226466"/>
      <w:r w:rsidRPr="004F4407">
        <w:t>7</w:t>
      </w:r>
      <w:r w:rsidRPr="004F4407">
        <w:tab/>
      </w:r>
      <w:r w:rsidR="000C6C0F" w:rsidRPr="0032615D">
        <w:t>ATS</w:t>
      </w:r>
      <w:r w:rsidR="000C6C0F" w:rsidRPr="004F4407">
        <w:t xml:space="preserve"> Convention</w:t>
      </w:r>
      <w:r w:rsidR="0015170D" w:rsidRPr="004F4407">
        <w:t>s</w:t>
      </w:r>
      <w:bookmarkEnd w:id="49"/>
    </w:p>
    <w:p w14:paraId="2FB8EFA0" w14:textId="77777777" w:rsidR="0037012F" w:rsidRPr="004F4407" w:rsidRDefault="0037012F" w:rsidP="002C411B">
      <w:pPr>
        <w:pStyle w:val="Heading2"/>
      </w:pPr>
      <w:bookmarkStart w:id="50" w:name="_Toc100226467"/>
      <w:r w:rsidRPr="004F4407">
        <w:t>7.0</w:t>
      </w:r>
      <w:r w:rsidRPr="004F4407">
        <w:tab/>
        <w:t>Introduction</w:t>
      </w:r>
      <w:bookmarkEnd w:id="50"/>
    </w:p>
    <w:p w14:paraId="64CD894A" w14:textId="77777777" w:rsidR="00DC7E33" w:rsidRPr="004F4407" w:rsidRDefault="00DC7E33" w:rsidP="001F4D0C">
      <w:r w:rsidRPr="004F4407">
        <w:t xml:space="preserve">The </w:t>
      </w:r>
      <w:r w:rsidRPr="0032615D">
        <w:t>ATS</w:t>
      </w:r>
      <w:r w:rsidRPr="004F4407">
        <w:t xml:space="preserve"> conventions are intended to give a better understanding of the </w:t>
      </w:r>
      <w:proofErr w:type="gramStart"/>
      <w:r w:rsidRPr="0032615D">
        <w:t>ATS</w:t>
      </w:r>
      <w:proofErr w:type="gramEnd"/>
      <w:r w:rsidRPr="004F4407">
        <w:t xml:space="preserve"> but they also describe the conventions made for the development of the </w:t>
      </w:r>
      <w:r w:rsidRPr="0032615D">
        <w:t>ATS</w:t>
      </w:r>
      <w:r w:rsidRPr="004F4407">
        <w:t xml:space="preserve">. These conventions shall be considered during any later maintenance or further development of the </w:t>
      </w:r>
      <w:r w:rsidRPr="0032615D">
        <w:t>ATS</w:t>
      </w:r>
      <w:r w:rsidRPr="004F4407">
        <w:t>.</w:t>
      </w:r>
    </w:p>
    <w:p w14:paraId="3C18D69E" w14:textId="77777777" w:rsidR="00DC7E33" w:rsidRPr="004F4407" w:rsidRDefault="00DC7E33" w:rsidP="001F4D0C">
      <w:r w:rsidRPr="004F4407">
        <w:t xml:space="preserve">The </w:t>
      </w:r>
      <w:r w:rsidRPr="0032615D">
        <w:t>ATS</w:t>
      </w:r>
      <w:r w:rsidRPr="004F4407">
        <w:t xml:space="preserve"> conventions contain two clauses, the naming </w:t>
      </w:r>
      <w:proofErr w:type="gramStart"/>
      <w:r w:rsidRPr="004F4407">
        <w:t>conventions</w:t>
      </w:r>
      <w:proofErr w:type="gramEnd"/>
      <w:r w:rsidRPr="004F4407">
        <w:t xml:space="preserve"> and the implementation conventions. The naming conventions describe the structure of the naming of all </w:t>
      </w:r>
      <w:r w:rsidRPr="0032615D">
        <w:t>ATS</w:t>
      </w:r>
      <w:r w:rsidRPr="004F4407">
        <w:t xml:space="preserve"> elements. The implementation conventions describe the functional structure of the </w:t>
      </w:r>
      <w:r w:rsidRPr="0032615D">
        <w:t>ATS</w:t>
      </w:r>
      <w:r w:rsidRPr="004F4407">
        <w:t>.</w:t>
      </w:r>
    </w:p>
    <w:p w14:paraId="1FEE331B" w14:textId="430B2BAC" w:rsidR="00DC7E33" w:rsidRPr="004F4407" w:rsidRDefault="00DC7E33" w:rsidP="001F4D0C">
      <w:r w:rsidRPr="004F4407">
        <w:t xml:space="preserve">To define the </w:t>
      </w:r>
      <w:r w:rsidRPr="0032615D">
        <w:t>ATS</w:t>
      </w:r>
      <w:r w:rsidRPr="004F4407">
        <w:t xml:space="preserve">, the guidelines of </w:t>
      </w:r>
      <w:r w:rsidR="001F4D0C" w:rsidRPr="004F4407">
        <w:t xml:space="preserve">oneM2M </w:t>
      </w:r>
      <w:r w:rsidR="001F4D0C" w:rsidRPr="0032615D">
        <w:t>TS</w:t>
      </w:r>
      <w:r w:rsidR="001F4D0C" w:rsidRPr="004F4407">
        <w:t xml:space="preserve">-0015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00817557" w:rsidRPr="004F4407">
        <w:t xml:space="preserve"> were</w:t>
      </w:r>
      <w:r w:rsidRPr="004F4407">
        <w:t xml:space="preserve"> considered.</w:t>
      </w:r>
    </w:p>
    <w:p w14:paraId="102B6622" w14:textId="77777777" w:rsidR="00DC7E33" w:rsidRPr="004F4407" w:rsidRDefault="00DC7E33" w:rsidP="00DC7E33">
      <w:pPr>
        <w:pStyle w:val="Heading2"/>
      </w:pPr>
      <w:bookmarkStart w:id="51" w:name="_Toc100226468"/>
      <w:r w:rsidRPr="004F4407">
        <w:t>7.1</w:t>
      </w:r>
      <w:r w:rsidRPr="004F4407">
        <w:tab/>
        <w:t>Testing conventions</w:t>
      </w:r>
      <w:bookmarkEnd w:id="51"/>
    </w:p>
    <w:p w14:paraId="6BF9D93A" w14:textId="77777777" w:rsidR="00DC7E33" w:rsidRPr="004F4407" w:rsidRDefault="00DC7E33" w:rsidP="00DC7E33">
      <w:pPr>
        <w:pStyle w:val="Heading3"/>
      </w:pPr>
      <w:bookmarkStart w:id="52" w:name="_Toc100226469"/>
      <w:r w:rsidRPr="004F4407">
        <w:t>7.1.1</w:t>
      </w:r>
      <w:r w:rsidRPr="004F4407">
        <w:tab/>
        <w:t>Testing states</w:t>
      </w:r>
      <w:bookmarkEnd w:id="52"/>
    </w:p>
    <w:p w14:paraId="6B0F6CB8" w14:textId="77777777" w:rsidR="00DC7E33" w:rsidRPr="004F4407" w:rsidRDefault="00DC7E33" w:rsidP="00DC7E33">
      <w:pPr>
        <w:pStyle w:val="Heading4"/>
      </w:pPr>
      <w:bookmarkStart w:id="53" w:name="_Toc100226470"/>
      <w:r w:rsidRPr="004F4407">
        <w:t>7.1.1.1</w:t>
      </w:r>
      <w:r w:rsidRPr="004F4407">
        <w:tab/>
        <w:t>Initial state</w:t>
      </w:r>
      <w:bookmarkEnd w:id="53"/>
    </w:p>
    <w:p w14:paraId="49CAC95A" w14:textId="77777777" w:rsidR="00DC7E33" w:rsidRPr="004F4407" w:rsidRDefault="00DC7E33" w:rsidP="00DC7E33">
      <w:r w:rsidRPr="004F4407">
        <w:t xml:space="preserve">All test cases start with the function </w:t>
      </w:r>
      <w:proofErr w:type="spellStart"/>
      <w:r w:rsidRPr="004F4407">
        <w:t>f_preamble_</w:t>
      </w:r>
      <w:r w:rsidRPr="0032615D">
        <w:t>XYZ</w:t>
      </w:r>
      <w:proofErr w:type="spellEnd"/>
      <w:r w:rsidRPr="004F4407">
        <w:t xml:space="preserve">. This function brings the </w:t>
      </w:r>
      <w:r w:rsidRPr="0032615D">
        <w:t>IUT</w:t>
      </w:r>
      <w:r w:rsidRPr="004F4407">
        <w:t xml:space="preserve"> in an </w:t>
      </w:r>
      <w:r w:rsidR="00DA57DD" w:rsidRPr="004F4407">
        <w:t>"</w:t>
      </w:r>
      <w:r w:rsidRPr="004F4407">
        <w:t>initialized</w:t>
      </w:r>
      <w:r w:rsidR="00DA57DD" w:rsidRPr="004F4407">
        <w:t>"</w:t>
      </w:r>
      <w:r w:rsidRPr="004F4407">
        <w:t xml:space="preserve"> state by performing some actions such as registration of </w:t>
      </w:r>
      <w:r w:rsidRPr="0032615D">
        <w:t>AE</w:t>
      </w:r>
      <w:r w:rsidRPr="004F4407">
        <w:t>, creation of auxiliary access control policy resource, creation of additional needed resources.</w:t>
      </w:r>
    </w:p>
    <w:p w14:paraId="039B5AF0" w14:textId="77777777" w:rsidR="00DC7E33" w:rsidRPr="004F4407" w:rsidRDefault="00856B59" w:rsidP="00DC7E33">
      <w:pPr>
        <w:pStyle w:val="Heading4"/>
      </w:pPr>
      <w:bookmarkStart w:id="54" w:name="_Toc100226471"/>
      <w:r w:rsidRPr="004F4407">
        <w:t>7</w:t>
      </w:r>
      <w:r w:rsidR="00DC7E33" w:rsidRPr="004F4407">
        <w:t>.1.1.2</w:t>
      </w:r>
      <w:r w:rsidR="00DC7E33" w:rsidRPr="004F4407">
        <w:tab/>
        <w:t>Final state</w:t>
      </w:r>
      <w:bookmarkEnd w:id="54"/>
    </w:p>
    <w:p w14:paraId="79FC6979" w14:textId="77777777" w:rsidR="00DC7E33" w:rsidRPr="004F4407" w:rsidRDefault="00DC7E33" w:rsidP="00DC7E33">
      <w:r w:rsidRPr="004F4407">
        <w:t xml:space="preserve">All test cases end with the function </w:t>
      </w:r>
      <w:proofErr w:type="spellStart"/>
      <w:r w:rsidRPr="004F4407">
        <w:t>f_postamble_</w:t>
      </w:r>
      <w:r w:rsidRPr="0032615D">
        <w:t>XYZ</w:t>
      </w:r>
      <w:proofErr w:type="spellEnd"/>
      <w:r w:rsidRPr="004F4407">
        <w:t xml:space="preserve">. This function brings the </w:t>
      </w:r>
      <w:r w:rsidRPr="0032615D">
        <w:t>IUT</w:t>
      </w:r>
      <w:r w:rsidRPr="004F4407">
        <w:t xml:space="preserve"> back in an </w:t>
      </w:r>
      <w:r w:rsidR="00DA57DD" w:rsidRPr="004F4407">
        <w:t>"</w:t>
      </w:r>
      <w:r w:rsidRPr="004F4407">
        <w:t>idle</w:t>
      </w:r>
      <w:r w:rsidR="00DA57DD" w:rsidRPr="004F4407">
        <w:t>"</w:t>
      </w:r>
      <w:r w:rsidRPr="004F4407">
        <w:t xml:space="preserve"> state which means deletion of all created resources being used by the test case so that next test case execution is not disturbed.</w:t>
      </w:r>
    </w:p>
    <w:p w14:paraId="63674150" w14:textId="77777777" w:rsidR="00DC7E33" w:rsidRPr="004F4407" w:rsidRDefault="00DC7E33" w:rsidP="00DC7E33">
      <w:r w:rsidRPr="004F4407">
        <w:t xml:space="preserve">As necessary, further actions may be included in the </w:t>
      </w:r>
      <w:proofErr w:type="spellStart"/>
      <w:r w:rsidRPr="004F4407">
        <w:t>f_postamble</w:t>
      </w:r>
      <w:proofErr w:type="spellEnd"/>
      <w:r w:rsidRPr="004F4407">
        <w:t xml:space="preserve"> function</w:t>
      </w:r>
      <w:r w:rsidR="006C7924" w:rsidRPr="004F4407">
        <w:t>s</w:t>
      </w:r>
      <w:r w:rsidRPr="004F4407">
        <w:t>.</w:t>
      </w:r>
    </w:p>
    <w:p w14:paraId="0B418BBB" w14:textId="77777777" w:rsidR="00DC7E33" w:rsidRPr="004F4407" w:rsidRDefault="00856B59" w:rsidP="00DC7E33">
      <w:pPr>
        <w:pStyle w:val="Heading2"/>
      </w:pPr>
      <w:bookmarkStart w:id="55" w:name="_Toc100226472"/>
      <w:r w:rsidRPr="004F4407">
        <w:lastRenderedPageBreak/>
        <w:t>7</w:t>
      </w:r>
      <w:r w:rsidR="00DC7E33" w:rsidRPr="004F4407">
        <w:t>.2</w:t>
      </w:r>
      <w:r w:rsidR="00DC7E33" w:rsidRPr="004F4407">
        <w:tab/>
        <w:t>Naming conventions</w:t>
      </w:r>
      <w:bookmarkEnd w:id="55"/>
    </w:p>
    <w:p w14:paraId="6C9A4D76" w14:textId="77777777" w:rsidR="00DC7E33" w:rsidRPr="004F4407" w:rsidRDefault="00856B59" w:rsidP="00DC7E33">
      <w:pPr>
        <w:pStyle w:val="Heading3"/>
      </w:pPr>
      <w:bookmarkStart w:id="56" w:name="_Toc100226473"/>
      <w:r w:rsidRPr="004F4407">
        <w:t>7</w:t>
      </w:r>
      <w:r w:rsidR="00DC7E33" w:rsidRPr="004F4407">
        <w:t>.2.1</w:t>
      </w:r>
      <w:r w:rsidR="00DC7E33" w:rsidRPr="004F4407">
        <w:tab/>
        <w:t>General guidelines</w:t>
      </w:r>
      <w:bookmarkEnd w:id="56"/>
    </w:p>
    <w:p w14:paraId="769AA179" w14:textId="330AA688" w:rsidR="0037012F" w:rsidRPr="004F4407" w:rsidRDefault="0037012F" w:rsidP="0037012F">
      <w:r w:rsidRPr="004F4407">
        <w:t>This test suite follows the naming convention guidelines provided in</w:t>
      </w:r>
      <w:r w:rsidR="00384556">
        <w:t xml:space="preserve"> </w:t>
      </w:r>
      <w:r w:rsidR="007C062E" w:rsidRPr="0032615D">
        <w:t xml:space="preserve">oneM2M TS-0015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Pr="004F4407">
        <w:t>.</w:t>
      </w:r>
    </w:p>
    <w:p w14:paraId="253197AB" w14:textId="77777777" w:rsidR="00DC7E33" w:rsidRPr="004F4407" w:rsidRDefault="00DC7E33" w:rsidP="00DC7E33">
      <w:pPr>
        <w:keepNext/>
        <w:keepLines/>
      </w:pPr>
      <w:r w:rsidRPr="004F4407">
        <w:t>The naming convention is based on the following underlying principles:</w:t>
      </w:r>
    </w:p>
    <w:p w14:paraId="7A944692" w14:textId="31050AA6" w:rsidR="00DC7E33" w:rsidRPr="004F4407" w:rsidRDefault="00DC7E33" w:rsidP="00DC7E33">
      <w:pPr>
        <w:pStyle w:val="B1"/>
      </w:pPr>
      <w:r w:rsidRPr="004F4407">
        <w:t>in most cases, identifiers should be prefixed with a short alphabetic string (specified in table </w:t>
      </w:r>
      <w:r w:rsidRPr="004F4407">
        <w:fldChar w:fldCharType="begin"/>
      </w:r>
      <w:r w:rsidRPr="004F4407">
        <w:instrText xml:space="preserve"> REF tab_TTCN3_generic_naming_convention \h  \* MERGEFORMAT </w:instrText>
      </w:r>
      <w:r w:rsidRPr="004F4407">
        <w:fldChar w:fldCharType="separate"/>
      </w:r>
      <w:r w:rsidR="00802AA2" w:rsidRPr="004F4407">
        <w:t>7.2.1-1</w:t>
      </w:r>
      <w:r w:rsidRPr="004F4407">
        <w:fldChar w:fldCharType="end"/>
      </w:r>
      <w:r w:rsidRPr="004F4407">
        <w:t xml:space="preserve">) indicating the type of </w:t>
      </w:r>
      <w:r w:rsidRPr="0032615D">
        <w:t>TTCN</w:t>
      </w:r>
      <w:r w:rsidRPr="004F4407">
        <w:noBreakHyphen/>
        <w:t xml:space="preserve">3 element it </w:t>
      </w:r>
      <w:proofErr w:type="gramStart"/>
      <w:r w:rsidRPr="004F4407">
        <w:t>represents;</w:t>
      </w:r>
      <w:proofErr w:type="gramEnd"/>
    </w:p>
    <w:p w14:paraId="25644BDF" w14:textId="5A8C461E" w:rsidR="00DC7E33" w:rsidRPr="004F4407" w:rsidRDefault="00DC7E33" w:rsidP="00DC7E33">
      <w:pPr>
        <w:pStyle w:val="B1"/>
      </w:pPr>
      <w:r w:rsidRPr="004F4407">
        <w:t xml:space="preserve">suffixes should not be used except in those specific cases identified in table </w:t>
      </w:r>
      <w:r w:rsidR="00BE543E" w:rsidRPr="004F4407">
        <w:fldChar w:fldCharType="begin"/>
      </w:r>
      <w:r w:rsidR="00BE543E" w:rsidRPr="004F4407">
        <w:instrText xml:space="preserve"> REF tab_TTCN3_generic_naming_convention \h  \* MERGEFORMAT </w:instrText>
      </w:r>
      <w:r w:rsidR="00BE543E" w:rsidRPr="004F4407">
        <w:fldChar w:fldCharType="separate"/>
      </w:r>
      <w:r w:rsidR="00802AA2" w:rsidRPr="004F4407">
        <w:t>7.2.1-1</w:t>
      </w:r>
      <w:r w:rsidR="00BE543E" w:rsidRPr="004F4407">
        <w:fldChar w:fldCharType="end"/>
      </w:r>
      <w:r w:rsidR="0040203B" w:rsidRPr="004F4407">
        <w:t>;</w:t>
      </w:r>
    </w:p>
    <w:p w14:paraId="13BF752B" w14:textId="77777777" w:rsidR="00DC7E33" w:rsidRPr="004F4407" w:rsidRDefault="00DC7E33" w:rsidP="00DC7E33">
      <w:pPr>
        <w:pStyle w:val="B1"/>
      </w:pPr>
      <w:r w:rsidRPr="004F4407">
        <w:t>prefixes and suffixes should be separated from the body of the identifier with an underscore (</w:t>
      </w:r>
      <w:r w:rsidR="00DA57DD" w:rsidRPr="004F4407">
        <w:t>"</w:t>
      </w:r>
      <w:r w:rsidRPr="004F4407">
        <w:t>_</w:t>
      </w:r>
      <w:r w:rsidR="00DA57DD" w:rsidRPr="004F4407">
        <w:t>"</w:t>
      </w:r>
      <w:proofErr w:type="gramStart"/>
      <w:r w:rsidRPr="004F4407">
        <w:t>);</w:t>
      </w:r>
      <w:proofErr w:type="gramEnd"/>
    </w:p>
    <w:p w14:paraId="32FEAD37" w14:textId="77777777" w:rsidR="00DC7E33" w:rsidRPr="004F4407" w:rsidRDefault="00DC7E33" w:rsidP="00DC7E33">
      <w:pPr>
        <w:pStyle w:val="EX"/>
        <w:rPr>
          <w:i/>
        </w:rPr>
      </w:pPr>
      <w:r w:rsidRPr="004F4407">
        <w:t>EXAMPLE 1:</w:t>
      </w:r>
      <w:r w:rsidRPr="004F4407">
        <w:tab/>
      </w:r>
      <w:proofErr w:type="spellStart"/>
      <w:r w:rsidRPr="004F4407">
        <w:rPr>
          <w:rStyle w:val="PLChar"/>
          <w:noProof w:val="0"/>
        </w:rPr>
        <w:t>c_sixteen</w:t>
      </w:r>
      <w:proofErr w:type="spellEnd"/>
      <w:r w:rsidRPr="004F4407">
        <w:rPr>
          <w:rStyle w:val="PLChar"/>
          <w:noProof w:val="0"/>
        </w:rPr>
        <w:t xml:space="preserve">, </w:t>
      </w:r>
      <w:proofErr w:type="spellStart"/>
      <w:r w:rsidRPr="004F4407">
        <w:rPr>
          <w:rStyle w:val="PLChar"/>
          <w:noProof w:val="0"/>
        </w:rPr>
        <w:t>t_wait</w:t>
      </w:r>
      <w:proofErr w:type="spellEnd"/>
      <w:r w:rsidRPr="004F4407">
        <w:t>.</w:t>
      </w:r>
    </w:p>
    <w:p w14:paraId="6F47F277" w14:textId="77777777" w:rsidR="00DC7E33" w:rsidRPr="004F4407" w:rsidRDefault="00DC7E33" w:rsidP="00DC7E33">
      <w:pPr>
        <w:pStyle w:val="B1"/>
      </w:pPr>
      <w:r w:rsidRPr="0032615D">
        <w:t>only</w:t>
      </w:r>
      <w:r w:rsidRPr="004F4407">
        <w:t xml:space="preserve"> module names, data type names and module parameters should begin with an upper</w:t>
      </w:r>
      <w:r w:rsidRPr="004F4407">
        <w:noBreakHyphen/>
        <w:t>case letter. All other names (</w:t>
      </w:r>
      <w:proofErr w:type="gramStart"/>
      <w:r w:rsidRPr="004F4407">
        <w:t>i.e.</w:t>
      </w:r>
      <w:proofErr w:type="gramEnd"/>
      <w:r w:rsidRPr="004F4407">
        <w:t xml:space="preserve"> the part of the identifier following the prefix) should begin with a lower</w:t>
      </w:r>
      <w:r w:rsidRPr="004F4407">
        <w:noBreakHyphen/>
        <w:t>case letter;</w:t>
      </w:r>
    </w:p>
    <w:p w14:paraId="362DB71E" w14:textId="77777777" w:rsidR="00DC7E33" w:rsidRPr="004F4407" w:rsidRDefault="00DC7E33" w:rsidP="00DC7E33">
      <w:pPr>
        <w:pStyle w:val="B1"/>
      </w:pPr>
      <w:r w:rsidRPr="004F4407">
        <w:t>the start of second and subsequent words in an identifier should be indicated by capitalizing the first character. Underscores should not be used for this purpose.</w:t>
      </w:r>
    </w:p>
    <w:p w14:paraId="12D6C55B" w14:textId="77777777" w:rsidR="00DC7E33" w:rsidRPr="004F4407" w:rsidRDefault="00DC7E33" w:rsidP="00DC7E33">
      <w:pPr>
        <w:pStyle w:val="EX"/>
      </w:pPr>
      <w:r w:rsidRPr="004F4407">
        <w:t>EXAMPLE 2:</w:t>
      </w:r>
      <w:r w:rsidRPr="004F4407">
        <w:tab/>
      </w:r>
      <w:proofErr w:type="spellStart"/>
      <w:r w:rsidRPr="004F4407">
        <w:rPr>
          <w:rStyle w:val="PLChar"/>
          <w:noProof w:val="0"/>
        </w:rPr>
        <w:t>f_initialState</w:t>
      </w:r>
      <w:proofErr w:type="spellEnd"/>
      <w:r w:rsidRPr="004F4407">
        <w:t>.</w:t>
      </w:r>
    </w:p>
    <w:p w14:paraId="545DE429" w14:textId="2C4FE512" w:rsidR="00DC7E33" w:rsidRPr="004F4407" w:rsidRDefault="00DC7E33" w:rsidP="00DC7E33">
      <w:r w:rsidRPr="004F4407">
        <w:t>Table </w:t>
      </w:r>
      <w:r w:rsidRPr="004F4407">
        <w:fldChar w:fldCharType="begin"/>
      </w:r>
      <w:r w:rsidRPr="004F4407">
        <w:instrText xml:space="preserve"> REF tab_TTCN3_generic_naming_convention \h  \* MERGEFORMAT </w:instrText>
      </w:r>
      <w:r w:rsidRPr="004F4407">
        <w:fldChar w:fldCharType="separate"/>
      </w:r>
      <w:r w:rsidR="007C062E" w:rsidRPr="004F4407">
        <w:t>7.2.1-1</w:t>
      </w:r>
      <w:r w:rsidRPr="004F4407">
        <w:fldChar w:fldCharType="end"/>
      </w:r>
      <w:r w:rsidRPr="004F4407">
        <w:t xml:space="preserve"> specifies the naming guidelines for each element of the </w:t>
      </w:r>
      <w:r w:rsidRPr="0032615D">
        <w:t>TTCN</w:t>
      </w:r>
      <w:r w:rsidRPr="004F4407">
        <w:noBreakHyphen/>
        <w:t>3 language indicating the recommended prefix, suffixes (if any) and capitalization.</w:t>
      </w:r>
    </w:p>
    <w:p w14:paraId="3106EA43" w14:textId="5F607152" w:rsidR="00DC7E33" w:rsidRPr="004F4407" w:rsidRDefault="00DC7E33" w:rsidP="00DC7E33">
      <w:pPr>
        <w:pStyle w:val="TH"/>
      </w:pPr>
      <w:r w:rsidRPr="004F4407">
        <w:t>Tabl</w:t>
      </w:r>
      <w:r w:rsidR="007C062E">
        <w:t xml:space="preserve">e </w:t>
      </w:r>
      <w:bookmarkStart w:id="57" w:name="tab_TTCN3_generic_naming_convention"/>
      <w:r w:rsidR="008133FB" w:rsidRPr="004F4407">
        <w:t>7.2.1-1</w:t>
      </w:r>
      <w:bookmarkEnd w:id="57"/>
      <w:r w:rsidR="00DA57DD" w:rsidRPr="004F4407">
        <w:t>:</w:t>
      </w:r>
      <w:r w:rsidR="001F6248" w:rsidRPr="004F4407">
        <w:t xml:space="preserve"> </w:t>
      </w:r>
      <w:r w:rsidRPr="0032615D">
        <w:t>TTCN</w:t>
      </w:r>
      <w:r w:rsidRPr="004F4407">
        <w:t>-3 generic naming conventions</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tblCellMar>
        <w:tblLook w:val="04A0" w:firstRow="1" w:lastRow="0" w:firstColumn="1" w:lastColumn="0" w:noHBand="0" w:noVBand="1"/>
      </w:tblPr>
      <w:tblGrid>
        <w:gridCol w:w="3649"/>
        <w:gridCol w:w="2339"/>
        <w:gridCol w:w="1293"/>
        <w:gridCol w:w="2367"/>
      </w:tblGrid>
      <w:tr w:rsidR="00DC7E33" w:rsidRPr="004F4407" w14:paraId="76EB9790" w14:textId="77777777" w:rsidTr="00565622">
        <w:trPr>
          <w:jc w:val="center"/>
        </w:trPr>
        <w:tc>
          <w:tcPr>
            <w:tcW w:w="3649" w:type="dxa"/>
            <w:tcMar>
              <w:top w:w="0" w:type="dxa"/>
              <w:left w:w="28" w:type="dxa"/>
              <w:bottom w:w="0" w:type="dxa"/>
              <w:right w:w="108" w:type="dxa"/>
            </w:tcMar>
          </w:tcPr>
          <w:p w14:paraId="7155DF5C" w14:textId="066AF599" w:rsidR="00DC7E33" w:rsidRPr="004F4407" w:rsidRDefault="00DC7E33" w:rsidP="003974DA">
            <w:pPr>
              <w:pStyle w:val="TAH"/>
              <w:rPr>
                <w:lang w:eastAsia="en-GB"/>
              </w:rPr>
            </w:pPr>
            <w:r w:rsidRPr="004F4407">
              <w:rPr>
                <w:lang w:eastAsia="en-GB"/>
              </w:rPr>
              <w:t>Language</w:t>
            </w:r>
            <w:r w:rsidR="00565622" w:rsidRPr="004F4407">
              <w:rPr>
                <w:lang w:eastAsia="en-GB"/>
              </w:rPr>
              <w:t xml:space="preserve"> </w:t>
            </w:r>
            <w:r w:rsidRPr="004F4407">
              <w:rPr>
                <w:lang w:eastAsia="en-GB"/>
              </w:rPr>
              <w:t>element</w:t>
            </w:r>
          </w:p>
        </w:tc>
        <w:tc>
          <w:tcPr>
            <w:tcW w:w="2339" w:type="dxa"/>
            <w:tcMar>
              <w:top w:w="0" w:type="dxa"/>
              <w:left w:w="28" w:type="dxa"/>
              <w:bottom w:w="0" w:type="dxa"/>
              <w:right w:w="108" w:type="dxa"/>
            </w:tcMar>
          </w:tcPr>
          <w:p w14:paraId="0666B028" w14:textId="0BB0D769" w:rsidR="00DC7E33" w:rsidRPr="004F4407" w:rsidRDefault="00DC7E33" w:rsidP="003974DA">
            <w:pPr>
              <w:pStyle w:val="TAH"/>
              <w:rPr>
                <w:lang w:eastAsia="en-GB"/>
              </w:rPr>
            </w:pPr>
            <w:r w:rsidRPr="004F4407">
              <w:rPr>
                <w:lang w:eastAsia="en-GB"/>
              </w:rPr>
              <w:t>Naming</w:t>
            </w:r>
            <w:r w:rsidR="00565622" w:rsidRPr="004F4407">
              <w:rPr>
                <w:lang w:eastAsia="en-GB"/>
              </w:rPr>
              <w:t xml:space="preserve"> </w:t>
            </w:r>
            <w:r w:rsidRPr="004F4407">
              <w:rPr>
                <w:lang w:eastAsia="en-GB"/>
              </w:rPr>
              <w:t>convention</w:t>
            </w:r>
          </w:p>
        </w:tc>
        <w:tc>
          <w:tcPr>
            <w:tcW w:w="1293" w:type="dxa"/>
            <w:tcMar>
              <w:top w:w="0" w:type="dxa"/>
              <w:left w:w="28" w:type="dxa"/>
              <w:bottom w:w="0" w:type="dxa"/>
              <w:right w:w="108" w:type="dxa"/>
            </w:tcMar>
          </w:tcPr>
          <w:p w14:paraId="2C809904" w14:textId="77777777" w:rsidR="00DC7E33" w:rsidRPr="004F4407" w:rsidRDefault="00DC7E33" w:rsidP="003974DA">
            <w:pPr>
              <w:pStyle w:val="TAH"/>
              <w:rPr>
                <w:lang w:eastAsia="en-GB"/>
              </w:rPr>
            </w:pPr>
            <w:r w:rsidRPr="004F4407">
              <w:rPr>
                <w:lang w:eastAsia="en-GB"/>
              </w:rPr>
              <w:t>Prefix</w:t>
            </w:r>
          </w:p>
        </w:tc>
        <w:tc>
          <w:tcPr>
            <w:tcW w:w="2367" w:type="dxa"/>
            <w:tcMar>
              <w:top w:w="0" w:type="dxa"/>
              <w:left w:w="28" w:type="dxa"/>
              <w:bottom w:w="0" w:type="dxa"/>
              <w:right w:w="108" w:type="dxa"/>
            </w:tcMar>
          </w:tcPr>
          <w:p w14:paraId="5C7B07EB" w14:textId="53A35AA1" w:rsidR="00DC7E33" w:rsidRPr="004F4407" w:rsidRDefault="00DC7E33" w:rsidP="003974DA">
            <w:pPr>
              <w:pStyle w:val="TAH"/>
              <w:rPr>
                <w:lang w:eastAsia="en-GB"/>
              </w:rPr>
            </w:pPr>
            <w:r w:rsidRPr="004F4407">
              <w:rPr>
                <w:lang w:eastAsia="en-GB"/>
              </w:rPr>
              <w:t>Example</w:t>
            </w:r>
            <w:r w:rsidR="00565622" w:rsidRPr="004F4407">
              <w:rPr>
                <w:lang w:eastAsia="en-GB"/>
              </w:rPr>
              <w:t xml:space="preserve"> </w:t>
            </w:r>
            <w:r w:rsidRPr="004F4407">
              <w:rPr>
                <w:lang w:eastAsia="en-GB"/>
              </w:rPr>
              <w:t>identifier</w:t>
            </w:r>
          </w:p>
        </w:tc>
      </w:tr>
      <w:tr w:rsidR="00DC7E33" w:rsidRPr="004F4407" w14:paraId="562306CC" w14:textId="77777777" w:rsidTr="00565622">
        <w:trPr>
          <w:jc w:val="center"/>
        </w:trPr>
        <w:tc>
          <w:tcPr>
            <w:tcW w:w="3649" w:type="dxa"/>
            <w:tcMar>
              <w:top w:w="0" w:type="dxa"/>
              <w:left w:w="28" w:type="dxa"/>
              <w:bottom w:w="0" w:type="dxa"/>
              <w:right w:w="108" w:type="dxa"/>
            </w:tcMar>
          </w:tcPr>
          <w:p w14:paraId="47225D4F" w14:textId="77777777" w:rsidR="00DC7E33" w:rsidRPr="004F4407" w:rsidRDefault="00DC7E33" w:rsidP="003974DA">
            <w:pPr>
              <w:pStyle w:val="TAL"/>
              <w:rPr>
                <w:lang w:eastAsia="en-GB"/>
              </w:rPr>
            </w:pPr>
            <w:r w:rsidRPr="004F4407">
              <w:rPr>
                <w:lang w:eastAsia="en-GB"/>
              </w:rPr>
              <w:t>Module</w:t>
            </w:r>
          </w:p>
        </w:tc>
        <w:tc>
          <w:tcPr>
            <w:tcW w:w="2339" w:type="dxa"/>
            <w:tcMar>
              <w:top w:w="0" w:type="dxa"/>
              <w:left w:w="28" w:type="dxa"/>
              <w:bottom w:w="0" w:type="dxa"/>
              <w:right w:w="108" w:type="dxa"/>
            </w:tcMar>
          </w:tcPr>
          <w:p w14:paraId="0C626C0E" w14:textId="75E67CD5"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36D80C16" w14:textId="77777777" w:rsidR="00DC7E33" w:rsidRPr="004F4407" w:rsidRDefault="00DC7E33" w:rsidP="003974DA">
            <w:pPr>
              <w:pStyle w:val="TAC"/>
              <w:rPr>
                <w:lang w:eastAsia="en-GB"/>
              </w:rPr>
            </w:pPr>
            <w:r w:rsidRPr="0032615D">
              <w:rPr>
                <w:lang w:eastAsia="en-GB"/>
              </w:rPr>
              <w:t>none</w:t>
            </w:r>
          </w:p>
        </w:tc>
        <w:tc>
          <w:tcPr>
            <w:tcW w:w="2367" w:type="dxa"/>
            <w:tcMar>
              <w:top w:w="0" w:type="dxa"/>
              <w:left w:w="28" w:type="dxa"/>
              <w:bottom w:w="0" w:type="dxa"/>
              <w:right w:w="108" w:type="dxa"/>
            </w:tcMar>
          </w:tcPr>
          <w:p w14:paraId="195467E9" w14:textId="77777777" w:rsidR="00DC7E33" w:rsidRPr="004F4407" w:rsidRDefault="001F6248" w:rsidP="003974DA">
            <w:pPr>
              <w:pStyle w:val="TAL"/>
              <w:rPr>
                <w:lang w:eastAsia="en-GB"/>
              </w:rPr>
            </w:pPr>
            <w:r w:rsidRPr="004F4407">
              <w:rPr>
                <w:lang w:eastAsia="en-GB"/>
              </w:rPr>
              <w:t>OneM2M_Templates</w:t>
            </w:r>
          </w:p>
        </w:tc>
      </w:tr>
      <w:tr w:rsidR="00DC7E33" w:rsidRPr="004F4407" w14:paraId="242E109B" w14:textId="77777777" w:rsidTr="00565622">
        <w:trPr>
          <w:jc w:val="center"/>
        </w:trPr>
        <w:tc>
          <w:tcPr>
            <w:tcW w:w="3649" w:type="dxa"/>
            <w:tcMar>
              <w:top w:w="0" w:type="dxa"/>
              <w:left w:w="28" w:type="dxa"/>
              <w:bottom w:w="0" w:type="dxa"/>
              <w:right w:w="108" w:type="dxa"/>
            </w:tcMar>
          </w:tcPr>
          <w:p w14:paraId="18C89FF2" w14:textId="552224A7" w:rsidR="00DC7E33" w:rsidRPr="004F4407" w:rsidRDefault="00DC7E33" w:rsidP="003974DA">
            <w:pPr>
              <w:pStyle w:val="TAL"/>
              <w:rPr>
                <w:lang w:eastAsia="en-GB"/>
              </w:rPr>
            </w:pPr>
            <w:r w:rsidRPr="0032615D">
              <w:rPr>
                <w:lang w:eastAsia="en-GB"/>
              </w:rPr>
              <w:t>Group</w:t>
            </w:r>
            <w:r w:rsidR="00565622" w:rsidRPr="004F4407">
              <w:rPr>
                <w:lang w:eastAsia="en-GB"/>
              </w:rPr>
              <w:t xml:space="preserve"> </w:t>
            </w:r>
            <w:r w:rsidRPr="004F4407">
              <w:rPr>
                <w:lang w:eastAsia="en-GB"/>
              </w:rPr>
              <w:t>within</w:t>
            </w:r>
            <w:r w:rsidR="00565622" w:rsidRPr="004F4407">
              <w:rPr>
                <w:lang w:eastAsia="en-GB"/>
              </w:rPr>
              <w:t xml:space="preserve"> </w:t>
            </w:r>
            <w:r w:rsidRPr="004F4407">
              <w:rPr>
                <w:lang w:eastAsia="en-GB"/>
              </w:rPr>
              <w:t>a</w:t>
            </w:r>
            <w:r w:rsidR="00565622" w:rsidRPr="004F4407">
              <w:rPr>
                <w:lang w:eastAsia="en-GB"/>
              </w:rPr>
              <w:t xml:space="preserve"> </w:t>
            </w:r>
            <w:r w:rsidRPr="004F4407">
              <w:rPr>
                <w:lang w:eastAsia="en-GB"/>
              </w:rPr>
              <w:t>module</w:t>
            </w:r>
          </w:p>
        </w:tc>
        <w:tc>
          <w:tcPr>
            <w:tcW w:w="2339" w:type="dxa"/>
            <w:tcMar>
              <w:top w:w="0" w:type="dxa"/>
              <w:left w:w="28" w:type="dxa"/>
              <w:bottom w:w="0" w:type="dxa"/>
              <w:right w:w="108" w:type="dxa"/>
            </w:tcMar>
          </w:tcPr>
          <w:p w14:paraId="63ACC69A" w14:textId="4BE8C3AF"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764BEAEB" w14:textId="77777777" w:rsidR="00DC7E33" w:rsidRPr="004F4407" w:rsidRDefault="00DC7E33" w:rsidP="003974DA">
            <w:pPr>
              <w:pStyle w:val="TAC"/>
              <w:rPr>
                <w:lang w:eastAsia="en-GB"/>
              </w:rPr>
            </w:pPr>
            <w:r w:rsidRPr="0032615D">
              <w:rPr>
                <w:lang w:eastAsia="en-GB"/>
              </w:rPr>
              <w:t>none</w:t>
            </w:r>
          </w:p>
        </w:tc>
        <w:tc>
          <w:tcPr>
            <w:tcW w:w="2367" w:type="dxa"/>
            <w:tcMar>
              <w:top w:w="0" w:type="dxa"/>
              <w:left w:w="28" w:type="dxa"/>
              <w:bottom w:w="0" w:type="dxa"/>
              <w:right w:w="108" w:type="dxa"/>
            </w:tcMar>
          </w:tcPr>
          <w:p w14:paraId="59802591" w14:textId="77777777" w:rsidR="00DC7E33" w:rsidRPr="004F4407" w:rsidRDefault="00DC7E33" w:rsidP="003974DA">
            <w:pPr>
              <w:pStyle w:val="TAL"/>
              <w:rPr>
                <w:lang w:eastAsia="en-GB"/>
              </w:rPr>
            </w:pPr>
            <w:proofErr w:type="spellStart"/>
            <w:r w:rsidRPr="004F4407">
              <w:rPr>
                <w:lang w:eastAsia="en-GB"/>
              </w:rPr>
              <w:t>messageGroup</w:t>
            </w:r>
            <w:proofErr w:type="spellEnd"/>
          </w:p>
        </w:tc>
      </w:tr>
      <w:tr w:rsidR="00DC7E33" w:rsidRPr="004F4407" w14:paraId="46DAAE5C" w14:textId="77777777" w:rsidTr="00565622">
        <w:trPr>
          <w:jc w:val="center"/>
        </w:trPr>
        <w:tc>
          <w:tcPr>
            <w:tcW w:w="3649" w:type="dxa"/>
            <w:tcMar>
              <w:top w:w="0" w:type="dxa"/>
              <w:left w:w="28" w:type="dxa"/>
              <w:bottom w:w="0" w:type="dxa"/>
              <w:right w:w="108" w:type="dxa"/>
            </w:tcMar>
          </w:tcPr>
          <w:p w14:paraId="163FD77D" w14:textId="35F51DDE" w:rsidR="00DC7E33" w:rsidRPr="004F4407" w:rsidRDefault="00DC7E33" w:rsidP="003974DA">
            <w:pPr>
              <w:pStyle w:val="TAL"/>
              <w:rPr>
                <w:lang w:eastAsia="en-GB"/>
              </w:rPr>
            </w:pPr>
            <w:r w:rsidRPr="004F4407">
              <w:rPr>
                <w:lang w:eastAsia="en-GB"/>
              </w:rPr>
              <w:t>Data</w:t>
            </w:r>
            <w:r w:rsidR="00565622" w:rsidRPr="004F4407">
              <w:rPr>
                <w:lang w:eastAsia="en-GB"/>
              </w:rPr>
              <w:t xml:space="preserve"> </w:t>
            </w:r>
            <w:r w:rsidRPr="004F4407">
              <w:rPr>
                <w:lang w:eastAsia="en-GB"/>
              </w:rPr>
              <w:t>type</w:t>
            </w:r>
          </w:p>
        </w:tc>
        <w:tc>
          <w:tcPr>
            <w:tcW w:w="2339" w:type="dxa"/>
            <w:tcMar>
              <w:top w:w="0" w:type="dxa"/>
              <w:left w:w="28" w:type="dxa"/>
              <w:bottom w:w="0" w:type="dxa"/>
              <w:right w:w="108" w:type="dxa"/>
            </w:tcMar>
          </w:tcPr>
          <w:p w14:paraId="2A3A8D56" w14:textId="5E901BA5"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234CD531" w14:textId="77777777" w:rsidR="00DC7E33" w:rsidRPr="004F4407" w:rsidRDefault="00DC7E33" w:rsidP="003974DA">
            <w:pPr>
              <w:pStyle w:val="TAC"/>
              <w:rPr>
                <w:lang w:eastAsia="en-GB"/>
              </w:rPr>
            </w:pPr>
            <w:r w:rsidRPr="0032615D">
              <w:rPr>
                <w:lang w:eastAsia="en-GB"/>
              </w:rPr>
              <w:t>none</w:t>
            </w:r>
          </w:p>
        </w:tc>
        <w:tc>
          <w:tcPr>
            <w:tcW w:w="2367" w:type="dxa"/>
            <w:tcMar>
              <w:top w:w="0" w:type="dxa"/>
              <w:left w:w="28" w:type="dxa"/>
              <w:bottom w:w="0" w:type="dxa"/>
              <w:right w:w="108" w:type="dxa"/>
            </w:tcMar>
          </w:tcPr>
          <w:p w14:paraId="559B6E13" w14:textId="77777777" w:rsidR="00DC7E33" w:rsidRPr="004F4407" w:rsidRDefault="00DC7E33" w:rsidP="003974DA">
            <w:pPr>
              <w:pStyle w:val="TAL"/>
              <w:rPr>
                <w:lang w:eastAsia="en-GB"/>
              </w:rPr>
            </w:pPr>
            <w:proofErr w:type="spellStart"/>
            <w:r w:rsidRPr="004F4407">
              <w:rPr>
                <w:lang w:eastAsia="en-GB"/>
              </w:rPr>
              <w:t>SetupContents</w:t>
            </w:r>
            <w:proofErr w:type="spellEnd"/>
          </w:p>
        </w:tc>
      </w:tr>
      <w:tr w:rsidR="00DC7E33" w:rsidRPr="004F4407" w14:paraId="2ECF4EE4" w14:textId="77777777" w:rsidTr="00565622">
        <w:trPr>
          <w:jc w:val="center"/>
        </w:trPr>
        <w:tc>
          <w:tcPr>
            <w:tcW w:w="3649" w:type="dxa"/>
            <w:tcMar>
              <w:top w:w="0" w:type="dxa"/>
              <w:left w:w="28" w:type="dxa"/>
              <w:bottom w:w="0" w:type="dxa"/>
              <w:right w:w="108" w:type="dxa"/>
            </w:tcMar>
          </w:tcPr>
          <w:p w14:paraId="4E5FE8FF" w14:textId="53C2E3CF" w:rsidR="00DC7E33" w:rsidRPr="004F4407" w:rsidRDefault="00DC7E33" w:rsidP="003974DA">
            <w:pPr>
              <w:pStyle w:val="TAL"/>
              <w:rPr>
                <w:lang w:eastAsia="en-GB"/>
              </w:rPr>
            </w:pPr>
            <w:r w:rsidRPr="004F4407">
              <w:rPr>
                <w:lang w:eastAsia="en-GB"/>
              </w:rPr>
              <w:t>Message</w:t>
            </w:r>
            <w:r w:rsidR="00565622" w:rsidRPr="004F4407">
              <w:rPr>
                <w:lang w:eastAsia="en-GB"/>
              </w:rPr>
              <w:t xml:space="preserve"> </w:t>
            </w:r>
            <w:r w:rsidRPr="004F4407">
              <w:rPr>
                <w:lang w:eastAsia="en-GB"/>
              </w:rPr>
              <w:t>template</w:t>
            </w:r>
          </w:p>
        </w:tc>
        <w:tc>
          <w:tcPr>
            <w:tcW w:w="2339" w:type="dxa"/>
            <w:tcMar>
              <w:top w:w="0" w:type="dxa"/>
              <w:left w:w="28" w:type="dxa"/>
              <w:bottom w:w="0" w:type="dxa"/>
              <w:right w:w="108" w:type="dxa"/>
            </w:tcMar>
          </w:tcPr>
          <w:p w14:paraId="507A55DA" w14:textId="3ABA2BCD"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003C7686" w14:textId="77777777" w:rsidR="00DC7E33" w:rsidRPr="004F4407" w:rsidRDefault="00DC7E33" w:rsidP="003974DA">
            <w:pPr>
              <w:pStyle w:val="TAC"/>
              <w:rPr>
                <w:lang w:eastAsia="en-GB"/>
              </w:rPr>
            </w:pPr>
            <w:r w:rsidRPr="004F4407">
              <w:rPr>
                <w:lang w:eastAsia="en-GB"/>
              </w:rPr>
              <w:t>m_</w:t>
            </w:r>
          </w:p>
        </w:tc>
        <w:tc>
          <w:tcPr>
            <w:tcW w:w="2367" w:type="dxa"/>
            <w:tcMar>
              <w:top w:w="0" w:type="dxa"/>
              <w:left w:w="28" w:type="dxa"/>
              <w:bottom w:w="0" w:type="dxa"/>
              <w:right w:w="108" w:type="dxa"/>
            </w:tcMar>
          </w:tcPr>
          <w:p w14:paraId="2A9B9C7E" w14:textId="77777777" w:rsidR="00DC7E33" w:rsidRPr="004F4407" w:rsidRDefault="00DC7E33" w:rsidP="003974DA">
            <w:pPr>
              <w:pStyle w:val="TAL"/>
              <w:rPr>
                <w:lang w:eastAsia="en-GB"/>
              </w:rPr>
            </w:pPr>
            <w:proofErr w:type="spellStart"/>
            <w:r w:rsidRPr="004F4407">
              <w:rPr>
                <w:lang w:eastAsia="en-GB"/>
              </w:rPr>
              <w:t>m_setupInit</w:t>
            </w:r>
            <w:proofErr w:type="spellEnd"/>
          </w:p>
        </w:tc>
      </w:tr>
      <w:tr w:rsidR="00DC7E33" w:rsidRPr="004F4407" w14:paraId="720134D0" w14:textId="77777777" w:rsidTr="00565622">
        <w:trPr>
          <w:jc w:val="center"/>
        </w:trPr>
        <w:tc>
          <w:tcPr>
            <w:tcW w:w="3649" w:type="dxa"/>
            <w:tcMar>
              <w:top w:w="0" w:type="dxa"/>
              <w:left w:w="28" w:type="dxa"/>
              <w:bottom w:w="0" w:type="dxa"/>
              <w:right w:w="108" w:type="dxa"/>
            </w:tcMar>
          </w:tcPr>
          <w:p w14:paraId="62123CC5" w14:textId="685CFA2A" w:rsidR="00DC7E33" w:rsidRPr="004F4407" w:rsidRDefault="00DC7E33" w:rsidP="003974DA">
            <w:pPr>
              <w:pStyle w:val="TAL"/>
              <w:rPr>
                <w:lang w:eastAsia="en-GB"/>
              </w:rPr>
            </w:pPr>
            <w:r w:rsidRPr="004F4407">
              <w:rPr>
                <w:lang w:eastAsia="en-GB"/>
              </w:rPr>
              <w:t>Message</w:t>
            </w:r>
            <w:r w:rsidR="00565622" w:rsidRPr="004F4407">
              <w:rPr>
                <w:lang w:eastAsia="en-GB"/>
              </w:rPr>
              <w:t xml:space="preserve"> </w:t>
            </w:r>
            <w:r w:rsidRPr="004F4407">
              <w:rPr>
                <w:lang w:eastAsia="en-GB"/>
              </w:rPr>
              <w:t>template</w:t>
            </w:r>
            <w:r w:rsidR="00565622" w:rsidRPr="004F4407">
              <w:rPr>
                <w:lang w:eastAsia="en-GB"/>
              </w:rPr>
              <w:t xml:space="preserve"> </w:t>
            </w:r>
            <w:r w:rsidRPr="004F4407">
              <w:rPr>
                <w:lang w:eastAsia="en-GB"/>
              </w:rPr>
              <w:t>with</w:t>
            </w:r>
            <w:r w:rsidR="00565622" w:rsidRPr="004F4407">
              <w:rPr>
                <w:lang w:eastAsia="en-GB"/>
              </w:rPr>
              <w:t xml:space="preserve"> </w:t>
            </w:r>
            <w:r w:rsidRPr="004F4407">
              <w:rPr>
                <w:lang w:eastAsia="en-GB"/>
              </w:rPr>
              <w:t>wildcard</w:t>
            </w:r>
            <w:r w:rsidR="00565622" w:rsidRPr="004F4407">
              <w:rPr>
                <w:lang w:eastAsia="en-GB"/>
              </w:rPr>
              <w:t xml:space="preserve"> </w:t>
            </w:r>
            <w:r w:rsidRPr="004F4407">
              <w:rPr>
                <w:lang w:eastAsia="en-GB"/>
              </w:rPr>
              <w:t>or</w:t>
            </w:r>
            <w:r w:rsidR="00565622" w:rsidRPr="004F4407">
              <w:rPr>
                <w:lang w:eastAsia="en-GB"/>
              </w:rPr>
              <w:t xml:space="preserve"> </w:t>
            </w:r>
            <w:r w:rsidRPr="004F4407">
              <w:rPr>
                <w:lang w:eastAsia="en-GB"/>
              </w:rPr>
              <w:t>matching</w:t>
            </w:r>
            <w:r w:rsidR="00565622" w:rsidRPr="004F4407">
              <w:rPr>
                <w:lang w:eastAsia="en-GB"/>
              </w:rPr>
              <w:t xml:space="preserve"> </w:t>
            </w:r>
            <w:r w:rsidRPr="004F4407">
              <w:rPr>
                <w:lang w:eastAsia="en-GB"/>
              </w:rPr>
              <w:t>expression</w:t>
            </w:r>
          </w:p>
        </w:tc>
        <w:tc>
          <w:tcPr>
            <w:tcW w:w="2339" w:type="dxa"/>
            <w:tcMar>
              <w:top w:w="0" w:type="dxa"/>
              <w:left w:w="28" w:type="dxa"/>
              <w:bottom w:w="0" w:type="dxa"/>
              <w:right w:w="108" w:type="dxa"/>
            </w:tcMar>
          </w:tcPr>
          <w:p w14:paraId="70B23764" w14:textId="10E0BAAD"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letters</w:t>
            </w:r>
          </w:p>
        </w:tc>
        <w:tc>
          <w:tcPr>
            <w:tcW w:w="1293" w:type="dxa"/>
            <w:tcMar>
              <w:top w:w="0" w:type="dxa"/>
              <w:left w:w="28" w:type="dxa"/>
              <w:bottom w:w="0" w:type="dxa"/>
              <w:right w:w="108" w:type="dxa"/>
            </w:tcMar>
          </w:tcPr>
          <w:p w14:paraId="0003F1C4" w14:textId="77777777" w:rsidR="00DC7E33" w:rsidRPr="004F4407" w:rsidRDefault="00DC7E33" w:rsidP="003974DA">
            <w:pPr>
              <w:pStyle w:val="TAC"/>
              <w:rPr>
                <w:lang w:eastAsia="en-GB"/>
              </w:rPr>
            </w:pPr>
            <w:r w:rsidRPr="004F4407">
              <w:rPr>
                <w:lang w:eastAsia="en-GB"/>
              </w:rPr>
              <w:t>mw_</w:t>
            </w:r>
          </w:p>
        </w:tc>
        <w:tc>
          <w:tcPr>
            <w:tcW w:w="2367" w:type="dxa"/>
            <w:tcMar>
              <w:top w:w="0" w:type="dxa"/>
              <w:left w:w="28" w:type="dxa"/>
              <w:bottom w:w="0" w:type="dxa"/>
              <w:right w:w="108" w:type="dxa"/>
            </w:tcMar>
          </w:tcPr>
          <w:p w14:paraId="325E9830" w14:textId="77777777" w:rsidR="00DC7E33" w:rsidRPr="004F4407" w:rsidRDefault="00DC7E33" w:rsidP="003974DA">
            <w:pPr>
              <w:pStyle w:val="TAL"/>
              <w:rPr>
                <w:lang w:eastAsia="en-GB"/>
              </w:rPr>
            </w:pPr>
            <w:proofErr w:type="spellStart"/>
            <w:r w:rsidRPr="004F4407">
              <w:rPr>
                <w:lang w:eastAsia="en-GB"/>
              </w:rPr>
              <w:t>mw_anyUserReply</w:t>
            </w:r>
            <w:proofErr w:type="spellEnd"/>
          </w:p>
        </w:tc>
      </w:tr>
      <w:tr w:rsidR="00DC7E33" w:rsidRPr="004F4407" w14:paraId="0AAA507A" w14:textId="77777777" w:rsidTr="00565622">
        <w:trPr>
          <w:jc w:val="center"/>
        </w:trPr>
        <w:tc>
          <w:tcPr>
            <w:tcW w:w="3649" w:type="dxa"/>
            <w:tcMar>
              <w:top w:w="0" w:type="dxa"/>
              <w:left w:w="28" w:type="dxa"/>
              <w:bottom w:w="0" w:type="dxa"/>
              <w:right w:w="108" w:type="dxa"/>
            </w:tcMar>
          </w:tcPr>
          <w:p w14:paraId="33541340" w14:textId="25AAD48C" w:rsidR="00DC7E33" w:rsidRPr="004F4407" w:rsidRDefault="00DC7E33" w:rsidP="003974DA">
            <w:pPr>
              <w:pStyle w:val="TAL"/>
              <w:rPr>
                <w:lang w:eastAsia="en-GB"/>
              </w:rPr>
            </w:pPr>
            <w:r w:rsidRPr="004F4407">
              <w:rPr>
                <w:lang w:eastAsia="en-GB"/>
              </w:rPr>
              <w:t>Signature</w:t>
            </w:r>
            <w:r w:rsidR="00565622" w:rsidRPr="004F4407">
              <w:rPr>
                <w:lang w:eastAsia="en-GB"/>
              </w:rPr>
              <w:t xml:space="preserve"> </w:t>
            </w:r>
            <w:r w:rsidRPr="004F4407">
              <w:rPr>
                <w:lang w:eastAsia="en-GB"/>
              </w:rPr>
              <w:t>template</w:t>
            </w:r>
          </w:p>
        </w:tc>
        <w:tc>
          <w:tcPr>
            <w:tcW w:w="2339" w:type="dxa"/>
            <w:tcMar>
              <w:top w:w="0" w:type="dxa"/>
              <w:left w:w="28" w:type="dxa"/>
              <w:bottom w:w="0" w:type="dxa"/>
              <w:right w:w="108" w:type="dxa"/>
            </w:tcMar>
          </w:tcPr>
          <w:p w14:paraId="3B734DE6" w14:textId="1F5F8160"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51804D9D" w14:textId="77777777" w:rsidR="00DC7E33" w:rsidRPr="004F4407" w:rsidRDefault="00DC7E33" w:rsidP="003974DA">
            <w:pPr>
              <w:pStyle w:val="TAC"/>
              <w:rPr>
                <w:lang w:eastAsia="en-GB"/>
              </w:rPr>
            </w:pPr>
            <w:r w:rsidRPr="004F4407">
              <w:rPr>
                <w:lang w:eastAsia="en-GB"/>
              </w:rPr>
              <w:t>s_</w:t>
            </w:r>
          </w:p>
        </w:tc>
        <w:tc>
          <w:tcPr>
            <w:tcW w:w="2367" w:type="dxa"/>
            <w:tcMar>
              <w:top w:w="0" w:type="dxa"/>
              <w:left w:w="28" w:type="dxa"/>
              <w:bottom w:w="0" w:type="dxa"/>
              <w:right w:w="108" w:type="dxa"/>
            </w:tcMar>
          </w:tcPr>
          <w:p w14:paraId="422E70CD" w14:textId="77777777" w:rsidR="00DC7E33" w:rsidRPr="004F4407" w:rsidRDefault="00DC7E33" w:rsidP="003974DA">
            <w:pPr>
              <w:pStyle w:val="TAL"/>
              <w:rPr>
                <w:lang w:eastAsia="en-GB"/>
              </w:rPr>
            </w:pPr>
            <w:proofErr w:type="spellStart"/>
            <w:r w:rsidRPr="004F4407">
              <w:rPr>
                <w:lang w:eastAsia="en-GB"/>
              </w:rPr>
              <w:t>s_callSignature</w:t>
            </w:r>
            <w:proofErr w:type="spellEnd"/>
          </w:p>
        </w:tc>
      </w:tr>
      <w:tr w:rsidR="00DC7E33" w:rsidRPr="004F4407" w14:paraId="1B8D7E63" w14:textId="77777777" w:rsidTr="00565622">
        <w:trPr>
          <w:jc w:val="center"/>
        </w:trPr>
        <w:tc>
          <w:tcPr>
            <w:tcW w:w="3649" w:type="dxa"/>
            <w:tcMar>
              <w:top w:w="0" w:type="dxa"/>
              <w:left w:w="28" w:type="dxa"/>
              <w:bottom w:w="0" w:type="dxa"/>
              <w:right w:w="108" w:type="dxa"/>
            </w:tcMar>
          </w:tcPr>
          <w:p w14:paraId="42DE104B" w14:textId="5F42F4C7" w:rsidR="00DC7E33" w:rsidRPr="004F4407" w:rsidRDefault="00DC7E33" w:rsidP="003974DA">
            <w:pPr>
              <w:pStyle w:val="TAL"/>
              <w:rPr>
                <w:lang w:eastAsia="en-GB"/>
              </w:rPr>
            </w:pPr>
            <w:r w:rsidRPr="004F4407">
              <w:rPr>
                <w:lang w:eastAsia="en-GB"/>
              </w:rPr>
              <w:t>Port</w:t>
            </w:r>
            <w:r w:rsidR="00565622" w:rsidRPr="004F4407">
              <w:rPr>
                <w:lang w:eastAsia="en-GB"/>
              </w:rPr>
              <w:t xml:space="preserve"> </w:t>
            </w:r>
            <w:r w:rsidRPr="004F4407">
              <w:rPr>
                <w:lang w:eastAsia="en-GB"/>
              </w:rPr>
              <w:t>instance</w:t>
            </w:r>
          </w:p>
        </w:tc>
        <w:tc>
          <w:tcPr>
            <w:tcW w:w="2339" w:type="dxa"/>
            <w:tcMar>
              <w:top w:w="0" w:type="dxa"/>
              <w:left w:w="28" w:type="dxa"/>
              <w:bottom w:w="0" w:type="dxa"/>
              <w:right w:w="108" w:type="dxa"/>
            </w:tcMar>
          </w:tcPr>
          <w:p w14:paraId="5C23DB05" w14:textId="126AE228"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66963D7C" w14:textId="77777777" w:rsidR="00DC7E33" w:rsidRPr="004F4407" w:rsidRDefault="00DC7E33" w:rsidP="003974DA">
            <w:pPr>
              <w:pStyle w:val="TAC"/>
              <w:rPr>
                <w:lang w:eastAsia="en-GB"/>
              </w:rPr>
            </w:pPr>
            <w:r w:rsidRPr="0032615D">
              <w:rPr>
                <w:lang w:eastAsia="en-GB"/>
              </w:rPr>
              <w:t>none</w:t>
            </w:r>
          </w:p>
        </w:tc>
        <w:tc>
          <w:tcPr>
            <w:tcW w:w="2367" w:type="dxa"/>
            <w:tcMar>
              <w:top w:w="0" w:type="dxa"/>
              <w:left w:w="28" w:type="dxa"/>
              <w:bottom w:w="0" w:type="dxa"/>
              <w:right w:w="108" w:type="dxa"/>
            </w:tcMar>
          </w:tcPr>
          <w:p w14:paraId="2CC1A2C1" w14:textId="77777777" w:rsidR="00DC7E33" w:rsidRPr="004F4407" w:rsidRDefault="00DC7E33" w:rsidP="003974DA">
            <w:pPr>
              <w:pStyle w:val="TAL"/>
              <w:rPr>
                <w:lang w:eastAsia="en-GB"/>
              </w:rPr>
            </w:pPr>
            <w:proofErr w:type="spellStart"/>
            <w:r w:rsidRPr="004F4407">
              <w:rPr>
                <w:lang w:eastAsia="en-GB"/>
              </w:rPr>
              <w:t>signallingPort</w:t>
            </w:r>
            <w:proofErr w:type="spellEnd"/>
          </w:p>
        </w:tc>
      </w:tr>
      <w:tr w:rsidR="00DC7E33" w:rsidRPr="004F4407" w14:paraId="59D323CF" w14:textId="77777777" w:rsidTr="00565622">
        <w:trPr>
          <w:jc w:val="center"/>
        </w:trPr>
        <w:tc>
          <w:tcPr>
            <w:tcW w:w="3649" w:type="dxa"/>
            <w:tcMar>
              <w:top w:w="0" w:type="dxa"/>
              <w:left w:w="28" w:type="dxa"/>
              <w:bottom w:w="0" w:type="dxa"/>
              <w:right w:w="108" w:type="dxa"/>
            </w:tcMar>
          </w:tcPr>
          <w:p w14:paraId="1E365F41" w14:textId="07ED9F20" w:rsidR="00DC7E33" w:rsidRPr="004F4407" w:rsidRDefault="00DC7E33" w:rsidP="003974DA">
            <w:pPr>
              <w:pStyle w:val="TAL"/>
              <w:rPr>
                <w:lang w:eastAsia="en-GB"/>
              </w:rPr>
            </w:pPr>
            <w:r w:rsidRPr="004F4407">
              <w:rPr>
                <w:lang w:eastAsia="en-GB"/>
              </w:rPr>
              <w:t>Test</w:t>
            </w:r>
            <w:r w:rsidR="00565622" w:rsidRPr="004F4407">
              <w:rPr>
                <w:lang w:eastAsia="en-GB"/>
              </w:rPr>
              <w:t xml:space="preserve"> </w:t>
            </w:r>
            <w:r w:rsidRPr="004F4407">
              <w:rPr>
                <w:lang w:eastAsia="en-GB"/>
              </w:rPr>
              <w:t>component</w:t>
            </w:r>
            <w:r w:rsidR="00565622" w:rsidRPr="004F4407">
              <w:rPr>
                <w:lang w:eastAsia="en-GB"/>
              </w:rPr>
              <w:t xml:space="preserve"> </w:t>
            </w:r>
            <w:r w:rsidRPr="004F4407">
              <w:rPr>
                <w:lang w:eastAsia="en-GB"/>
              </w:rPr>
              <w:t>instance</w:t>
            </w:r>
          </w:p>
        </w:tc>
        <w:tc>
          <w:tcPr>
            <w:tcW w:w="2339" w:type="dxa"/>
            <w:tcMar>
              <w:top w:w="0" w:type="dxa"/>
              <w:left w:w="28" w:type="dxa"/>
              <w:bottom w:w="0" w:type="dxa"/>
              <w:right w:w="108" w:type="dxa"/>
            </w:tcMar>
          </w:tcPr>
          <w:p w14:paraId="26F0F870" w14:textId="69D395AF"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0577A088" w14:textId="77777777" w:rsidR="00DC7E33" w:rsidRPr="004F4407" w:rsidRDefault="00DC7E33" w:rsidP="003974DA">
            <w:pPr>
              <w:pStyle w:val="TAC"/>
              <w:rPr>
                <w:lang w:eastAsia="en-GB"/>
              </w:rPr>
            </w:pPr>
            <w:r w:rsidRPr="0032615D">
              <w:rPr>
                <w:lang w:eastAsia="en-GB"/>
              </w:rPr>
              <w:t>none</w:t>
            </w:r>
          </w:p>
        </w:tc>
        <w:tc>
          <w:tcPr>
            <w:tcW w:w="2367" w:type="dxa"/>
            <w:tcMar>
              <w:top w:w="0" w:type="dxa"/>
              <w:left w:w="28" w:type="dxa"/>
              <w:bottom w:w="0" w:type="dxa"/>
              <w:right w:w="108" w:type="dxa"/>
            </w:tcMar>
          </w:tcPr>
          <w:p w14:paraId="59562B97" w14:textId="77777777" w:rsidR="00DC7E33" w:rsidRPr="004F4407" w:rsidRDefault="00DC7E33" w:rsidP="003974DA">
            <w:pPr>
              <w:pStyle w:val="TAL"/>
              <w:rPr>
                <w:lang w:eastAsia="en-GB"/>
              </w:rPr>
            </w:pPr>
            <w:proofErr w:type="spellStart"/>
            <w:r w:rsidRPr="004F4407">
              <w:rPr>
                <w:lang w:eastAsia="en-GB"/>
              </w:rPr>
              <w:t>userTerminal</w:t>
            </w:r>
            <w:proofErr w:type="spellEnd"/>
          </w:p>
        </w:tc>
      </w:tr>
      <w:tr w:rsidR="00DC7E33" w:rsidRPr="004F4407" w14:paraId="6392BF29" w14:textId="77777777" w:rsidTr="00565622">
        <w:trPr>
          <w:jc w:val="center"/>
        </w:trPr>
        <w:tc>
          <w:tcPr>
            <w:tcW w:w="3649" w:type="dxa"/>
            <w:tcMar>
              <w:top w:w="0" w:type="dxa"/>
              <w:left w:w="28" w:type="dxa"/>
              <w:bottom w:w="0" w:type="dxa"/>
              <w:right w:w="108" w:type="dxa"/>
            </w:tcMar>
          </w:tcPr>
          <w:p w14:paraId="1411A1E1" w14:textId="77777777" w:rsidR="00DC7E33" w:rsidRPr="004F4407" w:rsidRDefault="00DC7E33" w:rsidP="003974DA">
            <w:pPr>
              <w:pStyle w:val="TAL"/>
              <w:rPr>
                <w:lang w:eastAsia="en-GB"/>
              </w:rPr>
            </w:pPr>
            <w:r w:rsidRPr="004F4407">
              <w:rPr>
                <w:lang w:eastAsia="en-GB"/>
              </w:rPr>
              <w:t>Constant</w:t>
            </w:r>
          </w:p>
        </w:tc>
        <w:tc>
          <w:tcPr>
            <w:tcW w:w="2339" w:type="dxa"/>
            <w:tcMar>
              <w:top w:w="0" w:type="dxa"/>
              <w:left w:w="28" w:type="dxa"/>
              <w:bottom w:w="0" w:type="dxa"/>
              <w:right w:w="108" w:type="dxa"/>
            </w:tcMar>
          </w:tcPr>
          <w:p w14:paraId="037BFAE0" w14:textId="0D0D38D6"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46541773" w14:textId="77777777" w:rsidR="00DC7E33" w:rsidRPr="004F4407" w:rsidRDefault="00DC7E33" w:rsidP="003974DA">
            <w:pPr>
              <w:pStyle w:val="TAC"/>
              <w:rPr>
                <w:lang w:eastAsia="en-GB"/>
              </w:rPr>
            </w:pPr>
            <w:r w:rsidRPr="004F4407">
              <w:rPr>
                <w:lang w:eastAsia="en-GB"/>
              </w:rPr>
              <w:t>c_</w:t>
            </w:r>
          </w:p>
        </w:tc>
        <w:tc>
          <w:tcPr>
            <w:tcW w:w="2367" w:type="dxa"/>
            <w:tcMar>
              <w:top w:w="0" w:type="dxa"/>
              <w:left w:w="28" w:type="dxa"/>
              <w:bottom w:w="0" w:type="dxa"/>
              <w:right w:w="108" w:type="dxa"/>
            </w:tcMar>
          </w:tcPr>
          <w:p w14:paraId="231479D6" w14:textId="77777777" w:rsidR="00DC7E33" w:rsidRPr="004F4407" w:rsidRDefault="00DC7E33" w:rsidP="003974DA">
            <w:pPr>
              <w:pStyle w:val="TAL"/>
              <w:rPr>
                <w:lang w:eastAsia="en-GB"/>
              </w:rPr>
            </w:pPr>
            <w:proofErr w:type="spellStart"/>
            <w:r w:rsidRPr="004F4407">
              <w:rPr>
                <w:lang w:eastAsia="en-GB"/>
              </w:rPr>
              <w:t>c_maxRetransmission</w:t>
            </w:r>
            <w:proofErr w:type="spellEnd"/>
          </w:p>
        </w:tc>
      </w:tr>
      <w:tr w:rsidR="00DC7E33" w:rsidRPr="004F4407" w14:paraId="4160BAAC" w14:textId="77777777" w:rsidTr="00565622">
        <w:trPr>
          <w:jc w:val="center"/>
        </w:trPr>
        <w:tc>
          <w:tcPr>
            <w:tcW w:w="3649" w:type="dxa"/>
            <w:tcMar>
              <w:top w:w="0" w:type="dxa"/>
              <w:left w:w="28" w:type="dxa"/>
              <w:bottom w:w="0" w:type="dxa"/>
              <w:right w:w="108" w:type="dxa"/>
            </w:tcMar>
          </w:tcPr>
          <w:p w14:paraId="0FBC7F7C" w14:textId="5D20C8A9" w:rsidR="00DC7E33" w:rsidRPr="004F4407" w:rsidRDefault="00DC7E33" w:rsidP="003974DA">
            <w:pPr>
              <w:pStyle w:val="TAL"/>
              <w:rPr>
                <w:lang w:eastAsia="en-GB"/>
              </w:rPr>
            </w:pPr>
            <w:r w:rsidRPr="004F4407">
              <w:rPr>
                <w:lang w:eastAsia="en-GB"/>
              </w:rPr>
              <w:t>Constant</w:t>
            </w:r>
            <w:r w:rsidR="00565622" w:rsidRPr="004F4407">
              <w:rPr>
                <w:lang w:eastAsia="en-GB"/>
              </w:rPr>
              <w:t xml:space="preserve"> </w:t>
            </w:r>
            <w:r w:rsidRPr="004F4407">
              <w:rPr>
                <w:lang w:eastAsia="en-GB"/>
              </w:rPr>
              <w:t>(defined</w:t>
            </w:r>
            <w:r w:rsidR="00565622" w:rsidRPr="004F4407">
              <w:rPr>
                <w:lang w:eastAsia="en-GB"/>
              </w:rPr>
              <w:t xml:space="preserve"> </w:t>
            </w:r>
            <w:r w:rsidRPr="004F4407">
              <w:rPr>
                <w:lang w:eastAsia="en-GB"/>
              </w:rPr>
              <w:t>within</w:t>
            </w:r>
            <w:r w:rsidR="00565622" w:rsidRPr="004F4407">
              <w:rPr>
                <w:lang w:eastAsia="en-GB"/>
              </w:rPr>
              <w:t xml:space="preserve"> </w:t>
            </w:r>
            <w:r w:rsidRPr="004F4407">
              <w:rPr>
                <w:lang w:eastAsia="en-GB"/>
              </w:rPr>
              <w:t>component</w:t>
            </w:r>
            <w:r w:rsidR="00565622" w:rsidRPr="004F4407">
              <w:rPr>
                <w:lang w:eastAsia="en-GB"/>
              </w:rPr>
              <w:t xml:space="preserve"> </w:t>
            </w:r>
            <w:r w:rsidRPr="004F4407">
              <w:rPr>
                <w:lang w:eastAsia="en-GB"/>
              </w:rPr>
              <w:t>type)</w:t>
            </w:r>
          </w:p>
        </w:tc>
        <w:tc>
          <w:tcPr>
            <w:tcW w:w="2339" w:type="dxa"/>
            <w:tcMar>
              <w:top w:w="0" w:type="dxa"/>
              <w:left w:w="28" w:type="dxa"/>
              <w:bottom w:w="0" w:type="dxa"/>
              <w:right w:w="108" w:type="dxa"/>
            </w:tcMar>
          </w:tcPr>
          <w:p w14:paraId="4D7367A0" w14:textId="7DF61328"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5F5B4C13" w14:textId="77777777" w:rsidR="00DC7E33" w:rsidRPr="004F4407" w:rsidRDefault="00DC7E33" w:rsidP="003974DA">
            <w:pPr>
              <w:pStyle w:val="TAC"/>
              <w:rPr>
                <w:lang w:eastAsia="en-GB"/>
              </w:rPr>
            </w:pPr>
            <w:r w:rsidRPr="004F4407">
              <w:rPr>
                <w:lang w:eastAsia="en-GB"/>
              </w:rPr>
              <w:t>cc_</w:t>
            </w:r>
          </w:p>
        </w:tc>
        <w:tc>
          <w:tcPr>
            <w:tcW w:w="2367" w:type="dxa"/>
            <w:tcMar>
              <w:top w:w="0" w:type="dxa"/>
              <w:left w:w="28" w:type="dxa"/>
              <w:bottom w:w="0" w:type="dxa"/>
              <w:right w:w="108" w:type="dxa"/>
            </w:tcMar>
          </w:tcPr>
          <w:p w14:paraId="4C8264C5" w14:textId="77777777" w:rsidR="00DC7E33" w:rsidRPr="004F4407" w:rsidRDefault="00DC7E33" w:rsidP="003974DA">
            <w:pPr>
              <w:pStyle w:val="TAL"/>
              <w:rPr>
                <w:lang w:eastAsia="en-GB"/>
              </w:rPr>
            </w:pPr>
            <w:proofErr w:type="spellStart"/>
            <w:r w:rsidRPr="004F4407">
              <w:rPr>
                <w:lang w:eastAsia="en-GB"/>
              </w:rPr>
              <w:t>cc_minDuration</w:t>
            </w:r>
            <w:proofErr w:type="spellEnd"/>
          </w:p>
        </w:tc>
      </w:tr>
      <w:tr w:rsidR="00DC7E33" w:rsidRPr="004F4407" w14:paraId="2F11C636" w14:textId="77777777" w:rsidTr="00565622">
        <w:trPr>
          <w:jc w:val="center"/>
        </w:trPr>
        <w:tc>
          <w:tcPr>
            <w:tcW w:w="3649" w:type="dxa"/>
            <w:tcMar>
              <w:top w:w="0" w:type="dxa"/>
              <w:left w:w="28" w:type="dxa"/>
              <w:bottom w:w="0" w:type="dxa"/>
              <w:right w:w="108" w:type="dxa"/>
            </w:tcMar>
          </w:tcPr>
          <w:p w14:paraId="36E641E9" w14:textId="023B8C42" w:rsidR="00DC7E33" w:rsidRPr="004F4407" w:rsidRDefault="00DC7E33" w:rsidP="003974DA">
            <w:pPr>
              <w:pStyle w:val="TAL"/>
              <w:rPr>
                <w:lang w:eastAsia="en-GB"/>
              </w:rPr>
            </w:pPr>
            <w:r w:rsidRPr="004F4407">
              <w:rPr>
                <w:lang w:eastAsia="en-GB"/>
              </w:rPr>
              <w:t>External</w:t>
            </w:r>
            <w:r w:rsidR="00565622" w:rsidRPr="004F4407">
              <w:rPr>
                <w:lang w:eastAsia="en-GB"/>
              </w:rPr>
              <w:t xml:space="preserve"> </w:t>
            </w:r>
            <w:r w:rsidRPr="004F4407">
              <w:rPr>
                <w:lang w:eastAsia="en-GB"/>
              </w:rPr>
              <w:t>constant</w:t>
            </w:r>
          </w:p>
        </w:tc>
        <w:tc>
          <w:tcPr>
            <w:tcW w:w="2339" w:type="dxa"/>
            <w:tcMar>
              <w:top w:w="0" w:type="dxa"/>
              <w:left w:w="28" w:type="dxa"/>
              <w:bottom w:w="0" w:type="dxa"/>
              <w:right w:w="108" w:type="dxa"/>
            </w:tcMar>
          </w:tcPr>
          <w:p w14:paraId="3A7B50ED" w14:textId="66FBB139"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27DC604D" w14:textId="77777777" w:rsidR="00DC7E33" w:rsidRPr="004F4407" w:rsidRDefault="00DC7E33" w:rsidP="003974DA">
            <w:pPr>
              <w:pStyle w:val="TAC"/>
              <w:rPr>
                <w:lang w:eastAsia="en-GB"/>
              </w:rPr>
            </w:pPr>
            <w:r w:rsidRPr="004F4407">
              <w:rPr>
                <w:lang w:eastAsia="en-GB"/>
              </w:rPr>
              <w:t>cx_</w:t>
            </w:r>
          </w:p>
        </w:tc>
        <w:tc>
          <w:tcPr>
            <w:tcW w:w="2367" w:type="dxa"/>
            <w:tcMar>
              <w:top w:w="0" w:type="dxa"/>
              <w:left w:w="28" w:type="dxa"/>
              <w:bottom w:w="0" w:type="dxa"/>
              <w:right w:w="108" w:type="dxa"/>
            </w:tcMar>
          </w:tcPr>
          <w:p w14:paraId="4C673965" w14:textId="77777777" w:rsidR="00DC7E33" w:rsidRPr="004F4407" w:rsidRDefault="00DC7E33" w:rsidP="003974DA">
            <w:pPr>
              <w:pStyle w:val="TAL"/>
              <w:rPr>
                <w:lang w:eastAsia="en-GB"/>
              </w:rPr>
            </w:pPr>
            <w:proofErr w:type="spellStart"/>
            <w:r w:rsidRPr="004F4407">
              <w:rPr>
                <w:lang w:eastAsia="en-GB"/>
              </w:rPr>
              <w:t>cx_macId</w:t>
            </w:r>
            <w:proofErr w:type="spellEnd"/>
          </w:p>
        </w:tc>
      </w:tr>
      <w:tr w:rsidR="00DC7E33" w:rsidRPr="004F4407" w14:paraId="2FCD5217" w14:textId="77777777" w:rsidTr="00565622">
        <w:trPr>
          <w:jc w:val="center"/>
        </w:trPr>
        <w:tc>
          <w:tcPr>
            <w:tcW w:w="3649" w:type="dxa"/>
            <w:tcMar>
              <w:top w:w="0" w:type="dxa"/>
              <w:left w:w="28" w:type="dxa"/>
              <w:bottom w:w="0" w:type="dxa"/>
              <w:right w:w="108" w:type="dxa"/>
            </w:tcMar>
          </w:tcPr>
          <w:p w14:paraId="57EDDC62" w14:textId="77777777" w:rsidR="00DC7E33" w:rsidRPr="004F4407" w:rsidRDefault="00DC7E33" w:rsidP="003974DA">
            <w:pPr>
              <w:pStyle w:val="TAL"/>
              <w:rPr>
                <w:lang w:eastAsia="en-GB"/>
              </w:rPr>
            </w:pPr>
            <w:r w:rsidRPr="004F4407">
              <w:rPr>
                <w:lang w:eastAsia="en-GB"/>
              </w:rPr>
              <w:t>Function</w:t>
            </w:r>
          </w:p>
        </w:tc>
        <w:tc>
          <w:tcPr>
            <w:tcW w:w="2339" w:type="dxa"/>
            <w:tcMar>
              <w:top w:w="0" w:type="dxa"/>
              <w:left w:w="28" w:type="dxa"/>
              <w:bottom w:w="0" w:type="dxa"/>
              <w:right w:w="108" w:type="dxa"/>
            </w:tcMar>
          </w:tcPr>
          <w:p w14:paraId="5B2C827A" w14:textId="287DE353"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55966B38" w14:textId="77777777" w:rsidR="00DC7E33" w:rsidRPr="004F4407" w:rsidRDefault="00DC7E33" w:rsidP="003974DA">
            <w:pPr>
              <w:pStyle w:val="TAC"/>
              <w:rPr>
                <w:lang w:eastAsia="en-GB"/>
              </w:rPr>
            </w:pPr>
            <w:r w:rsidRPr="004F4407">
              <w:rPr>
                <w:lang w:eastAsia="en-GB"/>
              </w:rPr>
              <w:t>f_</w:t>
            </w:r>
          </w:p>
        </w:tc>
        <w:tc>
          <w:tcPr>
            <w:tcW w:w="2367" w:type="dxa"/>
            <w:tcMar>
              <w:top w:w="0" w:type="dxa"/>
              <w:left w:w="28" w:type="dxa"/>
              <w:bottom w:w="0" w:type="dxa"/>
              <w:right w:w="108" w:type="dxa"/>
            </w:tcMar>
          </w:tcPr>
          <w:p w14:paraId="069C2893" w14:textId="77777777" w:rsidR="00DC7E33" w:rsidRPr="004F4407" w:rsidRDefault="00DC7E33" w:rsidP="003974DA">
            <w:pPr>
              <w:pStyle w:val="TAL"/>
              <w:rPr>
                <w:lang w:eastAsia="en-GB"/>
              </w:rPr>
            </w:pPr>
            <w:proofErr w:type="spellStart"/>
            <w:r w:rsidRPr="004F4407">
              <w:rPr>
                <w:lang w:eastAsia="en-GB"/>
              </w:rPr>
              <w:t>f_</w:t>
            </w:r>
            <w:proofErr w:type="gramStart"/>
            <w:r w:rsidRPr="004F4407">
              <w:rPr>
                <w:lang w:eastAsia="en-GB"/>
              </w:rPr>
              <w:t>authentication</w:t>
            </w:r>
            <w:proofErr w:type="spellEnd"/>
            <w:r w:rsidRPr="004F4407">
              <w:rPr>
                <w:lang w:eastAsia="en-GB"/>
              </w:rPr>
              <w:t>(</w:t>
            </w:r>
            <w:proofErr w:type="gramEnd"/>
            <w:r w:rsidRPr="004F4407">
              <w:rPr>
                <w:lang w:eastAsia="en-GB"/>
              </w:rPr>
              <w:t>)</w:t>
            </w:r>
          </w:p>
        </w:tc>
      </w:tr>
      <w:tr w:rsidR="00DC7E33" w:rsidRPr="004F4407" w14:paraId="5A852950" w14:textId="77777777" w:rsidTr="00565622">
        <w:trPr>
          <w:jc w:val="center"/>
        </w:trPr>
        <w:tc>
          <w:tcPr>
            <w:tcW w:w="3649" w:type="dxa"/>
            <w:tcMar>
              <w:top w:w="0" w:type="dxa"/>
              <w:left w:w="28" w:type="dxa"/>
              <w:bottom w:w="0" w:type="dxa"/>
              <w:right w:w="108" w:type="dxa"/>
            </w:tcMar>
          </w:tcPr>
          <w:p w14:paraId="72D30927" w14:textId="4A173F6E" w:rsidR="00DC7E33" w:rsidRPr="004F4407" w:rsidRDefault="00DC7E33" w:rsidP="003974DA">
            <w:pPr>
              <w:pStyle w:val="TAL"/>
              <w:rPr>
                <w:lang w:eastAsia="en-GB"/>
              </w:rPr>
            </w:pPr>
            <w:r w:rsidRPr="004F4407">
              <w:rPr>
                <w:lang w:eastAsia="en-GB"/>
              </w:rPr>
              <w:t>External</w:t>
            </w:r>
            <w:r w:rsidR="00565622" w:rsidRPr="004F4407">
              <w:rPr>
                <w:lang w:eastAsia="en-GB"/>
              </w:rPr>
              <w:t xml:space="preserve"> </w:t>
            </w:r>
            <w:r w:rsidRPr="004F4407">
              <w:rPr>
                <w:lang w:eastAsia="en-GB"/>
              </w:rPr>
              <w:t>function</w:t>
            </w:r>
          </w:p>
        </w:tc>
        <w:tc>
          <w:tcPr>
            <w:tcW w:w="2339" w:type="dxa"/>
            <w:tcMar>
              <w:top w:w="0" w:type="dxa"/>
              <w:left w:w="28" w:type="dxa"/>
              <w:bottom w:w="0" w:type="dxa"/>
              <w:right w:w="108" w:type="dxa"/>
            </w:tcMar>
          </w:tcPr>
          <w:p w14:paraId="25132457" w14:textId="4703696F"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6A65EB27" w14:textId="77777777" w:rsidR="00DC7E33" w:rsidRPr="004F4407" w:rsidRDefault="00DC7E33" w:rsidP="003974DA">
            <w:pPr>
              <w:pStyle w:val="TAC"/>
              <w:rPr>
                <w:lang w:eastAsia="en-GB"/>
              </w:rPr>
            </w:pPr>
            <w:proofErr w:type="spellStart"/>
            <w:r w:rsidRPr="004F4407">
              <w:rPr>
                <w:lang w:eastAsia="en-GB"/>
              </w:rPr>
              <w:t>fx</w:t>
            </w:r>
            <w:proofErr w:type="spellEnd"/>
            <w:r w:rsidRPr="004F4407">
              <w:rPr>
                <w:lang w:eastAsia="en-GB"/>
              </w:rPr>
              <w:t>_</w:t>
            </w:r>
          </w:p>
        </w:tc>
        <w:tc>
          <w:tcPr>
            <w:tcW w:w="2367" w:type="dxa"/>
            <w:tcMar>
              <w:top w:w="0" w:type="dxa"/>
              <w:left w:w="28" w:type="dxa"/>
              <w:bottom w:w="0" w:type="dxa"/>
              <w:right w:w="108" w:type="dxa"/>
            </w:tcMar>
          </w:tcPr>
          <w:p w14:paraId="62FB374B" w14:textId="77777777" w:rsidR="00DC7E33" w:rsidRPr="004F4407" w:rsidRDefault="00DC7E33" w:rsidP="003974DA">
            <w:pPr>
              <w:pStyle w:val="TAL"/>
              <w:rPr>
                <w:lang w:eastAsia="en-GB"/>
              </w:rPr>
            </w:pPr>
            <w:proofErr w:type="spellStart"/>
            <w:r w:rsidRPr="004F4407">
              <w:rPr>
                <w:lang w:eastAsia="en-GB"/>
              </w:rPr>
              <w:t>fx_</w:t>
            </w:r>
            <w:proofErr w:type="gramStart"/>
            <w:r w:rsidRPr="004F4407">
              <w:rPr>
                <w:lang w:eastAsia="en-GB"/>
              </w:rPr>
              <w:t>calculateLength</w:t>
            </w:r>
            <w:proofErr w:type="spellEnd"/>
            <w:r w:rsidRPr="004F4407">
              <w:rPr>
                <w:lang w:eastAsia="en-GB"/>
              </w:rPr>
              <w:t>(</w:t>
            </w:r>
            <w:proofErr w:type="gramEnd"/>
            <w:r w:rsidRPr="004F4407">
              <w:rPr>
                <w:lang w:eastAsia="en-GB"/>
              </w:rPr>
              <w:t>)</w:t>
            </w:r>
          </w:p>
        </w:tc>
      </w:tr>
      <w:tr w:rsidR="00DC7E33" w:rsidRPr="004F4407" w14:paraId="709EE071" w14:textId="77777777" w:rsidTr="00565622">
        <w:trPr>
          <w:jc w:val="center"/>
        </w:trPr>
        <w:tc>
          <w:tcPr>
            <w:tcW w:w="3649" w:type="dxa"/>
            <w:tcMar>
              <w:top w:w="0" w:type="dxa"/>
              <w:left w:w="28" w:type="dxa"/>
              <w:bottom w:w="0" w:type="dxa"/>
              <w:right w:w="108" w:type="dxa"/>
            </w:tcMar>
          </w:tcPr>
          <w:p w14:paraId="418EBF93" w14:textId="311349CB" w:rsidR="00DC7E33" w:rsidRPr="004F4407" w:rsidRDefault="00DC7E33" w:rsidP="003974DA">
            <w:pPr>
              <w:pStyle w:val="TAL"/>
              <w:rPr>
                <w:lang w:eastAsia="en-GB"/>
              </w:rPr>
            </w:pPr>
            <w:proofErr w:type="spellStart"/>
            <w:r w:rsidRPr="004F4407">
              <w:rPr>
                <w:lang w:eastAsia="en-GB"/>
              </w:rPr>
              <w:t>Altstep</w:t>
            </w:r>
            <w:proofErr w:type="spellEnd"/>
            <w:r w:rsidR="00565622" w:rsidRPr="004F4407">
              <w:rPr>
                <w:lang w:eastAsia="en-GB"/>
              </w:rPr>
              <w:t xml:space="preserve"> </w:t>
            </w:r>
            <w:r w:rsidRPr="004F4407">
              <w:rPr>
                <w:lang w:eastAsia="en-GB"/>
              </w:rPr>
              <w:t>(incl.</w:t>
            </w:r>
            <w:r w:rsidR="00565622" w:rsidRPr="004F4407">
              <w:rPr>
                <w:lang w:eastAsia="en-GB"/>
              </w:rPr>
              <w:t xml:space="preserve"> </w:t>
            </w:r>
            <w:r w:rsidRPr="004F4407">
              <w:rPr>
                <w:lang w:eastAsia="en-GB"/>
              </w:rPr>
              <w:t>Default)</w:t>
            </w:r>
          </w:p>
        </w:tc>
        <w:tc>
          <w:tcPr>
            <w:tcW w:w="2339" w:type="dxa"/>
            <w:tcMar>
              <w:top w:w="0" w:type="dxa"/>
              <w:left w:w="28" w:type="dxa"/>
              <w:bottom w:w="0" w:type="dxa"/>
              <w:right w:w="108" w:type="dxa"/>
            </w:tcMar>
          </w:tcPr>
          <w:p w14:paraId="1C583841" w14:textId="1A105C46"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7F72E4E2" w14:textId="77777777" w:rsidR="00DC7E33" w:rsidRPr="004F4407" w:rsidRDefault="00DC7E33" w:rsidP="003974DA">
            <w:pPr>
              <w:pStyle w:val="TAC"/>
              <w:rPr>
                <w:lang w:eastAsia="en-GB"/>
              </w:rPr>
            </w:pPr>
            <w:r w:rsidRPr="004F4407">
              <w:rPr>
                <w:lang w:eastAsia="en-GB"/>
              </w:rPr>
              <w:t>a_</w:t>
            </w:r>
          </w:p>
        </w:tc>
        <w:tc>
          <w:tcPr>
            <w:tcW w:w="2367" w:type="dxa"/>
            <w:tcMar>
              <w:top w:w="0" w:type="dxa"/>
              <w:left w:w="28" w:type="dxa"/>
              <w:bottom w:w="0" w:type="dxa"/>
              <w:right w:w="108" w:type="dxa"/>
            </w:tcMar>
          </w:tcPr>
          <w:p w14:paraId="75C3B90B" w14:textId="77777777" w:rsidR="00DC7E33" w:rsidRPr="004F4407" w:rsidRDefault="00DC7E33" w:rsidP="003974DA">
            <w:pPr>
              <w:pStyle w:val="TAL"/>
              <w:rPr>
                <w:lang w:eastAsia="en-GB"/>
              </w:rPr>
            </w:pPr>
            <w:proofErr w:type="spellStart"/>
            <w:r w:rsidRPr="004F4407">
              <w:rPr>
                <w:lang w:eastAsia="en-GB"/>
              </w:rPr>
              <w:t>a_</w:t>
            </w:r>
            <w:proofErr w:type="gramStart"/>
            <w:r w:rsidRPr="004F4407">
              <w:rPr>
                <w:lang w:eastAsia="en-GB"/>
              </w:rPr>
              <w:t>receiveSetup</w:t>
            </w:r>
            <w:proofErr w:type="spellEnd"/>
            <w:r w:rsidRPr="004F4407">
              <w:rPr>
                <w:lang w:eastAsia="en-GB"/>
              </w:rPr>
              <w:t>(</w:t>
            </w:r>
            <w:proofErr w:type="gramEnd"/>
            <w:r w:rsidRPr="004F4407">
              <w:rPr>
                <w:lang w:eastAsia="en-GB"/>
              </w:rPr>
              <w:t>)</w:t>
            </w:r>
          </w:p>
        </w:tc>
      </w:tr>
      <w:tr w:rsidR="00DC7E33" w:rsidRPr="004F4407" w14:paraId="0EF3CA3F" w14:textId="77777777" w:rsidTr="00565622">
        <w:trPr>
          <w:jc w:val="center"/>
        </w:trPr>
        <w:tc>
          <w:tcPr>
            <w:tcW w:w="3649" w:type="dxa"/>
            <w:tcMar>
              <w:top w:w="0" w:type="dxa"/>
              <w:left w:w="28" w:type="dxa"/>
              <w:bottom w:w="0" w:type="dxa"/>
              <w:right w:w="108" w:type="dxa"/>
            </w:tcMar>
          </w:tcPr>
          <w:p w14:paraId="1A153C39" w14:textId="16D2F02A" w:rsidR="00DC7E33" w:rsidRPr="004F4407" w:rsidRDefault="00DC7E33" w:rsidP="003974DA">
            <w:pPr>
              <w:pStyle w:val="TAL"/>
              <w:rPr>
                <w:lang w:eastAsia="en-GB"/>
              </w:rPr>
            </w:pPr>
            <w:r w:rsidRPr="004F4407">
              <w:rPr>
                <w:lang w:eastAsia="en-GB"/>
              </w:rPr>
              <w:t>Test</w:t>
            </w:r>
            <w:r w:rsidR="00565622" w:rsidRPr="004F4407">
              <w:rPr>
                <w:lang w:eastAsia="en-GB"/>
              </w:rPr>
              <w:t xml:space="preserve"> </w:t>
            </w:r>
            <w:r w:rsidRPr="004F4407">
              <w:rPr>
                <w:lang w:eastAsia="en-GB"/>
              </w:rPr>
              <w:t>case</w:t>
            </w:r>
          </w:p>
        </w:tc>
        <w:tc>
          <w:tcPr>
            <w:tcW w:w="2339" w:type="dxa"/>
            <w:tcMar>
              <w:top w:w="0" w:type="dxa"/>
              <w:left w:w="28" w:type="dxa"/>
              <w:bottom w:w="0" w:type="dxa"/>
              <w:right w:w="108" w:type="dxa"/>
            </w:tcMar>
          </w:tcPr>
          <w:p w14:paraId="3BB42336" w14:textId="42CAB505"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ETSI</w:t>
            </w:r>
            <w:r w:rsidR="00565622" w:rsidRPr="004F4407">
              <w:rPr>
                <w:lang w:eastAsia="en-GB"/>
              </w:rPr>
              <w:t xml:space="preserve"> </w:t>
            </w:r>
            <w:r w:rsidRPr="004F4407">
              <w:rPr>
                <w:lang w:eastAsia="en-GB"/>
              </w:rPr>
              <w:t>numbering</w:t>
            </w:r>
          </w:p>
        </w:tc>
        <w:tc>
          <w:tcPr>
            <w:tcW w:w="1293" w:type="dxa"/>
            <w:tcMar>
              <w:top w:w="0" w:type="dxa"/>
              <w:left w:w="28" w:type="dxa"/>
              <w:bottom w:w="0" w:type="dxa"/>
              <w:right w:w="108" w:type="dxa"/>
            </w:tcMar>
          </w:tcPr>
          <w:p w14:paraId="08B7938E" w14:textId="77777777" w:rsidR="00DC7E33" w:rsidRPr="004F4407" w:rsidRDefault="00DC7E33" w:rsidP="003974DA">
            <w:pPr>
              <w:pStyle w:val="TAC"/>
              <w:rPr>
                <w:lang w:eastAsia="en-GB"/>
              </w:rPr>
            </w:pPr>
            <w:r w:rsidRPr="0032615D">
              <w:rPr>
                <w:lang w:eastAsia="en-GB"/>
              </w:rPr>
              <w:t>TC</w:t>
            </w:r>
            <w:r w:rsidRPr="004F4407">
              <w:rPr>
                <w:lang w:eastAsia="en-GB"/>
              </w:rPr>
              <w:t>_</w:t>
            </w:r>
          </w:p>
        </w:tc>
        <w:tc>
          <w:tcPr>
            <w:tcW w:w="2367" w:type="dxa"/>
            <w:tcMar>
              <w:top w:w="0" w:type="dxa"/>
              <w:left w:w="28" w:type="dxa"/>
              <w:bottom w:w="0" w:type="dxa"/>
              <w:right w:w="108" w:type="dxa"/>
            </w:tcMar>
          </w:tcPr>
          <w:p w14:paraId="05A46643" w14:textId="77777777" w:rsidR="00DC7E33" w:rsidRPr="004F4407" w:rsidRDefault="00DC7E33" w:rsidP="003974DA">
            <w:pPr>
              <w:pStyle w:val="TAL"/>
              <w:rPr>
                <w:lang w:eastAsia="en-GB"/>
              </w:rPr>
            </w:pPr>
            <w:r w:rsidRPr="0032615D">
              <w:rPr>
                <w:lang w:eastAsia="en-GB"/>
              </w:rPr>
              <w:t>TC</w:t>
            </w:r>
            <w:r w:rsidRPr="004F4407">
              <w:rPr>
                <w:lang w:eastAsia="en-GB"/>
              </w:rPr>
              <w:t>_COR_0009_47_ND</w:t>
            </w:r>
          </w:p>
        </w:tc>
      </w:tr>
      <w:tr w:rsidR="00DC7E33" w:rsidRPr="004F4407" w14:paraId="6767A475" w14:textId="77777777" w:rsidTr="00565622">
        <w:trPr>
          <w:jc w:val="center"/>
        </w:trPr>
        <w:tc>
          <w:tcPr>
            <w:tcW w:w="3649" w:type="dxa"/>
            <w:tcMar>
              <w:top w:w="0" w:type="dxa"/>
              <w:left w:w="28" w:type="dxa"/>
              <w:bottom w:w="0" w:type="dxa"/>
              <w:right w:w="108" w:type="dxa"/>
            </w:tcMar>
          </w:tcPr>
          <w:p w14:paraId="39A28550" w14:textId="18000BEC" w:rsidR="00DC7E33" w:rsidRPr="004F4407" w:rsidRDefault="00DC7E33" w:rsidP="003974DA">
            <w:pPr>
              <w:pStyle w:val="TAL"/>
              <w:rPr>
                <w:lang w:eastAsia="en-GB"/>
              </w:rPr>
            </w:pPr>
            <w:r w:rsidRPr="004F4407">
              <w:rPr>
                <w:lang w:eastAsia="en-GB"/>
              </w:rPr>
              <w:t>Variable</w:t>
            </w:r>
            <w:r w:rsidR="00565622" w:rsidRPr="004F4407">
              <w:rPr>
                <w:lang w:eastAsia="en-GB"/>
              </w:rPr>
              <w:t xml:space="preserve"> </w:t>
            </w:r>
            <w:r w:rsidRPr="004F4407">
              <w:rPr>
                <w:lang w:eastAsia="en-GB"/>
              </w:rPr>
              <w:t>(local)</w:t>
            </w:r>
          </w:p>
        </w:tc>
        <w:tc>
          <w:tcPr>
            <w:tcW w:w="2339" w:type="dxa"/>
            <w:tcMar>
              <w:top w:w="0" w:type="dxa"/>
              <w:left w:w="28" w:type="dxa"/>
              <w:bottom w:w="0" w:type="dxa"/>
              <w:right w:w="108" w:type="dxa"/>
            </w:tcMar>
          </w:tcPr>
          <w:p w14:paraId="2AE13145" w14:textId="1956B640"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1C2BEA6D" w14:textId="77777777" w:rsidR="00DC7E33" w:rsidRPr="004F4407" w:rsidRDefault="00DC7E33" w:rsidP="003974DA">
            <w:pPr>
              <w:pStyle w:val="TAC"/>
              <w:rPr>
                <w:lang w:eastAsia="en-GB"/>
              </w:rPr>
            </w:pPr>
            <w:r w:rsidRPr="004F4407">
              <w:rPr>
                <w:lang w:eastAsia="en-GB"/>
              </w:rPr>
              <w:t>v_</w:t>
            </w:r>
          </w:p>
        </w:tc>
        <w:tc>
          <w:tcPr>
            <w:tcW w:w="2367" w:type="dxa"/>
            <w:tcMar>
              <w:top w:w="0" w:type="dxa"/>
              <w:left w:w="28" w:type="dxa"/>
              <w:bottom w:w="0" w:type="dxa"/>
              <w:right w:w="108" w:type="dxa"/>
            </w:tcMar>
          </w:tcPr>
          <w:p w14:paraId="5BCD2094" w14:textId="77777777" w:rsidR="00DC7E33" w:rsidRPr="004F4407" w:rsidRDefault="00DC7E33" w:rsidP="003974DA">
            <w:pPr>
              <w:pStyle w:val="TAL"/>
              <w:rPr>
                <w:lang w:eastAsia="en-GB"/>
              </w:rPr>
            </w:pPr>
            <w:proofErr w:type="spellStart"/>
            <w:r w:rsidRPr="004F4407">
              <w:rPr>
                <w:lang w:eastAsia="en-GB"/>
              </w:rPr>
              <w:t>v_macId</w:t>
            </w:r>
            <w:proofErr w:type="spellEnd"/>
          </w:p>
        </w:tc>
      </w:tr>
      <w:tr w:rsidR="00DC7E33" w:rsidRPr="004F4407" w14:paraId="1CFAF96F" w14:textId="77777777" w:rsidTr="00565622">
        <w:trPr>
          <w:jc w:val="center"/>
        </w:trPr>
        <w:tc>
          <w:tcPr>
            <w:tcW w:w="3649" w:type="dxa"/>
            <w:tcMar>
              <w:top w:w="0" w:type="dxa"/>
              <w:left w:w="28" w:type="dxa"/>
              <w:bottom w:w="0" w:type="dxa"/>
              <w:right w:w="108" w:type="dxa"/>
            </w:tcMar>
          </w:tcPr>
          <w:p w14:paraId="0E1CFC6A" w14:textId="3CB17B6C" w:rsidR="00DC7E33" w:rsidRPr="004F4407" w:rsidRDefault="00DC7E33" w:rsidP="003974DA">
            <w:pPr>
              <w:pStyle w:val="TAL"/>
              <w:rPr>
                <w:lang w:eastAsia="en-GB"/>
              </w:rPr>
            </w:pPr>
            <w:r w:rsidRPr="004F4407">
              <w:rPr>
                <w:lang w:eastAsia="en-GB"/>
              </w:rPr>
              <w:t>Variable</w:t>
            </w:r>
            <w:r w:rsidR="00565622" w:rsidRPr="004F4407">
              <w:rPr>
                <w:lang w:eastAsia="en-GB"/>
              </w:rPr>
              <w:t xml:space="preserve"> </w:t>
            </w:r>
            <w:r w:rsidRPr="004F4407">
              <w:rPr>
                <w:lang w:eastAsia="en-GB"/>
              </w:rPr>
              <w:t>(defined</w:t>
            </w:r>
            <w:r w:rsidR="00565622" w:rsidRPr="004F4407">
              <w:rPr>
                <w:lang w:eastAsia="en-GB"/>
              </w:rPr>
              <w:t xml:space="preserve"> </w:t>
            </w:r>
            <w:r w:rsidRPr="004F4407">
              <w:rPr>
                <w:lang w:eastAsia="en-GB"/>
              </w:rPr>
              <w:t>within</w:t>
            </w:r>
            <w:r w:rsidR="00565622" w:rsidRPr="004F4407">
              <w:rPr>
                <w:lang w:eastAsia="en-GB"/>
              </w:rPr>
              <w:t xml:space="preserve"> </w:t>
            </w:r>
            <w:r w:rsidRPr="004F4407">
              <w:rPr>
                <w:lang w:eastAsia="en-GB"/>
              </w:rPr>
              <w:t>a</w:t>
            </w:r>
            <w:r w:rsidR="00565622" w:rsidRPr="004F4407">
              <w:rPr>
                <w:lang w:eastAsia="en-GB"/>
              </w:rPr>
              <w:t xml:space="preserve"> </w:t>
            </w:r>
            <w:r w:rsidRPr="004F4407">
              <w:rPr>
                <w:lang w:eastAsia="en-GB"/>
              </w:rPr>
              <w:t>component</w:t>
            </w:r>
            <w:r w:rsidR="00565622" w:rsidRPr="004F4407">
              <w:rPr>
                <w:lang w:eastAsia="en-GB"/>
              </w:rPr>
              <w:t xml:space="preserve"> </w:t>
            </w:r>
            <w:r w:rsidRPr="004F4407">
              <w:rPr>
                <w:lang w:eastAsia="en-GB"/>
              </w:rPr>
              <w:t>type)</w:t>
            </w:r>
          </w:p>
        </w:tc>
        <w:tc>
          <w:tcPr>
            <w:tcW w:w="2339" w:type="dxa"/>
            <w:tcMar>
              <w:top w:w="0" w:type="dxa"/>
              <w:left w:w="28" w:type="dxa"/>
              <w:bottom w:w="0" w:type="dxa"/>
              <w:right w:w="108" w:type="dxa"/>
            </w:tcMar>
          </w:tcPr>
          <w:p w14:paraId="090C352B" w14:textId="5A3AF190"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letters</w:t>
            </w:r>
          </w:p>
        </w:tc>
        <w:tc>
          <w:tcPr>
            <w:tcW w:w="1293" w:type="dxa"/>
            <w:tcMar>
              <w:top w:w="0" w:type="dxa"/>
              <w:left w:w="28" w:type="dxa"/>
              <w:bottom w:w="0" w:type="dxa"/>
              <w:right w:w="108" w:type="dxa"/>
            </w:tcMar>
          </w:tcPr>
          <w:p w14:paraId="3460711D" w14:textId="77777777" w:rsidR="00DC7E33" w:rsidRPr="004F4407" w:rsidRDefault="00DC7E33" w:rsidP="003974DA">
            <w:pPr>
              <w:pStyle w:val="TAC"/>
              <w:rPr>
                <w:lang w:eastAsia="en-GB"/>
              </w:rPr>
            </w:pPr>
            <w:proofErr w:type="spellStart"/>
            <w:r w:rsidRPr="004F4407">
              <w:rPr>
                <w:lang w:eastAsia="en-GB"/>
              </w:rPr>
              <w:t>vc</w:t>
            </w:r>
            <w:proofErr w:type="spellEnd"/>
            <w:r w:rsidRPr="004F4407">
              <w:rPr>
                <w:lang w:eastAsia="en-GB"/>
              </w:rPr>
              <w:t>_</w:t>
            </w:r>
          </w:p>
        </w:tc>
        <w:tc>
          <w:tcPr>
            <w:tcW w:w="2367" w:type="dxa"/>
            <w:tcMar>
              <w:top w:w="0" w:type="dxa"/>
              <w:left w:w="28" w:type="dxa"/>
              <w:bottom w:w="0" w:type="dxa"/>
              <w:right w:w="108" w:type="dxa"/>
            </w:tcMar>
          </w:tcPr>
          <w:p w14:paraId="72E02BBD" w14:textId="77777777" w:rsidR="00DC7E33" w:rsidRPr="004F4407" w:rsidRDefault="00DC7E33" w:rsidP="003974DA">
            <w:pPr>
              <w:pStyle w:val="TAL"/>
              <w:rPr>
                <w:lang w:eastAsia="en-GB"/>
              </w:rPr>
            </w:pPr>
            <w:proofErr w:type="spellStart"/>
            <w:r w:rsidRPr="004F4407">
              <w:rPr>
                <w:lang w:eastAsia="en-GB"/>
              </w:rPr>
              <w:t>vc_systemName</w:t>
            </w:r>
            <w:proofErr w:type="spellEnd"/>
          </w:p>
        </w:tc>
      </w:tr>
      <w:tr w:rsidR="00DC7E33" w:rsidRPr="004F4407" w14:paraId="0CDA9028" w14:textId="77777777" w:rsidTr="00565622">
        <w:trPr>
          <w:jc w:val="center"/>
        </w:trPr>
        <w:tc>
          <w:tcPr>
            <w:tcW w:w="3649" w:type="dxa"/>
            <w:tcMar>
              <w:top w:w="0" w:type="dxa"/>
              <w:left w:w="28" w:type="dxa"/>
              <w:bottom w:w="0" w:type="dxa"/>
              <w:right w:w="108" w:type="dxa"/>
            </w:tcMar>
          </w:tcPr>
          <w:p w14:paraId="633FCFE5" w14:textId="3E565641" w:rsidR="00DC7E33" w:rsidRPr="004F4407" w:rsidRDefault="00DC7E33" w:rsidP="003974DA">
            <w:pPr>
              <w:pStyle w:val="TAL"/>
              <w:rPr>
                <w:lang w:eastAsia="en-GB"/>
              </w:rPr>
            </w:pPr>
            <w:r w:rsidRPr="004F4407">
              <w:rPr>
                <w:lang w:eastAsia="en-GB"/>
              </w:rPr>
              <w:t>Timer</w:t>
            </w:r>
            <w:r w:rsidR="00565622" w:rsidRPr="004F4407">
              <w:rPr>
                <w:lang w:eastAsia="en-GB"/>
              </w:rPr>
              <w:t xml:space="preserve"> </w:t>
            </w:r>
            <w:r w:rsidRPr="004F4407">
              <w:rPr>
                <w:lang w:eastAsia="en-GB"/>
              </w:rPr>
              <w:t>(local)</w:t>
            </w:r>
          </w:p>
        </w:tc>
        <w:tc>
          <w:tcPr>
            <w:tcW w:w="2339" w:type="dxa"/>
            <w:tcMar>
              <w:top w:w="0" w:type="dxa"/>
              <w:left w:w="28" w:type="dxa"/>
              <w:bottom w:w="0" w:type="dxa"/>
              <w:right w:w="108" w:type="dxa"/>
            </w:tcMar>
          </w:tcPr>
          <w:p w14:paraId="2217635A" w14:textId="26E45312"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764B4165" w14:textId="77777777" w:rsidR="00DC7E33" w:rsidRPr="004F4407" w:rsidRDefault="00DC7E33" w:rsidP="003974DA">
            <w:pPr>
              <w:pStyle w:val="TAC"/>
              <w:rPr>
                <w:lang w:eastAsia="en-GB"/>
              </w:rPr>
            </w:pPr>
            <w:r w:rsidRPr="004F4407">
              <w:rPr>
                <w:lang w:eastAsia="en-GB"/>
              </w:rPr>
              <w:t>t_</w:t>
            </w:r>
          </w:p>
        </w:tc>
        <w:tc>
          <w:tcPr>
            <w:tcW w:w="2367" w:type="dxa"/>
            <w:tcMar>
              <w:top w:w="0" w:type="dxa"/>
              <w:left w:w="28" w:type="dxa"/>
              <w:bottom w:w="0" w:type="dxa"/>
              <w:right w:w="108" w:type="dxa"/>
            </w:tcMar>
          </w:tcPr>
          <w:p w14:paraId="4018A764" w14:textId="77777777" w:rsidR="00DC7E33" w:rsidRPr="004F4407" w:rsidRDefault="00DC7E33" w:rsidP="003974DA">
            <w:pPr>
              <w:pStyle w:val="TAL"/>
              <w:rPr>
                <w:lang w:eastAsia="en-GB"/>
              </w:rPr>
            </w:pPr>
            <w:proofErr w:type="spellStart"/>
            <w:r w:rsidRPr="004F4407">
              <w:rPr>
                <w:lang w:eastAsia="en-GB"/>
              </w:rPr>
              <w:t>t_wait</w:t>
            </w:r>
            <w:proofErr w:type="spellEnd"/>
          </w:p>
        </w:tc>
      </w:tr>
      <w:tr w:rsidR="00DC7E33" w:rsidRPr="004F4407" w14:paraId="009F631B" w14:textId="77777777" w:rsidTr="00565622">
        <w:trPr>
          <w:jc w:val="center"/>
        </w:trPr>
        <w:tc>
          <w:tcPr>
            <w:tcW w:w="3649" w:type="dxa"/>
            <w:tcMar>
              <w:top w:w="0" w:type="dxa"/>
              <w:left w:w="28" w:type="dxa"/>
              <w:bottom w:w="0" w:type="dxa"/>
              <w:right w:w="108" w:type="dxa"/>
            </w:tcMar>
          </w:tcPr>
          <w:p w14:paraId="37D9066E" w14:textId="68F11FA8" w:rsidR="00DC7E33" w:rsidRPr="004F4407" w:rsidRDefault="00DC7E33" w:rsidP="003974DA">
            <w:pPr>
              <w:pStyle w:val="TAL"/>
              <w:rPr>
                <w:lang w:eastAsia="en-GB"/>
              </w:rPr>
            </w:pPr>
            <w:r w:rsidRPr="004F4407">
              <w:rPr>
                <w:lang w:eastAsia="en-GB"/>
              </w:rPr>
              <w:t>Timer</w:t>
            </w:r>
            <w:r w:rsidR="00565622" w:rsidRPr="004F4407">
              <w:rPr>
                <w:lang w:eastAsia="en-GB"/>
              </w:rPr>
              <w:t xml:space="preserve"> </w:t>
            </w:r>
            <w:r w:rsidRPr="004F4407">
              <w:rPr>
                <w:lang w:eastAsia="en-GB"/>
              </w:rPr>
              <w:t>(defined</w:t>
            </w:r>
            <w:r w:rsidR="00565622" w:rsidRPr="004F4407">
              <w:rPr>
                <w:lang w:eastAsia="en-GB"/>
              </w:rPr>
              <w:t xml:space="preserve"> </w:t>
            </w:r>
            <w:r w:rsidRPr="004F4407">
              <w:rPr>
                <w:lang w:eastAsia="en-GB"/>
              </w:rPr>
              <w:t>within</w:t>
            </w:r>
            <w:r w:rsidR="00565622" w:rsidRPr="004F4407">
              <w:rPr>
                <w:lang w:eastAsia="en-GB"/>
              </w:rPr>
              <w:t xml:space="preserve"> </w:t>
            </w:r>
            <w:r w:rsidRPr="004F4407">
              <w:rPr>
                <w:lang w:eastAsia="en-GB"/>
              </w:rPr>
              <w:t>a</w:t>
            </w:r>
            <w:r w:rsidR="00565622" w:rsidRPr="004F4407">
              <w:rPr>
                <w:lang w:eastAsia="en-GB"/>
              </w:rPr>
              <w:t xml:space="preserve"> </w:t>
            </w:r>
            <w:r w:rsidRPr="004F4407">
              <w:rPr>
                <w:lang w:eastAsia="en-GB"/>
              </w:rPr>
              <w:t>component)</w:t>
            </w:r>
          </w:p>
        </w:tc>
        <w:tc>
          <w:tcPr>
            <w:tcW w:w="2339" w:type="dxa"/>
            <w:tcMar>
              <w:top w:w="0" w:type="dxa"/>
              <w:left w:w="28" w:type="dxa"/>
              <w:bottom w:w="0" w:type="dxa"/>
              <w:right w:w="108" w:type="dxa"/>
            </w:tcMar>
          </w:tcPr>
          <w:p w14:paraId="1BD870C5" w14:textId="42AFE129"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letters</w:t>
            </w:r>
          </w:p>
        </w:tc>
        <w:tc>
          <w:tcPr>
            <w:tcW w:w="1293" w:type="dxa"/>
            <w:tcMar>
              <w:top w:w="0" w:type="dxa"/>
              <w:left w:w="28" w:type="dxa"/>
              <w:bottom w:w="0" w:type="dxa"/>
              <w:right w:w="108" w:type="dxa"/>
            </w:tcMar>
          </w:tcPr>
          <w:p w14:paraId="596B01FE" w14:textId="77777777" w:rsidR="00DC7E33" w:rsidRPr="004F4407" w:rsidRDefault="00DC7E33" w:rsidP="003974DA">
            <w:pPr>
              <w:pStyle w:val="TAC"/>
              <w:rPr>
                <w:lang w:eastAsia="en-GB"/>
              </w:rPr>
            </w:pPr>
            <w:proofErr w:type="spellStart"/>
            <w:r w:rsidRPr="0032615D">
              <w:rPr>
                <w:lang w:eastAsia="en-GB"/>
              </w:rPr>
              <w:t>tc</w:t>
            </w:r>
            <w:proofErr w:type="spellEnd"/>
            <w:r w:rsidRPr="004F4407">
              <w:rPr>
                <w:lang w:eastAsia="en-GB"/>
              </w:rPr>
              <w:t>_</w:t>
            </w:r>
          </w:p>
        </w:tc>
        <w:tc>
          <w:tcPr>
            <w:tcW w:w="2367" w:type="dxa"/>
            <w:tcMar>
              <w:top w:w="0" w:type="dxa"/>
              <w:left w:w="28" w:type="dxa"/>
              <w:bottom w:w="0" w:type="dxa"/>
              <w:right w:w="108" w:type="dxa"/>
            </w:tcMar>
          </w:tcPr>
          <w:p w14:paraId="79385199" w14:textId="77777777" w:rsidR="00DC7E33" w:rsidRPr="004F4407" w:rsidRDefault="00DC7E33" w:rsidP="003974DA">
            <w:pPr>
              <w:pStyle w:val="TAL"/>
              <w:rPr>
                <w:lang w:eastAsia="en-GB"/>
              </w:rPr>
            </w:pPr>
            <w:proofErr w:type="spellStart"/>
            <w:r w:rsidRPr="0032615D">
              <w:rPr>
                <w:lang w:eastAsia="en-GB"/>
              </w:rPr>
              <w:t>tc</w:t>
            </w:r>
            <w:r w:rsidRPr="004F4407">
              <w:rPr>
                <w:lang w:eastAsia="en-GB"/>
              </w:rPr>
              <w:t>_authMin</w:t>
            </w:r>
            <w:proofErr w:type="spellEnd"/>
          </w:p>
        </w:tc>
      </w:tr>
      <w:tr w:rsidR="00DC7E33" w:rsidRPr="004F4407" w14:paraId="7D23E178" w14:textId="77777777" w:rsidTr="00565622">
        <w:trPr>
          <w:jc w:val="center"/>
        </w:trPr>
        <w:tc>
          <w:tcPr>
            <w:tcW w:w="3649" w:type="dxa"/>
            <w:tcMar>
              <w:top w:w="0" w:type="dxa"/>
              <w:left w:w="28" w:type="dxa"/>
              <w:bottom w:w="0" w:type="dxa"/>
              <w:right w:w="108" w:type="dxa"/>
            </w:tcMar>
          </w:tcPr>
          <w:p w14:paraId="7DA9B47C" w14:textId="7810AD0D" w:rsidR="00DC7E33" w:rsidRPr="004F4407" w:rsidRDefault="00DC7E33" w:rsidP="003974DA">
            <w:pPr>
              <w:pStyle w:val="TAL"/>
              <w:rPr>
                <w:lang w:eastAsia="en-GB"/>
              </w:rPr>
            </w:pPr>
            <w:r w:rsidRPr="004F4407">
              <w:rPr>
                <w:lang w:eastAsia="en-GB"/>
              </w:rPr>
              <w:t>Module</w:t>
            </w:r>
            <w:r w:rsidR="00565622" w:rsidRPr="004F4407">
              <w:rPr>
                <w:lang w:eastAsia="en-GB"/>
              </w:rPr>
              <w:t xml:space="preserve"> </w:t>
            </w:r>
            <w:r w:rsidRPr="004F4407">
              <w:rPr>
                <w:lang w:eastAsia="en-GB"/>
              </w:rPr>
              <w:t>parameters</w:t>
            </w:r>
            <w:r w:rsidR="00565622" w:rsidRPr="004F4407">
              <w:rPr>
                <w:lang w:eastAsia="en-GB"/>
              </w:rPr>
              <w:t xml:space="preserve"> </w:t>
            </w:r>
            <w:r w:rsidRPr="004F4407">
              <w:rPr>
                <w:lang w:eastAsia="en-GB"/>
              </w:rPr>
              <w:t>for</w:t>
            </w:r>
            <w:r w:rsidR="00565622" w:rsidRPr="004F4407">
              <w:rPr>
                <w:lang w:eastAsia="en-GB"/>
              </w:rPr>
              <w:t xml:space="preserve"> </w:t>
            </w:r>
            <w:r w:rsidRPr="0032615D">
              <w:rPr>
                <w:lang w:eastAsia="en-GB"/>
              </w:rPr>
              <w:t>PICS</w:t>
            </w:r>
          </w:p>
        </w:tc>
        <w:tc>
          <w:tcPr>
            <w:tcW w:w="2339" w:type="dxa"/>
            <w:tcMar>
              <w:top w:w="0" w:type="dxa"/>
              <w:left w:w="28" w:type="dxa"/>
              <w:bottom w:w="0" w:type="dxa"/>
              <w:right w:w="108" w:type="dxa"/>
            </w:tcMar>
          </w:tcPr>
          <w:p w14:paraId="727DE34B" w14:textId="27D15774"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all</w:t>
            </w:r>
            <w:r w:rsidR="00565622" w:rsidRPr="004F4407">
              <w:rPr>
                <w:lang w:eastAsia="en-GB"/>
              </w:rPr>
              <w:t xml:space="preserve"> </w:t>
            </w:r>
            <w:proofErr w:type="gramStart"/>
            <w:r w:rsidRPr="004F4407">
              <w:rPr>
                <w:lang w:eastAsia="en-GB"/>
              </w:rPr>
              <w:t>upper</w:t>
            </w:r>
            <w:r w:rsidR="00565622" w:rsidRPr="004F4407">
              <w:rPr>
                <w:lang w:eastAsia="en-GB"/>
              </w:rPr>
              <w:t xml:space="preserve"> </w:t>
            </w:r>
            <w:r w:rsidRPr="004F4407">
              <w:rPr>
                <w:lang w:eastAsia="en-GB"/>
              </w:rPr>
              <w:t>case</w:t>
            </w:r>
            <w:proofErr w:type="gramEnd"/>
            <w:r w:rsidR="00565622" w:rsidRPr="004F4407">
              <w:rPr>
                <w:lang w:eastAsia="en-GB"/>
              </w:rPr>
              <w:t xml:space="preserve"> </w:t>
            </w:r>
            <w:r w:rsidRPr="004F4407">
              <w:rPr>
                <w:lang w:eastAsia="en-GB"/>
              </w:rPr>
              <w:t>letters</w:t>
            </w:r>
          </w:p>
        </w:tc>
        <w:tc>
          <w:tcPr>
            <w:tcW w:w="1293" w:type="dxa"/>
            <w:tcMar>
              <w:top w:w="0" w:type="dxa"/>
              <w:left w:w="28" w:type="dxa"/>
              <w:bottom w:w="0" w:type="dxa"/>
              <w:right w:w="108" w:type="dxa"/>
            </w:tcMar>
          </w:tcPr>
          <w:p w14:paraId="6285AF5A" w14:textId="77777777" w:rsidR="00DC7E33" w:rsidRPr="004F4407" w:rsidRDefault="00DC7E33" w:rsidP="003974DA">
            <w:pPr>
              <w:pStyle w:val="TAC"/>
              <w:rPr>
                <w:lang w:eastAsia="en-GB"/>
              </w:rPr>
            </w:pPr>
            <w:r w:rsidRPr="0032615D">
              <w:rPr>
                <w:lang w:eastAsia="en-GB"/>
              </w:rPr>
              <w:t>PICS</w:t>
            </w:r>
            <w:r w:rsidRPr="004F4407">
              <w:rPr>
                <w:lang w:eastAsia="en-GB"/>
              </w:rPr>
              <w:t>_</w:t>
            </w:r>
          </w:p>
        </w:tc>
        <w:tc>
          <w:tcPr>
            <w:tcW w:w="2367" w:type="dxa"/>
            <w:tcMar>
              <w:top w:w="0" w:type="dxa"/>
              <w:left w:w="28" w:type="dxa"/>
              <w:bottom w:w="0" w:type="dxa"/>
              <w:right w:w="108" w:type="dxa"/>
            </w:tcMar>
          </w:tcPr>
          <w:p w14:paraId="3DA4FA52" w14:textId="77777777" w:rsidR="00DC7E33" w:rsidRPr="004F4407" w:rsidRDefault="00DC7E33" w:rsidP="003974DA">
            <w:pPr>
              <w:pStyle w:val="TAL"/>
              <w:rPr>
                <w:lang w:eastAsia="en-GB"/>
              </w:rPr>
            </w:pPr>
            <w:r w:rsidRPr="0032615D">
              <w:rPr>
                <w:lang w:eastAsia="en-GB"/>
              </w:rPr>
              <w:t>PICS</w:t>
            </w:r>
            <w:r w:rsidRPr="004F4407">
              <w:rPr>
                <w:lang w:eastAsia="en-GB"/>
              </w:rPr>
              <w:t>_DOOROPEN</w:t>
            </w:r>
          </w:p>
        </w:tc>
      </w:tr>
      <w:tr w:rsidR="00DC7E33" w:rsidRPr="004F4407" w14:paraId="644E996C" w14:textId="77777777" w:rsidTr="00565622">
        <w:trPr>
          <w:jc w:val="center"/>
        </w:trPr>
        <w:tc>
          <w:tcPr>
            <w:tcW w:w="3649" w:type="dxa"/>
            <w:tcMar>
              <w:top w:w="0" w:type="dxa"/>
              <w:left w:w="28" w:type="dxa"/>
              <w:bottom w:w="0" w:type="dxa"/>
              <w:right w:w="108" w:type="dxa"/>
            </w:tcMar>
          </w:tcPr>
          <w:p w14:paraId="648DB5F2" w14:textId="1DD8AACE" w:rsidR="00DC7E33" w:rsidRPr="004F4407" w:rsidRDefault="00DC7E33" w:rsidP="003974DA">
            <w:pPr>
              <w:pStyle w:val="TAL"/>
              <w:rPr>
                <w:lang w:eastAsia="en-GB"/>
              </w:rPr>
            </w:pPr>
            <w:r w:rsidRPr="004F4407">
              <w:rPr>
                <w:lang w:eastAsia="en-GB"/>
              </w:rPr>
              <w:t>Module</w:t>
            </w:r>
            <w:r w:rsidR="00565622" w:rsidRPr="004F4407">
              <w:rPr>
                <w:lang w:eastAsia="en-GB"/>
              </w:rPr>
              <w:t xml:space="preserve"> </w:t>
            </w:r>
            <w:r w:rsidRPr="004F4407">
              <w:rPr>
                <w:lang w:eastAsia="en-GB"/>
              </w:rPr>
              <w:t>parameters</w:t>
            </w:r>
            <w:r w:rsidR="00565622" w:rsidRPr="004F4407">
              <w:rPr>
                <w:lang w:eastAsia="en-GB"/>
              </w:rPr>
              <w:t xml:space="preserve"> </w:t>
            </w:r>
            <w:r w:rsidRPr="004F4407">
              <w:rPr>
                <w:lang w:eastAsia="en-GB"/>
              </w:rPr>
              <w:t>for</w:t>
            </w:r>
            <w:r w:rsidR="00565622" w:rsidRPr="004F4407">
              <w:rPr>
                <w:lang w:eastAsia="en-GB"/>
              </w:rPr>
              <w:t xml:space="preserve"> </w:t>
            </w:r>
            <w:r w:rsidRPr="004F4407">
              <w:rPr>
                <w:lang w:eastAsia="en-GB"/>
              </w:rPr>
              <w:t>other</w:t>
            </w:r>
            <w:r w:rsidR="00565622" w:rsidRPr="004F4407">
              <w:rPr>
                <w:lang w:eastAsia="en-GB"/>
              </w:rPr>
              <w:t xml:space="preserve"> </w:t>
            </w:r>
            <w:r w:rsidRPr="004F4407">
              <w:rPr>
                <w:lang w:eastAsia="en-GB"/>
              </w:rPr>
              <w:t>parameters</w:t>
            </w:r>
          </w:p>
        </w:tc>
        <w:tc>
          <w:tcPr>
            <w:tcW w:w="2339" w:type="dxa"/>
            <w:tcMar>
              <w:top w:w="0" w:type="dxa"/>
              <w:left w:w="28" w:type="dxa"/>
              <w:bottom w:w="0" w:type="dxa"/>
              <w:right w:w="108" w:type="dxa"/>
            </w:tcMar>
          </w:tcPr>
          <w:p w14:paraId="2B8A00C6" w14:textId="748890FF"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all</w:t>
            </w:r>
            <w:r w:rsidR="00565622" w:rsidRPr="004F4407">
              <w:rPr>
                <w:lang w:eastAsia="en-GB"/>
              </w:rPr>
              <w:t xml:space="preserve"> </w:t>
            </w:r>
            <w:proofErr w:type="gramStart"/>
            <w:r w:rsidRPr="004F4407">
              <w:rPr>
                <w:lang w:eastAsia="en-GB"/>
              </w:rPr>
              <w:t>upper</w:t>
            </w:r>
            <w:r w:rsidR="00565622" w:rsidRPr="004F4407">
              <w:rPr>
                <w:lang w:eastAsia="en-GB"/>
              </w:rPr>
              <w:t xml:space="preserve"> </w:t>
            </w:r>
            <w:r w:rsidRPr="004F4407">
              <w:rPr>
                <w:lang w:eastAsia="en-GB"/>
              </w:rPr>
              <w:t>case</w:t>
            </w:r>
            <w:proofErr w:type="gramEnd"/>
            <w:r w:rsidR="00565622" w:rsidRPr="004F4407">
              <w:rPr>
                <w:lang w:eastAsia="en-GB"/>
              </w:rPr>
              <w:t xml:space="preserve"> </w:t>
            </w:r>
            <w:r w:rsidRPr="004F4407">
              <w:rPr>
                <w:lang w:eastAsia="en-GB"/>
              </w:rPr>
              <w:t>letters</w:t>
            </w:r>
          </w:p>
        </w:tc>
        <w:tc>
          <w:tcPr>
            <w:tcW w:w="1293" w:type="dxa"/>
            <w:tcMar>
              <w:top w:w="0" w:type="dxa"/>
              <w:left w:w="28" w:type="dxa"/>
              <w:bottom w:w="0" w:type="dxa"/>
              <w:right w:w="108" w:type="dxa"/>
            </w:tcMar>
          </w:tcPr>
          <w:p w14:paraId="684C6912" w14:textId="77777777" w:rsidR="00DC7E33" w:rsidRPr="004F4407" w:rsidRDefault="00DC7E33" w:rsidP="003974DA">
            <w:pPr>
              <w:pStyle w:val="TAC"/>
              <w:rPr>
                <w:lang w:eastAsia="en-GB"/>
              </w:rPr>
            </w:pPr>
            <w:r w:rsidRPr="0032615D">
              <w:rPr>
                <w:lang w:eastAsia="en-GB"/>
              </w:rPr>
              <w:t>PX</w:t>
            </w:r>
            <w:r w:rsidRPr="004F4407">
              <w:rPr>
                <w:lang w:eastAsia="en-GB"/>
              </w:rPr>
              <w:t>_</w:t>
            </w:r>
          </w:p>
        </w:tc>
        <w:tc>
          <w:tcPr>
            <w:tcW w:w="2367" w:type="dxa"/>
            <w:tcMar>
              <w:top w:w="0" w:type="dxa"/>
              <w:left w:w="28" w:type="dxa"/>
              <w:bottom w:w="0" w:type="dxa"/>
              <w:right w:w="108" w:type="dxa"/>
            </w:tcMar>
          </w:tcPr>
          <w:p w14:paraId="5667B9C5" w14:textId="77777777" w:rsidR="00DC7E33" w:rsidRPr="004F4407" w:rsidRDefault="00DC7E33" w:rsidP="003974DA">
            <w:pPr>
              <w:pStyle w:val="TAL"/>
              <w:rPr>
                <w:lang w:eastAsia="en-GB"/>
              </w:rPr>
            </w:pPr>
            <w:r w:rsidRPr="0032615D">
              <w:rPr>
                <w:lang w:eastAsia="en-GB"/>
              </w:rPr>
              <w:t>PX</w:t>
            </w:r>
            <w:r w:rsidRPr="004F4407">
              <w:rPr>
                <w:lang w:eastAsia="en-GB"/>
              </w:rPr>
              <w:t>_TESTER_STATION_ID</w:t>
            </w:r>
          </w:p>
        </w:tc>
      </w:tr>
      <w:tr w:rsidR="00DC7E33" w:rsidRPr="004F4407" w14:paraId="288B3C05" w14:textId="77777777" w:rsidTr="00565622">
        <w:trPr>
          <w:jc w:val="center"/>
        </w:trPr>
        <w:tc>
          <w:tcPr>
            <w:tcW w:w="3649" w:type="dxa"/>
            <w:tcMar>
              <w:top w:w="0" w:type="dxa"/>
              <w:left w:w="28" w:type="dxa"/>
              <w:bottom w:w="0" w:type="dxa"/>
              <w:right w:w="108" w:type="dxa"/>
            </w:tcMar>
          </w:tcPr>
          <w:p w14:paraId="3660C2CA" w14:textId="595D2BF4" w:rsidR="00DC7E33" w:rsidRPr="004F4407" w:rsidRDefault="00DC7E33" w:rsidP="003974DA">
            <w:pPr>
              <w:pStyle w:val="TAL"/>
              <w:rPr>
                <w:lang w:eastAsia="en-GB"/>
              </w:rPr>
            </w:pPr>
            <w:r w:rsidRPr="004F4407">
              <w:rPr>
                <w:lang w:eastAsia="en-GB"/>
              </w:rPr>
              <w:t>Formal</w:t>
            </w:r>
            <w:r w:rsidR="00565622" w:rsidRPr="004F4407">
              <w:rPr>
                <w:lang w:eastAsia="en-GB"/>
              </w:rPr>
              <w:t xml:space="preserve"> </w:t>
            </w:r>
            <w:r w:rsidRPr="004F4407">
              <w:rPr>
                <w:lang w:eastAsia="en-GB"/>
              </w:rPr>
              <w:t>Parameters</w:t>
            </w:r>
          </w:p>
        </w:tc>
        <w:tc>
          <w:tcPr>
            <w:tcW w:w="2339" w:type="dxa"/>
            <w:tcMar>
              <w:top w:w="0" w:type="dxa"/>
              <w:left w:w="28" w:type="dxa"/>
              <w:bottom w:w="0" w:type="dxa"/>
              <w:right w:w="108" w:type="dxa"/>
            </w:tcMar>
          </w:tcPr>
          <w:p w14:paraId="391D9135" w14:textId="45A97B1F"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3E585F38" w14:textId="77777777" w:rsidR="00DC7E33" w:rsidRPr="004F4407" w:rsidRDefault="00DC7E33" w:rsidP="003974DA">
            <w:pPr>
              <w:pStyle w:val="TAC"/>
              <w:rPr>
                <w:lang w:eastAsia="en-GB"/>
              </w:rPr>
            </w:pPr>
            <w:r w:rsidRPr="004F4407">
              <w:rPr>
                <w:lang w:eastAsia="en-GB"/>
              </w:rPr>
              <w:t>p_</w:t>
            </w:r>
          </w:p>
        </w:tc>
        <w:tc>
          <w:tcPr>
            <w:tcW w:w="2367" w:type="dxa"/>
            <w:tcMar>
              <w:top w:w="0" w:type="dxa"/>
              <w:left w:w="28" w:type="dxa"/>
              <w:bottom w:w="0" w:type="dxa"/>
              <w:right w:w="108" w:type="dxa"/>
            </w:tcMar>
          </w:tcPr>
          <w:p w14:paraId="5F49AD53" w14:textId="77777777" w:rsidR="00DC7E33" w:rsidRPr="004F4407" w:rsidRDefault="00DC7E33" w:rsidP="003974DA">
            <w:pPr>
              <w:pStyle w:val="TAL"/>
              <w:rPr>
                <w:lang w:eastAsia="en-GB"/>
              </w:rPr>
            </w:pPr>
            <w:proofErr w:type="spellStart"/>
            <w:r w:rsidRPr="004F4407">
              <w:rPr>
                <w:lang w:eastAsia="en-GB"/>
              </w:rPr>
              <w:t>p_macId</w:t>
            </w:r>
            <w:proofErr w:type="spellEnd"/>
          </w:p>
        </w:tc>
      </w:tr>
      <w:tr w:rsidR="00DC7E33" w:rsidRPr="004F4407" w14:paraId="51A4F91E" w14:textId="77777777" w:rsidTr="00565622">
        <w:trPr>
          <w:jc w:val="center"/>
        </w:trPr>
        <w:tc>
          <w:tcPr>
            <w:tcW w:w="3649" w:type="dxa"/>
            <w:tcMar>
              <w:top w:w="0" w:type="dxa"/>
              <w:left w:w="28" w:type="dxa"/>
              <w:bottom w:w="0" w:type="dxa"/>
              <w:right w:w="108" w:type="dxa"/>
            </w:tcMar>
          </w:tcPr>
          <w:p w14:paraId="008A50C1" w14:textId="223D1511" w:rsidR="00DC7E33" w:rsidRPr="004F4407" w:rsidRDefault="00DC7E33" w:rsidP="003974DA">
            <w:pPr>
              <w:pStyle w:val="TAL"/>
              <w:rPr>
                <w:lang w:eastAsia="en-GB"/>
              </w:rPr>
            </w:pPr>
            <w:r w:rsidRPr="004F4407">
              <w:rPr>
                <w:lang w:eastAsia="en-GB"/>
              </w:rPr>
              <w:t>Enumerated</w:t>
            </w:r>
            <w:r w:rsidR="00565622" w:rsidRPr="004F4407">
              <w:rPr>
                <w:lang w:eastAsia="en-GB"/>
              </w:rPr>
              <w:t xml:space="preserve"> </w:t>
            </w:r>
            <w:r w:rsidRPr="004F4407">
              <w:rPr>
                <w:lang w:eastAsia="en-GB"/>
              </w:rPr>
              <w:t>Values</w:t>
            </w:r>
          </w:p>
        </w:tc>
        <w:tc>
          <w:tcPr>
            <w:tcW w:w="2339" w:type="dxa"/>
            <w:tcMar>
              <w:top w:w="0" w:type="dxa"/>
              <w:left w:w="28" w:type="dxa"/>
              <w:bottom w:w="0" w:type="dxa"/>
              <w:right w:w="108" w:type="dxa"/>
            </w:tcMar>
          </w:tcPr>
          <w:p w14:paraId="5548B3C9" w14:textId="4B5AB63D"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6125FE49" w14:textId="77777777" w:rsidR="00DC7E33" w:rsidRPr="004F4407" w:rsidRDefault="00DC7E33" w:rsidP="003974DA">
            <w:pPr>
              <w:pStyle w:val="TAC"/>
              <w:rPr>
                <w:lang w:eastAsia="en-GB"/>
              </w:rPr>
            </w:pPr>
            <w:r w:rsidRPr="004F4407">
              <w:rPr>
                <w:lang w:eastAsia="en-GB"/>
              </w:rPr>
              <w:t>e_</w:t>
            </w:r>
          </w:p>
        </w:tc>
        <w:tc>
          <w:tcPr>
            <w:tcW w:w="2367" w:type="dxa"/>
            <w:tcMar>
              <w:top w:w="0" w:type="dxa"/>
              <w:left w:w="28" w:type="dxa"/>
              <w:bottom w:w="0" w:type="dxa"/>
              <w:right w:w="108" w:type="dxa"/>
            </w:tcMar>
          </w:tcPr>
          <w:p w14:paraId="09991AC7" w14:textId="77777777" w:rsidR="00DC7E33" w:rsidRPr="004F4407" w:rsidRDefault="00DC7E33" w:rsidP="003974DA">
            <w:pPr>
              <w:pStyle w:val="TAL"/>
              <w:rPr>
                <w:lang w:eastAsia="en-GB"/>
              </w:rPr>
            </w:pPr>
            <w:proofErr w:type="spellStart"/>
            <w:r w:rsidRPr="004F4407">
              <w:rPr>
                <w:lang w:eastAsia="en-GB"/>
              </w:rPr>
              <w:t>e_syncOk</w:t>
            </w:r>
            <w:proofErr w:type="spellEnd"/>
          </w:p>
        </w:tc>
      </w:tr>
    </w:tbl>
    <w:p w14:paraId="40F5CFE9" w14:textId="77777777" w:rsidR="00DC7E33" w:rsidRPr="004F4407" w:rsidRDefault="00DC7E33" w:rsidP="00DC7E33"/>
    <w:p w14:paraId="3135F995" w14:textId="77777777" w:rsidR="00DC7E33" w:rsidRPr="004F4407" w:rsidRDefault="00856B59" w:rsidP="007921DF">
      <w:pPr>
        <w:pStyle w:val="Heading3"/>
      </w:pPr>
      <w:bookmarkStart w:id="58" w:name="_Toc100226474"/>
      <w:r w:rsidRPr="004F4407">
        <w:lastRenderedPageBreak/>
        <w:t>7</w:t>
      </w:r>
      <w:r w:rsidR="00DC7E33" w:rsidRPr="004F4407">
        <w:t>.2.2</w:t>
      </w:r>
      <w:r w:rsidR="00DC7E33" w:rsidRPr="004F4407">
        <w:tab/>
      </w:r>
      <w:r w:rsidR="001F6248" w:rsidRPr="004F4407">
        <w:t>oneM2M</w:t>
      </w:r>
      <w:r w:rsidR="00DC7E33" w:rsidRPr="004F4407">
        <w:t xml:space="preserve"> specific </w:t>
      </w:r>
      <w:r w:rsidR="00DC7E33" w:rsidRPr="0032615D">
        <w:t>TTCN</w:t>
      </w:r>
      <w:r w:rsidR="00DC7E33" w:rsidRPr="004F4407">
        <w:t>-3 naming conventions</w:t>
      </w:r>
      <w:bookmarkEnd w:id="58"/>
    </w:p>
    <w:p w14:paraId="7EB49E18" w14:textId="6C886E89" w:rsidR="00DC7E33" w:rsidRPr="004F4407" w:rsidRDefault="00DC7E33" w:rsidP="007921DF">
      <w:pPr>
        <w:keepNext/>
        <w:keepLines/>
      </w:pPr>
      <w:r w:rsidRPr="004F4407">
        <w:t>Next to such general naming conventions, table</w:t>
      </w:r>
      <w:r w:rsidR="007C062E">
        <w:t xml:space="preserve"> </w:t>
      </w:r>
      <w:r w:rsidRPr="004F4407">
        <w:fldChar w:fldCharType="begin"/>
      </w:r>
      <w:r w:rsidRPr="004F4407">
        <w:instrText xml:space="preserve"> REF tab_ITS_specific_naming_convention \h  \* MERGEFORMAT </w:instrText>
      </w:r>
      <w:r w:rsidRPr="004F4407">
        <w:fldChar w:fldCharType="separate"/>
      </w:r>
      <w:r w:rsidR="007C062E" w:rsidRPr="004F4407">
        <w:t>7.2.2-1</w:t>
      </w:r>
      <w:r w:rsidRPr="004F4407">
        <w:fldChar w:fldCharType="end"/>
      </w:r>
      <w:r w:rsidRPr="004F4407">
        <w:t xml:space="preserve"> shows specific naming conventions that apply to the </w:t>
      </w:r>
      <w:r w:rsidR="001F6248" w:rsidRPr="004F4407">
        <w:t>oneM2M</w:t>
      </w:r>
      <w:r w:rsidRPr="004F4407">
        <w:t xml:space="preserve"> </w:t>
      </w:r>
      <w:r w:rsidRPr="0032615D">
        <w:t>TTCN</w:t>
      </w:r>
      <w:r w:rsidRPr="004F4407">
        <w:t xml:space="preserve">-3 </w:t>
      </w:r>
      <w:r w:rsidR="001F6248" w:rsidRPr="0032615D">
        <w:t>ATS</w:t>
      </w:r>
      <w:r w:rsidRPr="004F4407">
        <w:t>.</w:t>
      </w:r>
    </w:p>
    <w:p w14:paraId="7221FE2B" w14:textId="77777777" w:rsidR="00DC7E33" w:rsidRPr="004F4407" w:rsidRDefault="00DC7E33" w:rsidP="00DC7E33">
      <w:pPr>
        <w:pStyle w:val="TH"/>
      </w:pPr>
      <w:r w:rsidRPr="004F4407">
        <w:t>Table</w:t>
      </w:r>
      <w:r w:rsidR="001F4D0C" w:rsidRPr="004F4407">
        <w:t> </w:t>
      </w:r>
      <w:bookmarkStart w:id="59" w:name="tab_ITS_specific_naming_convention"/>
      <w:r w:rsidR="008133FB" w:rsidRPr="004F4407">
        <w:t>7.2.2-1</w:t>
      </w:r>
      <w:bookmarkEnd w:id="59"/>
      <w:r w:rsidR="00DA57DD" w:rsidRPr="004F4407">
        <w:t>:</w:t>
      </w:r>
      <w:r w:rsidRPr="004F4407">
        <w:t xml:space="preserve"> </w:t>
      </w:r>
      <w:r w:rsidR="001F6248" w:rsidRPr="004F4407">
        <w:t>oneM2M</w:t>
      </w:r>
      <w:r w:rsidRPr="004F4407">
        <w:t xml:space="preserve"> specific </w:t>
      </w:r>
      <w:r w:rsidRPr="0032615D">
        <w:t>TTCN</w:t>
      </w:r>
      <w:r w:rsidRPr="004F4407">
        <w:t>-3 naming conventions</w:t>
      </w:r>
    </w:p>
    <w:tbl>
      <w:tblPr>
        <w:tblW w:w="949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tblCellMar>
        <w:tblLook w:val="04A0" w:firstRow="1" w:lastRow="0" w:firstColumn="1" w:lastColumn="0" w:noHBand="0" w:noVBand="1"/>
      </w:tblPr>
      <w:tblGrid>
        <w:gridCol w:w="2260"/>
        <w:gridCol w:w="2403"/>
        <w:gridCol w:w="2418"/>
        <w:gridCol w:w="2410"/>
      </w:tblGrid>
      <w:tr w:rsidR="00DC7E33" w:rsidRPr="004F4407" w14:paraId="6460CFFF" w14:textId="77777777" w:rsidTr="00565622">
        <w:trPr>
          <w:jc w:val="center"/>
        </w:trPr>
        <w:tc>
          <w:tcPr>
            <w:tcW w:w="2260" w:type="dxa"/>
            <w:tcMar>
              <w:top w:w="0" w:type="dxa"/>
              <w:left w:w="28" w:type="dxa"/>
              <w:bottom w:w="0" w:type="dxa"/>
              <w:right w:w="108" w:type="dxa"/>
            </w:tcMar>
          </w:tcPr>
          <w:p w14:paraId="1D20B6C7" w14:textId="2326D43C" w:rsidR="00DC7E33" w:rsidRPr="004F4407" w:rsidRDefault="00DC7E33" w:rsidP="003974DA">
            <w:pPr>
              <w:pStyle w:val="TAH"/>
              <w:rPr>
                <w:lang w:eastAsia="en-GB"/>
              </w:rPr>
            </w:pPr>
            <w:r w:rsidRPr="004F4407">
              <w:rPr>
                <w:lang w:eastAsia="en-GB"/>
              </w:rPr>
              <w:t>Language</w:t>
            </w:r>
            <w:r w:rsidR="00565622" w:rsidRPr="004F4407">
              <w:rPr>
                <w:lang w:eastAsia="en-GB"/>
              </w:rPr>
              <w:t xml:space="preserve"> </w:t>
            </w:r>
            <w:r w:rsidRPr="004F4407">
              <w:rPr>
                <w:lang w:eastAsia="en-GB"/>
              </w:rPr>
              <w:t>element</w:t>
            </w:r>
          </w:p>
        </w:tc>
        <w:tc>
          <w:tcPr>
            <w:tcW w:w="2403" w:type="dxa"/>
            <w:tcMar>
              <w:top w:w="0" w:type="dxa"/>
              <w:left w:w="28" w:type="dxa"/>
              <w:bottom w:w="0" w:type="dxa"/>
              <w:right w:w="108" w:type="dxa"/>
            </w:tcMar>
          </w:tcPr>
          <w:p w14:paraId="0B10AD37" w14:textId="1B198646" w:rsidR="00DC7E33" w:rsidRPr="004F4407" w:rsidRDefault="00DC7E33" w:rsidP="003974DA">
            <w:pPr>
              <w:pStyle w:val="TAH"/>
              <w:rPr>
                <w:lang w:eastAsia="en-GB"/>
              </w:rPr>
            </w:pPr>
            <w:r w:rsidRPr="004F4407">
              <w:rPr>
                <w:lang w:eastAsia="en-GB"/>
              </w:rPr>
              <w:t>Naming</w:t>
            </w:r>
            <w:r w:rsidR="00565622" w:rsidRPr="004F4407">
              <w:rPr>
                <w:lang w:eastAsia="en-GB"/>
              </w:rPr>
              <w:t xml:space="preserve"> </w:t>
            </w:r>
            <w:r w:rsidRPr="004F4407">
              <w:rPr>
                <w:lang w:eastAsia="en-GB"/>
              </w:rPr>
              <w:t>convention</w:t>
            </w:r>
          </w:p>
        </w:tc>
        <w:tc>
          <w:tcPr>
            <w:tcW w:w="2418" w:type="dxa"/>
            <w:tcMar>
              <w:top w:w="0" w:type="dxa"/>
              <w:left w:w="28" w:type="dxa"/>
              <w:bottom w:w="0" w:type="dxa"/>
              <w:right w:w="108" w:type="dxa"/>
            </w:tcMar>
          </w:tcPr>
          <w:p w14:paraId="19D1BDF2" w14:textId="77777777" w:rsidR="00DC7E33" w:rsidRPr="004F4407" w:rsidRDefault="00DC7E33" w:rsidP="003974DA">
            <w:pPr>
              <w:pStyle w:val="TAH"/>
              <w:rPr>
                <w:lang w:eastAsia="en-GB"/>
              </w:rPr>
            </w:pPr>
            <w:r w:rsidRPr="004F4407">
              <w:rPr>
                <w:lang w:eastAsia="en-GB"/>
              </w:rPr>
              <w:t>Prefix</w:t>
            </w:r>
          </w:p>
        </w:tc>
        <w:tc>
          <w:tcPr>
            <w:tcW w:w="2410" w:type="dxa"/>
            <w:tcMar>
              <w:top w:w="0" w:type="dxa"/>
              <w:left w:w="28" w:type="dxa"/>
              <w:bottom w:w="0" w:type="dxa"/>
              <w:right w:w="108" w:type="dxa"/>
            </w:tcMar>
          </w:tcPr>
          <w:p w14:paraId="1E70B1C7" w14:textId="01714562" w:rsidR="00DC7E33" w:rsidRPr="004F4407" w:rsidRDefault="00DC7E33" w:rsidP="003974DA">
            <w:pPr>
              <w:pStyle w:val="TAH"/>
              <w:rPr>
                <w:lang w:eastAsia="en-GB"/>
              </w:rPr>
            </w:pPr>
            <w:r w:rsidRPr="004F4407">
              <w:rPr>
                <w:lang w:eastAsia="en-GB"/>
              </w:rPr>
              <w:t>Example</w:t>
            </w:r>
            <w:r w:rsidR="00565622" w:rsidRPr="004F4407">
              <w:rPr>
                <w:lang w:eastAsia="en-GB"/>
              </w:rPr>
              <w:t xml:space="preserve"> </w:t>
            </w:r>
            <w:r w:rsidRPr="004F4407">
              <w:rPr>
                <w:lang w:eastAsia="en-GB"/>
              </w:rPr>
              <w:t>identifier</w:t>
            </w:r>
          </w:p>
        </w:tc>
      </w:tr>
      <w:tr w:rsidR="00DC7E33" w:rsidRPr="004F4407" w14:paraId="35E615FF" w14:textId="77777777" w:rsidTr="00565622">
        <w:trPr>
          <w:jc w:val="center"/>
        </w:trPr>
        <w:tc>
          <w:tcPr>
            <w:tcW w:w="2260" w:type="dxa"/>
            <w:tcMar>
              <w:top w:w="0" w:type="dxa"/>
              <w:left w:w="28" w:type="dxa"/>
              <w:bottom w:w="0" w:type="dxa"/>
              <w:right w:w="108" w:type="dxa"/>
            </w:tcMar>
          </w:tcPr>
          <w:p w14:paraId="71184605" w14:textId="3F9B0BB3" w:rsidR="00DC7E33" w:rsidRPr="004F4407" w:rsidRDefault="00E96797" w:rsidP="003974DA">
            <w:pPr>
              <w:pStyle w:val="TAL"/>
              <w:rPr>
                <w:lang w:eastAsia="en-GB"/>
              </w:rPr>
            </w:pPr>
            <w:r w:rsidRPr="004F4407">
              <w:rPr>
                <w:lang w:eastAsia="en-GB"/>
              </w:rPr>
              <w:t>oneM2M</w:t>
            </w:r>
            <w:r w:rsidR="00565622" w:rsidRPr="004F4407">
              <w:rPr>
                <w:lang w:eastAsia="en-GB"/>
              </w:rPr>
              <w:t xml:space="preserve"> </w:t>
            </w:r>
            <w:r w:rsidR="00DC7E33" w:rsidRPr="004F4407">
              <w:rPr>
                <w:lang w:eastAsia="en-GB"/>
              </w:rPr>
              <w:t>Module</w:t>
            </w:r>
          </w:p>
        </w:tc>
        <w:tc>
          <w:tcPr>
            <w:tcW w:w="2403" w:type="dxa"/>
            <w:tcMar>
              <w:top w:w="0" w:type="dxa"/>
              <w:left w:w="28" w:type="dxa"/>
              <w:bottom w:w="0" w:type="dxa"/>
              <w:right w:w="108" w:type="dxa"/>
            </w:tcMar>
          </w:tcPr>
          <w:p w14:paraId="4B432C98" w14:textId="1D3AA611"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6B12A9F1" w14:textId="77777777" w:rsidR="00DC7E33" w:rsidRPr="004F4407" w:rsidRDefault="00DB21B1" w:rsidP="00DB21B1">
            <w:pPr>
              <w:pStyle w:val="TAL"/>
              <w:rPr>
                <w:lang w:eastAsia="en-GB"/>
              </w:rPr>
            </w:pPr>
            <w:r w:rsidRPr="004F4407">
              <w:rPr>
                <w:lang w:eastAsia="en-GB"/>
              </w:rPr>
              <w:t>OneM2M</w:t>
            </w:r>
            <w:r w:rsidR="00DC7E33" w:rsidRPr="004F4407">
              <w:rPr>
                <w:lang w:eastAsia="en-GB"/>
              </w:rPr>
              <w:t>_</w:t>
            </w:r>
          </w:p>
        </w:tc>
        <w:tc>
          <w:tcPr>
            <w:tcW w:w="2410" w:type="dxa"/>
            <w:tcMar>
              <w:top w:w="0" w:type="dxa"/>
              <w:left w:w="28" w:type="dxa"/>
              <w:bottom w:w="0" w:type="dxa"/>
              <w:right w:w="108" w:type="dxa"/>
            </w:tcMar>
          </w:tcPr>
          <w:p w14:paraId="460E83E1" w14:textId="77777777" w:rsidR="00DC7E33" w:rsidRPr="004F4407" w:rsidRDefault="00F85EA7" w:rsidP="00E96797">
            <w:pPr>
              <w:pStyle w:val="TAL"/>
              <w:rPr>
                <w:lang w:eastAsia="en-GB"/>
              </w:rPr>
            </w:pPr>
            <w:r w:rsidRPr="004F4407">
              <w:rPr>
                <w:lang w:eastAsia="en-GB"/>
              </w:rPr>
              <w:t>O</w:t>
            </w:r>
            <w:r w:rsidR="00DB21B1" w:rsidRPr="004F4407">
              <w:rPr>
                <w:lang w:eastAsia="en-GB"/>
              </w:rPr>
              <w:t>neM2M_Testc</w:t>
            </w:r>
            <w:r w:rsidR="00E96797" w:rsidRPr="004F4407">
              <w:rPr>
                <w:lang w:eastAsia="en-GB"/>
              </w:rPr>
              <w:t>ases</w:t>
            </w:r>
            <w:r w:rsidR="00DC7E33" w:rsidRPr="004F4407">
              <w:rPr>
                <w:lang w:eastAsia="en-GB"/>
              </w:rPr>
              <w:t>_</w:t>
            </w:r>
          </w:p>
        </w:tc>
      </w:tr>
      <w:tr w:rsidR="00DB21B1" w:rsidRPr="004F4407" w14:paraId="4EC36539" w14:textId="77777777" w:rsidTr="00565622">
        <w:trPr>
          <w:jc w:val="center"/>
        </w:trPr>
        <w:tc>
          <w:tcPr>
            <w:tcW w:w="2260" w:type="dxa"/>
            <w:tcMar>
              <w:top w:w="0" w:type="dxa"/>
              <w:left w:w="28" w:type="dxa"/>
              <w:bottom w:w="0" w:type="dxa"/>
              <w:right w:w="108" w:type="dxa"/>
            </w:tcMar>
          </w:tcPr>
          <w:p w14:paraId="56E6A782" w14:textId="5DE7D146" w:rsidR="00DB21B1" w:rsidRPr="004F4407" w:rsidRDefault="00DB21B1" w:rsidP="00DB21B1">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oneM2M</w:t>
            </w:r>
            <w:r w:rsidR="00565622" w:rsidRPr="004F4407">
              <w:rPr>
                <w:lang w:eastAsia="en-GB"/>
              </w:rPr>
              <w:t xml:space="preserve"> </w:t>
            </w:r>
            <w:r w:rsidRPr="004F4407">
              <w:rPr>
                <w:lang w:eastAsia="en-GB"/>
              </w:rPr>
              <w:t>types</w:t>
            </w:r>
          </w:p>
        </w:tc>
        <w:tc>
          <w:tcPr>
            <w:tcW w:w="2403" w:type="dxa"/>
            <w:tcMar>
              <w:top w:w="0" w:type="dxa"/>
              <w:left w:w="28" w:type="dxa"/>
              <w:bottom w:w="0" w:type="dxa"/>
              <w:right w:w="108" w:type="dxa"/>
            </w:tcMar>
          </w:tcPr>
          <w:p w14:paraId="69B51831" w14:textId="3CD18F21"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636DF434" w14:textId="77777777" w:rsidR="00DB21B1" w:rsidRPr="004F4407" w:rsidRDefault="00DB21B1" w:rsidP="003974DA">
            <w:pPr>
              <w:pStyle w:val="TAL"/>
              <w:rPr>
                <w:lang w:eastAsia="en-GB"/>
              </w:rPr>
            </w:pPr>
            <w:r w:rsidRPr="004F4407">
              <w:rPr>
                <w:lang w:eastAsia="en-GB"/>
              </w:rPr>
              <w:t>OneM2M_Types</w:t>
            </w:r>
          </w:p>
        </w:tc>
        <w:tc>
          <w:tcPr>
            <w:tcW w:w="2410" w:type="dxa"/>
            <w:tcMar>
              <w:top w:w="0" w:type="dxa"/>
              <w:left w:w="28" w:type="dxa"/>
              <w:bottom w:w="0" w:type="dxa"/>
              <w:right w:w="108" w:type="dxa"/>
            </w:tcMar>
          </w:tcPr>
          <w:p w14:paraId="0C3E5805" w14:textId="77777777" w:rsidR="00DB21B1" w:rsidRPr="004F4407" w:rsidRDefault="00DB21B1" w:rsidP="00DB21B1">
            <w:pPr>
              <w:pStyle w:val="TAL"/>
              <w:rPr>
                <w:lang w:eastAsia="en-GB"/>
              </w:rPr>
            </w:pPr>
            <w:r w:rsidRPr="004F4407">
              <w:rPr>
                <w:lang w:eastAsia="en-GB"/>
              </w:rPr>
              <w:t>OneM2M_Types</w:t>
            </w:r>
          </w:p>
        </w:tc>
      </w:tr>
      <w:tr w:rsidR="00DB21B1" w:rsidRPr="004F4407" w14:paraId="5AB0322A" w14:textId="77777777" w:rsidTr="00565622">
        <w:trPr>
          <w:jc w:val="center"/>
        </w:trPr>
        <w:tc>
          <w:tcPr>
            <w:tcW w:w="2260" w:type="dxa"/>
            <w:tcMar>
              <w:top w:w="0" w:type="dxa"/>
              <w:left w:w="28" w:type="dxa"/>
              <w:bottom w:w="0" w:type="dxa"/>
              <w:right w:w="108" w:type="dxa"/>
            </w:tcMar>
          </w:tcPr>
          <w:p w14:paraId="390F1865" w14:textId="781D4E55" w:rsidR="00DB21B1" w:rsidRPr="004F4407" w:rsidRDefault="00DB21B1" w:rsidP="003974DA">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types</w:t>
            </w:r>
            <w:r w:rsidR="00565622" w:rsidRPr="004F4407">
              <w:rPr>
                <w:lang w:eastAsia="en-GB"/>
              </w:rPr>
              <w:t xml:space="preserve"> </w:t>
            </w:r>
            <w:r w:rsidRPr="004F4407">
              <w:rPr>
                <w:lang w:eastAsia="en-GB"/>
              </w:rPr>
              <w:t>and</w:t>
            </w:r>
            <w:r w:rsidR="00565622" w:rsidRPr="004F4407">
              <w:rPr>
                <w:lang w:eastAsia="en-GB"/>
              </w:rPr>
              <w:t xml:space="preserve"> </w:t>
            </w:r>
            <w:r w:rsidRPr="004F4407">
              <w:rPr>
                <w:lang w:eastAsia="en-GB"/>
              </w:rPr>
              <w:t>values</w:t>
            </w:r>
          </w:p>
        </w:tc>
        <w:tc>
          <w:tcPr>
            <w:tcW w:w="2403" w:type="dxa"/>
            <w:tcMar>
              <w:top w:w="0" w:type="dxa"/>
              <w:left w:w="28" w:type="dxa"/>
              <w:bottom w:w="0" w:type="dxa"/>
              <w:right w:w="108" w:type="dxa"/>
            </w:tcMar>
          </w:tcPr>
          <w:p w14:paraId="1327A89F" w14:textId="0DA5177C"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737C8BA3" w14:textId="77777777" w:rsidR="00DB21B1" w:rsidRPr="004F4407" w:rsidRDefault="00DB21B1" w:rsidP="003974DA">
            <w:pPr>
              <w:pStyle w:val="TAL"/>
              <w:rPr>
                <w:lang w:eastAsia="en-GB"/>
              </w:rPr>
            </w:pPr>
            <w:r w:rsidRPr="004F4407">
              <w:rPr>
                <w:lang w:eastAsia="en-GB"/>
              </w:rPr>
              <w:t>OneM2M_TypesAndValues</w:t>
            </w:r>
          </w:p>
        </w:tc>
        <w:tc>
          <w:tcPr>
            <w:tcW w:w="2410" w:type="dxa"/>
            <w:tcMar>
              <w:top w:w="0" w:type="dxa"/>
              <w:left w:w="28" w:type="dxa"/>
              <w:bottom w:w="0" w:type="dxa"/>
              <w:right w:w="108" w:type="dxa"/>
            </w:tcMar>
          </w:tcPr>
          <w:p w14:paraId="0C05EF0B" w14:textId="77777777" w:rsidR="00DB21B1" w:rsidRPr="004F4407" w:rsidRDefault="00DB21B1" w:rsidP="00DB21B1">
            <w:pPr>
              <w:pStyle w:val="TAL"/>
              <w:rPr>
                <w:lang w:eastAsia="en-GB"/>
              </w:rPr>
            </w:pPr>
            <w:r w:rsidRPr="004F4407">
              <w:rPr>
                <w:lang w:eastAsia="en-GB"/>
              </w:rPr>
              <w:t>OneM2M_TypesAndValues</w:t>
            </w:r>
          </w:p>
        </w:tc>
      </w:tr>
      <w:tr w:rsidR="00DB21B1" w:rsidRPr="004F4407" w14:paraId="24B7D9EA" w14:textId="77777777" w:rsidTr="00565622">
        <w:trPr>
          <w:jc w:val="center"/>
        </w:trPr>
        <w:tc>
          <w:tcPr>
            <w:tcW w:w="2260" w:type="dxa"/>
            <w:tcMar>
              <w:top w:w="0" w:type="dxa"/>
              <w:left w:w="28" w:type="dxa"/>
              <w:bottom w:w="0" w:type="dxa"/>
              <w:right w:w="108" w:type="dxa"/>
            </w:tcMar>
          </w:tcPr>
          <w:p w14:paraId="348165CD" w14:textId="5425F588" w:rsidR="00DB21B1" w:rsidRPr="004F4407" w:rsidRDefault="00DB21B1" w:rsidP="003974DA">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Templates</w:t>
            </w:r>
          </w:p>
        </w:tc>
        <w:tc>
          <w:tcPr>
            <w:tcW w:w="2403" w:type="dxa"/>
            <w:tcMar>
              <w:top w:w="0" w:type="dxa"/>
              <w:left w:w="28" w:type="dxa"/>
              <w:bottom w:w="0" w:type="dxa"/>
              <w:right w:w="108" w:type="dxa"/>
            </w:tcMar>
          </w:tcPr>
          <w:p w14:paraId="632B3C91" w14:textId="0B785C79"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0CBF7161" w14:textId="77777777" w:rsidR="00DB21B1" w:rsidRPr="004F4407" w:rsidRDefault="00DB21B1" w:rsidP="00DB21B1">
            <w:pPr>
              <w:pStyle w:val="TAL"/>
              <w:rPr>
                <w:lang w:eastAsia="en-GB"/>
              </w:rPr>
            </w:pPr>
            <w:r w:rsidRPr="004F4407">
              <w:rPr>
                <w:lang w:eastAsia="en-GB"/>
              </w:rPr>
              <w:t>OneM2M_Templates</w:t>
            </w:r>
          </w:p>
        </w:tc>
        <w:tc>
          <w:tcPr>
            <w:tcW w:w="2410" w:type="dxa"/>
            <w:tcMar>
              <w:top w:w="0" w:type="dxa"/>
              <w:left w:w="28" w:type="dxa"/>
              <w:bottom w:w="0" w:type="dxa"/>
              <w:right w:w="108" w:type="dxa"/>
            </w:tcMar>
          </w:tcPr>
          <w:p w14:paraId="276D3C87" w14:textId="77777777" w:rsidR="00DB21B1" w:rsidRPr="004F4407" w:rsidRDefault="00DB21B1" w:rsidP="00DB21B1">
            <w:pPr>
              <w:pStyle w:val="TAL"/>
              <w:rPr>
                <w:lang w:eastAsia="en-GB"/>
              </w:rPr>
            </w:pPr>
            <w:r w:rsidRPr="004F4407">
              <w:rPr>
                <w:lang w:eastAsia="en-GB"/>
              </w:rPr>
              <w:t>OneM2M_Templates</w:t>
            </w:r>
          </w:p>
        </w:tc>
      </w:tr>
      <w:tr w:rsidR="00DB21B1" w:rsidRPr="004F4407" w14:paraId="5332D015" w14:textId="77777777" w:rsidTr="00565622">
        <w:trPr>
          <w:jc w:val="center"/>
        </w:trPr>
        <w:tc>
          <w:tcPr>
            <w:tcW w:w="2260" w:type="dxa"/>
            <w:tcMar>
              <w:top w:w="0" w:type="dxa"/>
              <w:left w:w="28" w:type="dxa"/>
              <w:bottom w:w="0" w:type="dxa"/>
              <w:right w:w="108" w:type="dxa"/>
            </w:tcMar>
          </w:tcPr>
          <w:p w14:paraId="3C2FBBCD" w14:textId="4BA5EA1F" w:rsidR="00DB21B1" w:rsidRPr="004F4407" w:rsidRDefault="00DB21B1" w:rsidP="003974DA">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test</w:t>
            </w:r>
            <w:r w:rsidR="00565622" w:rsidRPr="004F4407">
              <w:rPr>
                <w:lang w:eastAsia="en-GB"/>
              </w:rPr>
              <w:t xml:space="preserve"> </w:t>
            </w:r>
            <w:r w:rsidRPr="004F4407">
              <w:rPr>
                <w:lang w:eastAsia="en-GB"/>
              </w:rPr>
              <w:t>cases</w:t>
            </w:r>
          </w:p>
        </w:tc>
        <w:tc>
          <w:tcPr>
            <w:tcW w:w="2403" w:type="dxa"/>
            <w:tcMar>
              <w:top w:w="0" w:type="dxa"/>
              <w:left w:w="28" w:type="dxa"/>
              <w:bottom w:w="0" w:type="dxa"/>
              <w:right w:w="108" w:type="dxa"/>
            </w:tcMar>
          </w:tcPr>
          <w:p w14:paraId="0E44807E" w14:textId="25366E7C"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75020D27" w14:textId="77777777" w:rsidR="00DB21B1" w:rsidRPr="004F4407" w:rsidRDefault="00DB21B1" w:rsidP="00DB21B1">
            <w:pPr>
              <w:pStyle w:val="TAL"/>
              <w:rPr>
                <w:lang w:eastAsia="en-GB"/>
              </w:rPr>
            </w:pPr>
            <w:r w:rsidRPr="004F4407">
              <w:rPr>
                <w:lang w:eastAsia="en-GB"/>
              </w:rPr>
              <w:t>OneM2M_Testcases</w:t>
            </w:r>
          </w:p>
        </w:tc>
        <w:tc>
          <w:tcPr>
            <w:tcW w:w="2410" w:type="dxa"/>
            <w:tcMar>
              <w:top w:w="0" w:type="dxa"/>
              <w:left w:w="28" w:type="dxa"/>
              <w:bottom w:w="0" w:type="dxa"/>
              <w:right w:w="108" w:type="dxa"/>
            </w:tcMar>
          </w:tcPr>
          <w:p w14:paraId="6ABF97E3" w14:textId="77777777" w:rsidR="00DB21B1" w:rsidRPr="004F4407" w:rsidRDefault="00DB21B1" w:rsidP="00DB21B1">
            <w:pPr>
              <w:pStyle w:val="TAL"/>
              <w:rPr>
                <w:lang w:eastAsia="en-GB"/>
              </w:rPr>
            </w:pPr>
            <w:r w:rsidRPr="004F4407">
              <w:rPr>
                <w:lang w:eastAsia="en-GB"/>
              </w:rPr>
              <w:t>OneM2M_Testcases</w:t>
            </w:r>
          </w:p>
        </w:tc>
      </w:tr>
      <w:tr w:rsidR="00DB21B1" w:rsidRPr="004F4407" w14:paraId="5DDA3DC6" w14:textId="77777777" w:rsidTr="00565622">
        <w:trPr>
          <w:jc w:val="center"/>
        </w:trPr>
        <w:tc>
          <w:tcPr>
            <w:tcW w:w="2260" w:type="dxa"/>
            <w:tcMar>
              <w:top w:w="0" w:type="dxa"/>
              <w:left w:w="28" w:type="dxa"/>
              <w:bottom w:w="0" w:type="dxa"/>
              <w:right w:w="108" w:type="dxa"/>
            </w:tcMar>
          </w:tcPr>
          <w:p w14:paraId="5F658FB1" w14:textId="1DBCAED2" w:rsidR="00DB21B1" w:rsidRPr="004F4407" w:rsidRDefault="00DB21B1" w:rsidP="003974DA">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functions</w:t>
            </w:r>
          </w:p>
        </w:tc>
        <w:tc>
          <w:tcPr>
            <w:tcW w:w="2403" w:type="dxa"/>
            <w:tcMar>
              <w:top w:w="0" w:type="dxa"/>
              <w:left w:w="28" w:type="dxa"/>
              <w:bottom w:w="0" w:type="dxa"/>
              <w:right w:w="108" w:type="dxa"/>
            </w:tcMar>
          </w:tcPr>
          <w:p w14:paraId="56465FE0" w14:textId="1252CD75"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64D907C3" w14:textId="77777777" w:rsidR="00DB21B1" w:rsidRPr="004F4407" w:rsidRDefault="00DB21B1" w:rsidP="00DB21B1">
            <w:pPr>
              <w:pStyle w:val="TAL"/>
              <w:rPr>
                <w:lang w:eastAsia="en-GB"/>
              </w:rPr>
            </w:pPr>
            <w:r w:rsidRPr="004F4407">
              <w:rPr>
                <w:lang w:eastAsia="en-GB"/>
              </w:rPr>
              <w:t>OneM2M_Functions</w:t>
            </w:r>
          </w:p>
        </w:tc>
        <w:tc>
          <w:tcPr>
            <w:tcW w:w="2410" w:type="dxa"/>
            <w:tcMar>
              <w:top w:w="0" w:type="dxa"/>
              <w:left w:w="28" w:type="dxa"/>
              <w:bottom w:w="0" w:type="dxa"/>
              <w:right w:w="108" w:type="dxa"/>
            </w:tcMar>
          </w:tcPr>
          <w:p w14:paraId="750BB98D" w14:textId="77777777" w:rsidR="00DB21B1" w:rsidRPr="004F4407" w:rsidRDefault="00DB21B1" w:rsidP="00DB21B1">
            <w:pPr>
              <w:pStyle w:val="TAL"/>
              <w:rPr>
                <w:lang w:eastAsia="en-GB"/>
              </w:rPr>
            </w:pPr>
            <w:r w:rsidRPr="004F4407">
              <w:rPr>
                <w:lang w:eastAsia="en-GB"/>
              </w:rPr>
              <w:t>OneM2M_Functions</w:t>
            </w:r>
          </w:p>
        </w:tc>
      </w:tr>
      <w:tr w:rsidR="00DB21B1" w:rsidRPr="004F4407" w14:paraId="04E1B670" w14:textId="77777777" w:rsidTr="00565622">
        <w:trPr>
          <w:jc w:val="center"/>
        </w:trPr>
        <w:tc>
          <w:tcPr>
            <w:tcW w:w="2260" w:type="dxa"/>
            <w:tcMar>
              <w:top w:w="0" w:type="dxa"/>
              <w:left w:w="28" w:type="dxa"/>
              <w:bottom w:w="0" w:type="dxa"/>
              <w:right w:w="108" w:type="dxa"/>
            </w:tcMar>
          </w:tcPr>
          <w:p w14:paraId="1880AFF8" w14:textId="466A0993" w:rsidR="00DB21B1" w:rsidRPr="004F4407" w:rsidRDefault="00DB21B1" w:rsidP="003974DA">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external</w:t>
            </w:r>
            <w:r w:rsidR="00565622" w:rsidRPr="004F4407">
              <w:rPr>
                <w:lang w:eastAsia="en-GB"/>
              </w:rPr>
              <w:t xml:space="preserve"> </w:t>
            </w:r>
            <w:r w:rsidRPr="004F4407">
              <w:rPr>
                <w:lang w:eastAsia="en-GB"/>
              </w:rPr>
              <w:t>functions</w:t>
            </w:r>
          </w:p>
        </w:tc>
        <w:tc>
          <w:tcPr>
            <w:tcW w:w="2403" w:type="dxa"/>
            <w:tcMar>
              <w:top w:w="0" w:type="dxa"/>
              <w:left w:w="28" w:type="dxa"/>
              <w:bottom w:w="0" w:type="dxa"/>
              <w:right w:w="108" w:type="dxa"/>
            </w:tcMar>
          </w:tcPr>
          <w:p w14:paraId="1BEB8B2C" w14:textId="24E22899"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3646D4CD" w14:textId="77777777" w:rsidR="00DB21B1" w:rsidRPr="004F4407" w:rsidRDefault="00DB21B1" w:rsidP="00DB21B1">
            <w:pPr>
              <w:pStyle w:val="TAL"/>
              <w:rPr>
                <w:lang w:eastAsia="en-GB"/>
              </w:rPr>
            </w:pPr>
            <w:r w:rsidRPr="004F4407">
              <w:rPr>
                <w:lang w:eastAsia="en-GB"/>
              </w:rPr>
              <w:t>OneM2M_ExternalFunctions</w:t>
            </w:r>
          </w:p>
        </w:tc>
        <w:tc>
          <w:tcPr>
            <w:tcW w:w="2410" w:type="dxa"/>
            <w:tcMar>
              <w:top w:w="0" w:type="dxa"/>
              <w:left w:w="28" w:type="dxa"/>
              <w:bottom w:w="0" w:type="dxa"/>
              <w:right w:w="108" w:type="dxa"/>
            </w:tcMar>
          </w:tcPr>
          <w:p w14:paraId="565E90B1" w14:textId="77777777" w:rsidR="00DB21B1" w:rsidRPr="004F4407" w:rsidRDefault="00DB21B1" w:rsidP="00DB21B1">
            <w:pPr>
              <w:pStyle w:val="TAL"/>
              <w:rPr>
                <w:lang w:eastAsia="en-GB"/>
              </w:rPr>
            </w:pPr>
            <w:r w:rsidRPr="004F4407">
              <w:rPr>
                <w:lang w:eastAsia="en-GB"/>
              </w:rPr>
              <w:t>OneM2M_ExternalFunctions</w:t>
            </w:r>
          </w:p>
        </w:tc>
      </w:tr>
      <w:tr w:rsidR="00DB21B1" w:rsidRPr="004F4407" w14:paraId="3DAC6A79" w14:textId="77777777" w:rsidTr="00565622">
        <w:trPr>
          <w:jc w:val="center"/>
        </w:trPr>
        <w:tc>
          <w:tcPr>
            <w:tcW w:w="2260" w:type="dxa"/>
            <w:tcMar>
              <w:top w:w="0" w:type="dxa"/>
              <w:left w:w="28" w:type="dxa"/>
              <w:bottom w:w="0" w:type="dxa"/>
              <w:right w:w="108" w:type="dxa"/>
            </w:tcMar>
          </w:tcPr>
          <w:p w14:paraId="62209BE3" w14:textId="0D27F89F" w:rsidR="00DB21B1" w:rsidRPr="004F4407" w:rsidRDefault="00DB21B1" w:rsidP="003974DA">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components,</w:t>
            </w:r>
            <w:r w:rsidR="00565622" w:rsidRPr="004F4407">
              <w:rPr>
                <w:lang w:eastAsia="en-GB"/>
              </w:rPr>
              <w:t xml:space="preserve"> </w:t>
            </w:r>
            <w:proofErr w:type="gramStart"/>
            <w:r w:rsidRPr="004F4407">
              <w:rPr>
                <w:lang w:eastAsia="en-GB"/>
              </w:rPr>
              <w:t>ports</w:t>
            </w:r>
            <w:proofErr w:type="gramEnd"/>
            <w:r w:rsidR="00565622" w:rsidRPr="004F4407">
              <w:rPr>
                <w:lang w:eastAsia="en-GB"/>
              </w:rPr>
              <w:t xml:space="preserve"> </w:t>
            </w:r>
            <w:r w:rsidRPr="004F4407">
              <w:rPr>
                <w:lang w:eastAsia="en-GB"/>
              </w:rPr>
              <w:t>and</w:t>
            </w:r>
            <w:r w:rsidR="00565622" w:rsidRPr="004F4407">
              <w:rPr>
                <w:lang w:eastAsia="en-GB"/>
              </w:rPr>
              <w:t xml:space="preserve"> </w:t>
            </w:r>
            <w:r w:rsidRPr="004F4407">
              <w:rPr>
                <w:lang w:eastAsia="en-GB"/>
              </w:rPr>
              <w:t>message</w:t>
            </w:r>
            <w:r w:rsidR="00565622" w:rsidRPr="004F4407">
              <w:rPr>
                <w:lang w:eastAsia="en-GB"/>
              </w:rPr>
              <w:t xml:space="preserve"> </w:t>
            </w:r>
            <w:r w:rsidRPr="004F4407">
              <w:rPr>
                <w:lang w:eastAsia="en-GB"/>
              </w:rPr>
              <w:t>definitions</w:t>
            </w:r>
          </w:p>
        </w:tc>
        <w:tc>
          <w:tcPr>
            <w:tcW w:w="2403" w:type="dxa"/>
            <w:tcMar>
              <w:top w:w="0" w:type="dxa"/>
              <w:left w:w="28" w:type="dxa"/>
              <w:bottom w:w="0" w:type="dxa"/>
              <w:right w:w="108" w:type="dxa"/>
            </w:tcMar>
          </w:tcPr>
          <w:p w14:paraId="18092BF5" w14:textId="090FD588"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32E81D56" w14:textId="77777777" w:rsidR="00DB21B1" w:rsidRPr="004F4407" w:rsidRDefault="00DB21B1" w:rsidP="00DB21B1">
            <w:pPr>
              <w:pStyle w:val="TAL"/>
              <w:rPr>
                <w:lang w:eastAsia="en-GB"/>
              </w:rPr>
            </w:pPr>
            <w:r w:rsidRPr="004F4407">
              <w:rPr>
                <w:lang w:eastAsia="en-GB"/>
              </w:rPr>
              <w:t>OneM2M_TestSystem</w:t>
            </w:r>
          </w:p>
        </w:tc>
        <w:tc>
          <w:tcPr>
            <w:tcW w:w="2410" w:type="dxa"/>
            <w:tcMar>
              <w:top w:w="0" w:type="dxa"/>
              <w:left w:w="28" w:type="dxa"/>
              <w:bottom w:w="0" w:type="dxa"/>
              <w:right w:w="108" w:type="dxa"/>
            </w:tcMar>
          </w:tcPr>
          <w:p w14:paraId="0DBA4316" w14:textId="77777777" w:rsidR="00DB21B1" w:rsidRPr="004F4407" w:rsidRDefault="00DB21B1" w:rsidP="00DB21B1">
            <w:pPr>
              <w:pStyle w:val="TAL"/>
              <w:rPr>
                <w:lang w:eastAsia="en-GB"/>
              </w:rPr>
            </w:pPr>
            <w:r w:rsidRPr="004F4407">
              <w:rPr>
                <w:lang w:eastAsia="en-GB"/>
              </w:rPr>
              <w:t>OneM2M_TestSystem</w:t>
            </w:r>
          </w:p>
        </w:tc>
      </w:tr>
      <w:tr w:rsidR="00DB21B1" w:rsidRPr="004F4407" w14:paraId="459FEA1E" w14:textId="77777777" w:rsidTr="00565622">
        <w:trPr>
          <w:jc w:val="center"/>
        </w:trPr>
        <w:tc>
          <w:tcPr>
            <w:tcW w:w="2260" w:type="dxa"/>
            <w:tcMar>
              <w:top w:w="0" w:type="dxa"/>
              <w:left w:w="28" w:type="dxa"/>
              <w:bottom w:w="0" w:type="dxa"/>
              <w:right w:w="108" w:type="dxa"/>
            </w:tcMar>
          </w:tcPr>
          <w:p w14:paraId="1A7D88BD" w14:textId="1D60FB37" w:rsidR="00DB21B1" w:rsidRPr="004F4407" w:rsidRDefault="00DB21B1" w:rsidP="00DB21B1">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module</w:t>
            </w:r>
            <w:r w:rsidR="00565622" w:rsidRPr="004F4407">
              <w:rPr>
                <w:lang w:eastAsia="en-GB"/>
              </w:rPr>
              <w:t xml:space="preserve"> </w:t>
            </w:r>
            <w:r w:rsidRPr="004F4407">
              <w:rPr>
                <w:lang w:eastAsia="en-GB"/>
              </w:rPr>
              <w:t>parameters</w:t>
            </w:r>
          </w:p>
        </w:tc>
        <w:tc>
          <w:tcPr>
            <w:tcW w:w="2403" w:type="dxa"/>
            <w:tcMar>
              <w:top w:w="0" w:type="dxa"/>
              <w:left w:w="28" w:type="dxa"/>
              <w:bottom w:w="0" w:type="dxa"/>
              <w:right w:w="108" w:type="dxa"/>
            </w:tcMar>
          </w:tcPr>
          <w:p w14:paraId="5CF379E6" w14:textId="29679351"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03985216" w14:textId="77777777" w:rsidR="00DB21B1" w:rsidRPr="004F4407" w:rsidRDefault="00DB21B1" w:rsidP="00DB21B1">
            <w:pPr>
              <w:pStyle w:val="TAL"/>
              <w:rPr>
                <w:lang w:eastAsia="en-GB"/>
              </w:rPr>
            </w:pPr>
            <w:r w:rsidRPr="004F4407">
              <w:rPr>
                <w:lang w:eastAsia="en-GB"/>
              </w:rPr>
              <w:t>OneM2M_Pixits</w:t>
            </w:r>
          </w:p>
        </w:tc>
        <w:tc>
          <w:tcPr>
            <w:tcW w:w="2410" w:type="dxa"/>
            <w:tcMar>
              <w:top w:w="0" w:type="dxa"/>
              <w:left w:w="28" w:type="dxa"/>
              <w:bottom w:w="0" w:type="dxa"/>
              <w:right w:w="108" w:type="dxa"/>
            </w:tcMar>
          </w:tcPr>
          <w:p w14:paraId="0591CE31" w14:textId="77777777" w:rsidR="00DB21B1" w:rsidRPr="004F4407" w:rsidRDefault="00DB21B1" w:rsidP="00DB21B1">
            <w:pPr>
              <w:pStyle w:val="TAL"/>
              <w:rPr>
                <w:lang w:eastAsia="en-GB"/>
              </w:rPr>
            </w:pPr>
            <w:r w:rsidRPr="004F4407">
              <w:rPr>
                <w:lang w:eastAsia="en-GB"/>
              </w:rPr>
              <w:t>OneM2M_Pixits</w:t>
            </w:r>
          </w:p>
        </w:tc>
      </w:tr>
    </w:tbl>
    <w:p w14:paraId="22E56335" w14:textId="77777777" w:rsidR="00DC7E33" w:rsidRPr="004F4407" w:rsidRDefault="00DC7E33" w:rsidP="00DC7E33"/>
    <w:p w14:paraId="551BA7B8" w14:textId="77777777" w:rsidR="00DC7E33" w:rsidRPr="004F4407" w:rsidRDefault="006A7443" w:rsidP="0032615D">
      <w:pPr>
        <w:pStyle w:val="Heading3"/>
      </w:pPr>
      <w:bookmarkStart w:id="60" w:name="_Toc100226475"/>
      <w:r w:rsidRPr="004F4407">
        <w:t>7</w:t>
      </w:r>
      <w:r w:rsidR="00DC7E33" w:rsidRPr="004F4407">
        <w:t>.2.3</w:t>
      </w:r>
      <w:r w:rsidR="00DC7E33" w:rsidRPr="004F4407">
        <w:tab/>
        <w:t>Usage of Log statements</w:t>
      </w:r>
      <w:bookmarkEnd w:id="60"/>
    </w:p>
    <w:p w14:paraId="20FE11EA" w14:textId="77777777" w:rsidR="00DC7E33" w:rsidRPr="004F4407" w:rsidRDefault="00DC7E33" w:rsidP="0032615D">
      <w:pPr>
        <w:keepNext/>
        <w:keepLines/>
      </w:pPr>
      <w:r w:rsidRPr="004F4407">
        <w:t xml:space="preserve">All </w:t>
      </w:r>
      <w:r w:rsidRPr="0032615D">
        <w:t>TTCN</w:t>
      </w:r>
      <w:r w:rsidRPr="004F4407">
        <w:t>-3 log statements use the following format using the same order:</w:t>
      </w:r>
    </w:p>
    <w:p w14:paraId="4E021034" w14:textId="77777777" w:rsidR="00DC7E33" w:rsidRPr="004F4407" w:rsidRDefault="00DC7E33" w:rsidP="00DC7E33">
      <w:pPr>
        <w:pStyle w:val="B1"/>
      </w:pPr>
      <w:r w:rsidRPr="004F4407">
        <w:t xml:space="preserve">The </w:t>
      </w:r>
      <w:r w:rsidRPr="0032615D">
        <w:t>TTCN</w:t>
      </w:r>
      <w:r w:rsidRPr="004F4407">
        <w:t>-3 test case or function identifier in which the log statement is defined.</w:t>
      </w:r>
    </w:p>
    <w:p w14:paraId="40347EB2" w14:textId="77777777" w:rsidR="00DC7E33" w:rsidRPr="004F4407" w:rsidRDefault="00DC7E33" w:rsidP="00DC7E33">
      <w:pPr>
        <w:pStyle w:val="B1"/>
      </w:pPr>
      <w:r w:rsidRPr="004F4407">
        <w:t>One of the categories of log: INFO, WARNING, ERROR, TIMEOUT</w:t>
      </w:r>
      <w:r w:rsidR="006569D6" w:rsidRPr="004F4407">
        <w:t xml:space="preserve">, </w:t>
      </w:r>
      <w:r w:rsidR="006569D6" w:rsidRPr="0032615D">
        <w:t>NONE</w:t>
      </w:r>
      <w:r w:rsidRPr="004F4407">
        <w:t>.</w:t>
      </w:r>
    </w:p>
    <w:p w14:paraId="38ED4A68" w14:textId="77777777" w:rsidR="00DC7E33" w:rsidRPr="004F4407" w:rsidRDefault="00DC7E33" w:rsidP="00DC7E33">
      <w:pPr>
        <w:pStyle w:val="B1"/>
      </w:pPr>
      <w:r w:rsidRPr="004F4407">
        <w:t>Free text.</w:t>
      </w:r>
    </w:p>
    <w:p w14:paraId="024C4629" w14:textId="77777777" w:rsidR="00DC7E33" w:rsidRPr="004F4407" w:rsidRDefault="00DC7E33" w:rsidP="00DC7E33">
      <w:pPr>
        <w:pStyle w:val="EX"/>
      </w:pPr>
      <w:r w:rsidRPr="004F4407">
        <w:t>EXAMPLE 1:</w:t>
      </w:r>
      <w:r w:rsidRPr="004F4407">
        <w:tab/>
      </w:r>
      <w:proofErr w:type="gramStart"/>
      <w:r w:rsidRPr="004F4407">
        <w:rPr>
          <w:rFonts w:ascii="Courier New" w:hAnsi="Courier New" w:cs="Courier New"/>
          <w:b/>
          <w:bCs/>
          <w:color w:val="800000"/>
          <w:lang w:eastAsia="en-GB"/>
        </w:rPr>
        <w:t>log</w:t>
      </w:r>
      <w:r w:rsidRPr="004F4407">
        <w:rPr>
          <w:rFonts w:ascii="Courier New" w:hAnsi="Courier New" w:cs="Courier New"/>
          <w:color w:val="000000"/>
          <w:lang w:eastAsia="en-GB"/>
        </w:rPr>
        <w:t>(</w:t>
      </w:r>
      <w:proofErr w:type="gramEnd"/>
      <w:r w:rsidR="00DA57DD" w:rsidRPr="004F4407">
        <w:rPr>
          <w:rFonts w:ascii="Courier New" w:hAnsi="Courier New" w:cs="Courier New"/>
          <w:lang w:eastAsia="en-GB"/>
        </w:rPr>
        <w:t>"</w:t>
      </w:r>
      <w:proofErr w:type="spellStart"/>
      <w:r w:rsidRPr="004F4407">
        <w:rPr>
          <w:rFonts w:ascii="Courier New" w:hAnsi="Courier New" w:cs="Courier New"/>
          <w:lang w:eastAsia="en-GB"/>
        </w:rPr>
        <w:t>f_utIniti</w:t>
      </w:r>
      <w:r w:rsidR="006569D6" w:rsidRPr="004F4407">
        <w:rPr>
          <w:rFonts w:ascii="Courier New" w:hAnsi="Courier New" w:cs="Courier New"/>
          <w:lang w:eastAsia="en-GB"/>
        </w:rPr>
        <w:t>alizeIut</w:t>
      </w:r>
      <w:proofErr w:type="spellEnd"/>
      <w:r w:rsidR="006569D6" w:rsidRPr="004F4407">
        <w:rPr>
          <w:rFonts w:ascii="Courier New" w:hAnsi="Courier New" w:cs="Courier New"/>
          <w:lang w:eastAsia="en-GB"/>
        </w:rPr>
        <w:t xml:space="preserve">: INFO: </w:t>
      </w:r>
      <w:r w:rsidR="006569D6" w:rsidRPr="0032615D">
        <w:rPr>
          <w:rFonts w:ascii="Courier New" w:hAnsi="Courier New" w:cs="Courier New"/>
          <w:lang w:eastAsia="en-GB"/>
        </w:rPr>
        <w:t>IUT</w:t>
      </w:r>
      <w:r w:rsidR="006569D6" w:rsidRPr="004F4407">
        <w:rPr>
          <w:rFonts w:ascii="Courier New" w:hAnsi="Courier New" w:cs="Courier New"/>
          <w:lang w:eastAsia="en-GB"/>
        </w:rPr>
        <w:t xml:space="preserve"> initialized</w:t>
      </w:r>
      <w:r w:rsidR="00DA57DD" w:rsidRPr="004F4407">
        <w:rPr>
          <w:rFonts w:ascii="Courier New" w:hAnsi="Courier New" w:cs="Courier New"/>
          <w:lang w:eastAsia="en-GB"/>
        </w:rPr>
        <w:t>"</w:t>
      </w:r>
      <w:r w:rsidRPr="004F4407">
        <w:rPr>
          <w:rFonts w:ascii="Courier New" w:hAnsi="Courier New" w:cs="Courier New"/>
          <w:color w:val="000000"/>
          <w:lang w:eastAsia="en-GB"/>
        </w:rPr>
        <w:t>);</w:t>
      </w:r>
    </w:p>
    <w:p w14:paraId="432C4638" w14:textId="77777777" w:rsidR="00DC7E33" w:rsidRPr="004F4407" w:rsidRDefault="00DC7E33" w:rsidP="00DC7E33">
      <w:r w:rsidRPr="004F4407">
        <w:t xml:space="preserve">Furthermore, the following rules are applied </w:t>
      </w:r>
      <w:r w:rsidR="006569D6" w:rsidRPr="004F4407">
        <w:t>too</w:t>
      </w:r>
      <w:r w:rsidRPr="004F4407">
        <w:t>:</w:t>
      </w:r>
    </w:p>
    <w:p w14:paraId="148EBC73" w14:textId="4A6E286D" w:rsidR="00DC7E33" w:rsidRPr="004F4407" w:rsidRDefault="00DC7E33" w:rsidP="00DC7E33">
      <w:pPr>
        <w:pStyle w:val="B1"/>
      </w:pPr>
      <w:r w:rsidRPr="004F4407">
        <w:t xml:space="preserve">All </w:t>
      </w:r>
      <w:r w:rsidRPr="0032615D">
        <w:t>TTCN</w:t>
      </w:r>
      <w:r w:rsidRPr="004F4407">
        <w:t xml:space="preserve">-3 </w:t>
      </w:r>
      <w:proofErr w:type="spellStart"/>
      <w:r w:rsidRPr="004F4407">
        <w:t>setverdict</w:t>
      </w:r>
      <w:proofErr w:type="spellEnd"/>
      <w:r w:rsidRPr="004F4407">
        <w:t xml:space="preserve"> statements are combined (as defined in </w:t>
      </w:r>
      <w:r w:rsidRPr="0032615D">
        <w:t>TTCN</w:t>
      </w:r>
      <w:r w:rsidRPr="004F4407">
        <w:t xml:space="preserve">-3 - </w:t>
      </w:r>
      <w:r w:rsidR="00D67FD1" w:rsidRPr="0032615D">
        <w:t>ETSI ES 201 873-1 [</w:t>
      </w:r>
      <w:r w:rsidR="00D67FD1" w:rsidRPr="0032615D">
        <w:fldChar w:fldCharType="begin"/>
      </w:r>
      <w:r w:rsidR="00D67FD1" w:rsidRPr="0032615D">
        <w:instrText xml:space="preserve">REF REF_ES201873_1 \h </w:instrText>
      </w:r>
      <w:r w:rsidR="00D67FD1" w:rsidRPr="0032615D">
        <w:fldChar w:fldCharType="separate"/>
      </w:r>
      <w:r w:rsidR="00802AA2" w:rsidRPr="0032615D">
        <w:t>6</w:t>
      </w:r>
      <w:r w:rsidR="00D67FD1" w:rsidRPr="0032615D">
        <w:fldChar w:fldCharType="end"/>
      </w:r>
      <w:r w:rsidR="00D67FD1" w:rsidRPr="0032615D">
        <w:t>]</w:t>
      </w:r>
      <w:r w:rsidRPr="004F4407">
        <w:t>) with a log statement following the same above rules (see example 2).</w:t>
      </w:r>
    </w:p>
    <w:p w14:paraId="42E033AF" w14:textId="6BD3F3CC" w:rsidR="00DC7E33" w:rsidRPr="004F4407" w:rsidRDefault="00DC7E33" w:rsidP="00DC7E33">
      <w:pPr>
        <w:pStyle w:val="EX"/>
      </w:pPr>
      <w:r w:rsidRPr="004F4407">
        <w:t>EXAMPLE 2:</w:t>
      </w:r>
      <w:r w:rsidRPr="004F4407">
        <w:tab/>
      </w:r>
      <w:proofErr w:type="spellStart"/>
      <w:proofErr w:type="gramStart"/>
      <w:r w:rsidRPr="004F4407">
        <w:rPr>
          <w:rFonts w:ascii="Courier New" w:hAnsi="Courier New" w:cs="Courier New"/>
          <w:b/>
          <w:bCs/>
          <w:color w:val="800000"/>
          <w:lang w:eastAsia="en-GB"/>
        </w:rPr>
        <w:t>setverdict</w:t>
      </w:r>
      <w:proofErr w:type="spellEnd"/>
      <w:r w:rsidRPr="004F4407">
        <w:rPr>
          <w:rFonts w:ascii="Courier New" w:hAnsi="Courier New" w:cs="Courier New"/>
          <w:color w:val="000000"/>
          <w:lang w:eastAsia="en-GB"/>
        </w:rPr>
        <w:t>(</w:t>
      </w:r>
      <w:proofErr w:type="gramEnd"/>
      <w:r w:rsidRPr="004F4407">
        <w:rPr>
          <w:rFonts w:ascii="Courier New" w:hAnsi="Courier New" w:cs="Courier New"/>
          <w:b/>
          <w:bCs/>
          <w:lang w:eastAsia="en-GB"/>
        </w:rPr>
        <w:t>pass</w:t>
      </w:r>
      <w:r w:rsidRPr="004F4407">
        <w:rPr>
          <w:rFonts w:ascii="Courier New" w:hAnsi="Courier New" w:cs="Courier New"/>
          <w:color w:val="000000"/>
          <w:lang w:eastAsia="en-GB"/>
        </w:rPr>
        <w:t xml:space="preserve">, </w:t>
      </w:r>
      <w:r w:rsidR="00DA57DD" w:rsidRPr="004F4407">
        <w:rPr>
          <w:rFonts w:ascii="Courier New" w:hAnsi="Courier New" w:cs="Courier New"/>
          <w:lang w:eastAsia="en-GB"/>
        </w:rPr>
        <w:t>"</w:t>
      </w:r>
      <w:r w:rsidR="006569D6" w:rsidRPr="0032615D">
        <w:rPr>
          <w:rFonts w:ascii="Courier New" w:hAnsi="Courier New" w:cs="Courier New"/>
          <w:lang w:eastAsia="en-GB"/>
        </w:rPr>
        <w:t>TC</w:t>
      </w:r>
      <w:r w:rsidR="006569D6" w:rsidRPr="004F4407">
        <w:rPr>
          <w:rFonts w:ascii="Courier New" w:hAnsi="Courier New" w:cs="Courier New"/>
          <w:lang w:eastAsia="en-GB"/>
        </w:rPr>
        <w:t>_ONEM2M_</w:t>
      </w:r>
      <w:r w:rsidR="006569D6" w:rsidRPr="0032615D">
        <w:rPr>
          <w:rFonts w:ascii="Courier New" w:hAnsi="Courier New" w:cs="Courier New"/>
          <w:lang w:eastAsia="en-GB"/>
        </w:rPr>
        <w:t>CSE</w:t>
      </w:r>
      <w:r w:rsidR="006569D6" w:rsidRPr="004F4407">
        <w:rPr>
          <w:rFonts w:ascii="Courier New" w:hAnsi="Courier New" w:cs="Courier New"/>
          <w:lang w:eastAsia="en-GB"/>
        </w:rPr>
        <w:t>_</w:t>
      </w:r>
      <w:r w:rsidR="006569D6" w:rsidRPr="0032615D">
        <w:rPr>
          <w:rFonts w:ascii="Courier New" w:hAnsi="Courier New" w:cs="Courier New"/>
          <w:lang w:eastAsia="en-GB"/>
        </w:rPr>
        <w:t>DMR</w:t>
      </w:r>
      <w:r w:rsidR="006569D6" w:rsidRPr="004F4407">
        <w:rPr>
          <w:rFonts w:ascii="Courier New" w:hAnsi="Courier New" w:cs="Courier New"/>
          <w:lang w:eastAsia="en-GB"/>
        </w:rPr>
        <w:t>_CRE_001</w:t>
      </w:r>
      <w:r w:rsidRPr="004F4407">
        <w:rPr>
          <w:rFonts w:ascii="Courier New" w:hAnsi="Courier New" w:cs="Courier New"/>
          <w:lang w:eastAsia="en-GB"/>
        </w:rPr>
        <w:t>:</w:t>
      </w:r>
      <w:r w:rsidR="006569D6" w:rsidRPr="004F4407">
        <w:rPr>
          <w:rFonts w:ascii="Courier New" w:hAnsi="Courier New" w:cs="Courier New"/>
          <w:lang w:eastAsia="en-GB"/>
        </w:rPr>
        <w:t xml:space="preserve"> </w:t>
      </w:r>
      <w:r w:rsidRPr="004F4407">
        <w:rPr>
          <w:rFonts w:ascii="Courier New" w:hAnsi="Courier New" w:cs="Courier New"/>
          <w:lang w:eastAsia="en-GB"/>
        </w:rPr>
        <w:t xml:space="preserve">Received correct </w:t>
      </w:r>
      <w:r w:rsidR="006569D6" w:rsidRPr="004F4407">
        <w:rPr>
          <w:rFonts w:ascii="Courier New" w:hAnsi="Courier New" w:cs="Courier New"/>
          <w:lang w:eastAsia="en-GB"/>
        </w:rPr>
        <w:t>message</w:t>
      </w:r>
      <w:r w:rsidR="00DA57DD" w:rsidRPr="004F4407">
        <w:rPr>
          <w:rFonts w:ascii="Courier New" w:hAnsi="Courier New" w:cs="Courier New"/>
          <w:lang w:eastAsia="en-GB"/>
        </w:rPr>
        <w:t>"</w:t>
      </w:r>
      <w:r w:rsidRPr="004F4407">
        <w:rPr>
          <w:rFonts w:ascii="Courier New" w:hAnsi="Courier New" w:cs="Courier New"/>
          <w:color w:val="000000"/>
          <w:lang w:eastAsia="en-GB"/>
        </w:rPr>
        <w:t>);</w:t>
      </w:r>
    </w:p>
    <w:p w14:paraId="2E2BAB59" w14:textId="77777777" w:rsidR="00DC7E33" w:rsidRPr="004F4407" w:rsidRDefault="006A7443" w:rsidP="00DC7E33">
      <w:pPr>
        <w:pStyle w:val="Heading3"/>
      </w:pPr>
      <w:bookmarkStart w:id="61" w:name="_Toc100226476"/>
      <w:r w:rsidRPr="004F4407">
        <w:lastRenderedPageBreak/>
        <w:t>7</w:t>
      </w:r>
      <w:r w:rsidR="00DC7E33" w:rsidRPr="004F4407">
        <w:t>.2.4</w:t>
      </w:r>
      <w:r w:rsidR="00DC7E33" w:rsidRPr="004F4407">
        <w:tab/>
        <w:t>Test Case (</w:t>
      </w:r>
      <w:r w:rsidR="00DC7E33" w:rsidRPr="0032615D">
        <w:t>TC</w:t>
      </w:r>
      <w:r w:rsidR="00DC7E33" w:rsidRPr="004F4407">
        <w:t>) identifier</w:t>
      </w:r>
      <w:bookmarkEnd w:id="61"/>
    </w:p>
    <w:p w14:paraId="5C5948F3" w14:textId="30EABFB5" w:rsidR="00DC7E33" w:rsidRDefault="00DC7E33" w:rsidP="00DC7E33">
      <w:pPr>
        <w:pStyle w:val="TH"/>
      </w:pPr>
      <w:r w:rsidRPr="004F4407">
        <w:t xml:space="preserve">Table </w:t>
      </w:r>
      <w:r w:rsidR="00DA57DD" w:rsidRPr="004F4407">
        <w:t xml:space="preserve">7.2.4-1: </w:t>
      </w:r>
      <w:r w:rsidRPr="0032615D">
        <w:t>TC</w:t>
      </w:r>
      <w:r w:rsidRPr="004F4407">
        <w:t xml:space="preserve"> naming convention</w:t>
      </w:r>
    </w:p>
    <w:tbl>
      <w:tblPr>
        <w:tblStyle w:val="TableGrid"/>
        <w:tblW w:w="9702" w:type="dxa"/>
        <w:jc w:val="center"/>
        <w:tblLayout w:type="fixed"/>
        <w:tblCellMar>
          <w:left w:w="28" w:type="dxa"/>
        </w:tblCellMar>
        <w:tblLook w:val="04A0" w:firstRow="1" w:lastRow="0" w:firstColumn="1" w:lastColumn="0" w:noHBand="0" w:noVBand="1"/>
      </w:tblPr>
      <w:tblGrid>
        <w:gridCol w:w="1051"/>
        <w:gridCol w:w="3361"/>
        <w:gridCol w:w="1246"/>
        <w:gridCol w:w="4044"/>
      </w:tblGrid>
      <w:tr w:rsidR="007C062E" w14:paraId="4D43F289" w14:textId="77777777" w:rsidTr="007C062E">
        <w:trPr>
          <w:jc w:val="center"/>
        </w:trPr>
        <w:tc>
          <w:tcPr>
            <w:tcW w:w="1051" w:type="dxa"/>
            <w:vAlign w:val="center"/>
          </w:tcPr>
          <w:p w14:paraId="38516835" w14:textId="347FA9C7" w:rsidR="007C062E" w:rsidRDefault="007C062E" w:rsidP="007C062E">
            <w:pPr>
              <w:pStyle w:val="TAH"/>
            </w:pPr>
            <w:r w:rsidRPr="004F4407">
              <w:t>Identifier:</w:t>
            </w:r>
          </w:p>
        </w:tc>
        <w:tc>
          <w:tcPr>
            <w:tcW w:w="3361" w:type="dxa"/>
            <w:vAlign w:val="center"/>
          </w:tcPr>
          <w:p w14:paraId="26178A07" w14:textId="20A0F988" w:rsidR="007C062E" w:rsidRDefault="007C062E" w:rsidP="007C062E">
            <w:pPr>
              <w:pStyle w:val="TAH"/>
            </w:pPr>
            <w:r w:rsidRPr="0032615D">
              <w:t>TC</w:t>
            </w:r>
            <w:r w:rsidRPr="004F4407">
              <w:t>_&lt;root&gt;_&lt;</w:t>
            </w:r>
            <w:proofErr w:type="spellStart"/>
            <w:r w:rsidRPr="004F4407">
              <w:t>gr</w:t>
            </w:r>
            <w:proofErr w:type="spellEnd"/>
            <w:r w:rsidRPr="004F4407">
              <w:t>&gt;_&lt;</w:t>
            </w:r>
            <w:proofErr w:type="spellStart"/>
            <w:r w:rsidRPr="004F4407">
              <w:t>sgr</w:t>
            </w:r>
            <w:proofErr w:type="spellEnd"/>
            <w:r w:rsidRPr="004F4407">
              <w:t>&gt;_&lt;</w:t>
            </w:r>
            <w:proofErr w:type="spellStart"/>
            <w:r w:rsidRPr="004F4407">
              <w:t>nn</w:t>
            </w:r>
            <w:proofErr w:type="spellEnd"/>
            <w:r w:rsidRPr="004F4407">
              <w:t>&gt;_&lt;per&gt;</w:t>
            </w:r>
          </w:p>
        </w:tc>
        <w:tc>
          <w:tcPr>
            <w:tcW w:w="1246" w:type="dxa"/>
            <w:vAlign w:val="center"/>
          </w:tcPr>
          <w:p w14:paraId="70170109" w14:textId="77777777" w:rsidR="007C062E" w:rsidRDefault="007C062E" w:rsidP="007C062E">
            <w:pPr>
              <w:pStyle w:val="TAH"/>
            </w:pPr>
          </w:p>
        </w:tc>
        <w:tc>
          <w:tcPr>
            <w:tcW w:w="4044" w:type="dxa"/>
            <w:vAlign w:val="center"/>
          </w:tcPr>
          <w:p w14:paraId="3D8FB5F3" w14:textId="77777777" w:rsidR="007C062E" w:rsidRDefault="007C062E" w:rsidP="007C062E">
            <w:pPr>
              <w:pStyle w:val="TAH"/>
            </w:pPr>
          </w:p>
        </w:tc>
      </w:tr>
      <w:tr w:rsidR="007C062E" w14:paraId="4E69E8FB" w14:textId="77777777" w:rsidTr="007C062E">
        <w:trPr>
          <w:jc w:val="center"/>
        </w:trPr>
        <w:tc>
          <w:tcPr>
            <w:tcW w:w="1051" w:type="dxa"/>
          </w:tcPr>
          <w:p w14:paraId="42BC41A5" w14:textId="77777777" w:rsidR="007C062E" w:rsidRDefault="007C062E" w:rsidP="007C062E">
            <w:pPr>
              <w:pStyle w:val="TAL"/>
            </w:pPr>
          </w:p>
        </w:tc>
        <w:tc>
          <w:tcPr>
            <w:tcW w:w="3361" w:type="dxa"/>
            <w:vAlign w:val="center"/>
          </w:tcPr>
          <w:p w14:paraId="4B2F228B" w14:textId="68B83881" w:rsidR="007C062E" w:rsidRDefault="007C062E" w:rsidP="007C062E">
            <w:pPr>
              <w:pStyle w:val="TAL"/>
            </w:pPr>
            <w:r w:rsidRPr="004F4407">
              <w:t>&lt;root&gt;</w:t>
            </w:r>
            <w:r>
              <w:t xml:space="preserve"> </w:t>
            </w:r>
            <w:r w:rsidRPr="004F4407">
              <w:t>=</w:t>
            </w:r>
            <w:r>
              <w:t xml:space="preserve"> </w:t>
            </w:r>
            <w:r w:rsidRPr="004F4407">
              <w:t>root</w:t>
            </w:r>
          </w:p>
        </w:tc>
        <w:tc>
          <w:tcPr>
            <w:tcW w:w="1246" w:type="dxa"/>
            <w:vAlign w:val="center"/>
          </w:tcPr>
          <w:p w14:paraId="6A4D12E6" w14:textId="7E5CACC3" w:rsidR="007C062E" w:rsidRDefault="007C062E" w:rsidP="007C062E">
            <w:pPr>
              <w:pStyle w:val="TAL"/>
            </w:pPr>
            <w:r w:rsidRPr="004F4407">
              <w:t>ONEM2M</w:t>
            </w:r>
          </w:p>
        </w:tc>
        <w:tc>
          <w:tcPr>
            <w:tcW w:w="4044" w:type="dxa"/>
            <w:vAlign w:val="center"/>
          </w:tcPr>
          <w:p w14:paraId="29DAEAAE" w14:textId="445CB75D" w:rsidR="007C062E" w:rsidRDefault="007C062E" w:rsidP="007C062E">
            <w:pPr>
              <w:pStyle w:val="TAL"/>
            </w:pPr>
            <w:r w:rsidRPr="004F4407">
              <w:t>oneM2M</w:t>
            </w:r>
          </w:p>
        </w:tc>
      </w:tr>
      <w:tr w:rsidR="007C062E" w14:paraId="2076A49F" w14:textId="77777777" w:rsidTr="007C062E">
        <w:trPr>
          <w:jc w:val="center"/>
        </w:trPr>
        <w:tc>
          <w:tcPr>
            <w:tcW w:w="1051" w:type="dxa"/>
          </w:tcPr>
          <w:p w14:paraId="501BC1DF" w14:textId="77777777" w:rsidR="007C062E" w:rsidRDefault="007C062E" w:rsidP="007C062E">
            <w:pPr>
              <w:pStyle w:val="TAL"/>
            </w:pPr>
          </w:p>
        </w:tc>
        <w:tc>
          <w:tcPr>
            <w:tcW w:w="3361" w:type="dxa"/>
            <w:vAlign w:val="center"/>
          </w:tcPr>
          <w:p w14:paraId="53E955F0" w14:textId="33F354CF" w:rsidR="007C062E" w:rsidRDefault="007C062E" w:rsidP="007C062E">
            <w:pPr>
              <w:pStyle w:val="TAL"/>
            </w:pPr>
            <w:r w:rsidRPr="004F4407">
              <w:t>&lt;</w:t>
            </w:r>
            <w:proofErr w:type="spellStart"/>
            <w:r w:rsidRPr="004F4407">
              <w:t>gr</w:t>
            </w:r>
            <w:proofErr w:type="spellEnd"/>
            <w:r w:rsidRPr="004F4407">
              <w:t>&gt;</w:t>
            </w:r>
            <w:r>
              <w:t xml:space="preserve"> </w:t>
            </w:r>
            <w:r w:rsidRPr="004F4407">
              <w:t>=</w:t>
            </w:r>
            <w:r>
              <w:t xml:space="preserve"> </w:t>
            </w:r>
            <w:r w:rsidRPr="0032615D">
              <w:t>group</w:t>
            </w:r>
          </w:p>
        </w:tc>
        <w:tc>
          <w:tcPr>
            <w:tcW w:w="1246" w:type="dxa"/>
            <w:vAlign w:val="center"/>
          </w:tcPr>
          <w:p w14:paraId="3992AE6E" w14:textId="190963DD" w:rsidR="007C062E" w:rsidRDefault="007C062E" w:rsidP="007C062E">
            <w:pPr>
              <w:pStyle w:val="TAL"/>
            </w:pPr>
            <w:r w:rsidRPr="0032615D">
              <w:t>CSE</w:t>
            </w:r>
          </w:p>
        </w:tc>
        <w:tc>
          <w:tcPr>
            <w:tcW w:w="4044" w:type="dxa"/>
            <w:vAlign w:val="center"/>
          </w:tcPr>
          <w:p w14:paraId="4B3A8E6C" w14:textId="1848E6E3" w:rsidR="007C062E" w:rsidRDefault="007C062E" w:rsidP="007C062E">
            <w:pPr>
              <w:pStyle w:val="TAL"/>
            </w:pPr>
            <w:r w:rsidRPr="0032615D">
              <w:t>CSE</w:t>
            </w:r>
            <w:r>
              <w:t xml:space="preserve"> </w:t>
            </w:r>
            <w:r w:rsidRPr="004F4407">
              <w:t>testing</w:t>
            </w:r>
          </w:p>
        </w:tc>
      </w:tr>
      <w:tr w:rsidR="007C062E" w14:paraId="6AEAFCF7" w14:textId="77777777" w:rsidTr="007C062E">
        <w:trPr>
          <w:jc w:val="center"/>
        </w:trPr>
        <w:tc>
          <w:tcPr>
            <w:tcW w:w="1051" w:type="dxa"/>
          </w:tcPr>
          <w:p w14:paraId="02962402" w14:textId="77777777" w:rsidR="007C062E" w:rsidRDefault="007C062E" w:rsidP="007C062E">
            <w:pPr>
              <w:pStyle w:val="TAL"/>
            </w:pPr>
          </w:p>
        </w:tc>
        <w:tc>
          <w:tcPr>
            <w:tcW w:w="3361" w:type="dxa"/>
            <w:vAlign w:val="center"/>
          </w:tcPr>
          <w:p w14:paraId="54F015B3" w14:textId="77777777" w:rsidR="007C062E" w:rsidRDefault="007C062E" w:rsidP="007C062E">
            <w:pPr>
              <w:pStyle w:val="TAL"/>
            </w:pPr>
          </w:p>
        </w:tc>
        <w:tc>
          <w:tcPr>
            <w:tcW w:w="1246" w:type="dxa"/>
            <w:vAlign w:val="center"/>
          </w:tcPr>
          <w:p w14:paraId="197D5DFB" w14:textId="3FCE3E86" w:rsidR="007C062E" w:rsidRDefault="007C062E" w:rsidP="007C062E">
            <w:pPr>
              <w:pStyle w:val="TAL"/>
            </w:pPr>
            <w:r w:rsidRPr="0032615D">
              <w:t>AE</w:t>
            </w:r>
          </w:p>
        </w:tc>
        <w:tc>
          <w:tcPr>
            <w:tcW w:w="4044" w:type="dxa"/>
            <w:vAlign w:val="center"/>
          </w:tcPr>
          <w:p w14:paraId="798B2A84" w14:textId="66416D06" w:rsidR="007C062E" w:rsidRDefault="007C062E" w:rsidP="007C062E">
            <w:pPr>
              <w:pStyle w:val="TAL"/>
            </w:pPr>
            <w:r w:rsidRPr="0032615D">
              <w:t>AE</w:t>
            </w:r>
            <w:r>
              <w:t xml:space="preserve"> </w:t>
            </w:r>
            <w:r w:rsidRPr="004F4407">
              <w:t>testing</w:t>
            </w:r>
          </w:p>
        </w:tc>
      </w:tr>
      <w:tr w:rsidR="007C062E" w14:paraId="4738E426" w14:textId="77777777" w:rsidTr="007C062E">
        <w:trPr>
          <w:jc w:val="center"/>
        </w:trPr>
        <w:tc>
          <w:tcPr>
            <w:tcW w:w="1051" w:type="dxa"/>
          </w:tcPr>
          <w:p w14:paraId="53F7890A" w14:textId="77777777" w:rsidR="007C062E" w:rsidRDefault="007C062E" w:rsidP="007C062E">
            <w:pPr>
              <w:pStyle w:val="TAL"/>
            </w:pPr>
          </w:p>
        </w:tc>
        <w:tc>
          <w:tcPr>
            <w:tcW w:w="3361" w:type="dxa"/>
            <w:vAlign w:val="center"/>
          </w:tcPr>
          <w:p w14:paraId="5A512178" w14:textId="770070EB" w:rsidR="007C062E" w:rsidRDefault="007C062E" w:rsidP="007C062E">
            <w:pPr>
              <w:pStyle w:val="TAL"/>
            </w:pPr>
            <w:r w:rsidRPr="004F4407">
              <w:t>&lt;</w:t>
            </w:r>
            <w:proofErr w:type="spellStart"/>
            <w:r w:rsidRPr="004F4407">
              <w:t>sgr</w:t>
            </w:r>
            <w:proofErr w:type="spellEnd"/>
            <w:r w:rsidRPr="004F4407">
              <w:t>&gt;</w:t>
            </w:r>
            <w:r>
              <w:t xml:space="preserve"> </w:t>
            </w:r>
            <w:r w:rsidRPr="004F4407">
              <w:t>=</w:t>
            </w:r>
            <w:r>
              <w:t xml:space="preserve"> </w:t>
            </w:r>
            <w:r w:rsidRPr="004F4407">
              <w:t>subgroup</w:t>
            </w:r>
          </w:p>
        </w:tc>
        <w:tc>
          <w:tcPr>
            <w:tcW w:w="1246" w:type="dxa"/>
            <w:vAlign w:val="center"/>
          </w:tcPr>
          <w:p w14:paraId="757DD474" w14:textId="66F8DD3B" w:rsidR="007C062E" w:rsidRDefault="007C062E" w:rsidP="007C062E">
            <w:pPr>
              <w:pStyle w:val="TAL"/>
            </w:pPr>
            <w:r w:rsidRPr="0032615D">
              <w:rPr>
                <w:rFonts w:hint="eastAsia"/>
                <w:lang w:eastAsia="ko-KR"/>
              </w:rPr>
              <w:t>REG</w:t>
            </w:r>
          </w:p>
        </w:tc>
        <w:tc>
          <w:tcPr>
            <w:tcW w:w="4044" w:type="dxa"/>
            <w:vAlign w:val="center"/>
          </w:tcPr>
          <w:p w14:paraId="774C5A80" w14:textId="744C15FE" w:rsidR="007C062E" w:rsidRDefault="007C062E" w:rsidP="007C062E">
            <w:pPr>
              <w:pStyle w:val="TAL"/>
            </w:pPr>
            <w:r w:rsidRPr="004F4407">
              <w:rPr>
                <w:rFonts w:hint="eastAsia"/>
                <w:lang w:eastAsia="ko-KR"/>
              </w:rPr>
              <w:t>Registration</w:t>
            </w:r>
          </w:p>
        </w:tc>
      </w:tr>
      <w:tr w:rsidR="007C062E" w14:paraId="096108B7" w14:textId="77777777" w:rsidTr="007C062E">
        <w:trPr>
          <w:jc w:val="center"/>
        </w:trPr>
        <w:tc>
          <w:tcPr>
            <w:tcW w:w="1051" w:type="dxa"/>
          </w:tcPr>
          <w:p w14:paraId="6C956530" w14:textId="77777777" w:rsidR="007C062E" w:rsidRDefault="007C062E" w:rsidP="007C062E">
            <w:pPr>
              <w:pStyle w:val="TAL"/>
            </w:pPr>
          </w:p>
        </w:tc>
        <w:tc>
          <w:tcPr>
            <w:tcW w:w="3361" w:type="dxa"/>
            <w:vAlign w:val="center"/>
          </w:tcPr>
          <w:p w14:paraId="3A57C50B" w14:textId="77777777" w:rsidR="007C062E" w:rsidRDefault="007C062E" w:rsidP="007C062E">
            <w:pPr>
              <w:pStyle w:val="TAL"/>
            </w:pPr>
          </w:p>
        </w:tc>
        <w:tc>
          <w:tcPr>
            <w:tcW w:w="1246" w:type="dxa"/>
            <w:vAlign w:val="center"/>
          </w:tcPr>
          <w:p w14:paraId="542F1255" w14:textId="25F4B141" w:rsidR="007C062E" w:rsidRDefault="007C062E" w:rsidP="007C062E">
            <w:pPr>
              <w:pStyle w:val="TAL"/>
            </w:pPr>
            <w:r w:rsidRPr="0032615D">
              <w:rPr>
                <w:rFonts w:hint="eastAsia"/>
                <w:lang w:eastAsia="ko-KR"/>
              </w:rPr>
              <w:t>DMR</w:t>
            </w:r>
          </w:p>
        </w:tc>
        <w:tc>
          <w:tcPr>
            <w:tcW w:w="4044" w:type="dxa"/>
            <w:vAlign w:val="center"/>
          </w:tcPr>
          <w:p w14:paraId="2CDF30D4" w14:textId="3740C762" w:rsidR="007C062E" w:rsidRDefault="007C062E" w:rsidP="007C062E">
            <w:pPr>
              <w:pStyle w:val="TAL"/>
            </w:pPr>
            <w:r w:rsidRPr="004F4407">
              <w:rPr>
                <w:rFonts w:hint="eastAsia"/>
                <w:lang w:eastAsia="ko-KR"/>
              </w:rPr>
              <w:t>Data</w:t>
            </w:r>
            <w:r>
              <w:rPr>
                <w:rFonts w:hint="eastAsia"/>
                <w:lang w:eastAsia="ko-KR"/>
              </w:rPr>
              <w:t xml:space="preserve"> </w:t>
            </w:r>
            <w:r w:rsidRPr="004F4407">
              <w:rPr>
                <w:rFonts w:hint="eastAsia"/>
                <w:lang w:eastAsia="ko-KR"/>
              </w:rPr>
              <w:t>Management</w:t>
            </w:r>
            <w:r>
              <w:rPr>
                <w:rFonts w:hint="eastAsia"/>
                <w:lang w:eastAsia="ko-KR"/>
              </w:rPr>
              <w:t xml:space="preserve"> </w:t>
            </w:r>
            <w:r w:rsidRPr="004F4407">
              <w:rPr>
                <w:rFonts w:hint="eastAsia"/>
                <w:lang w:eastAsia="ko-KR"/>
              </w:rPr>
              <w:t>and</w:t>
            </w:r>
            <w:r>
              <w:rPr>
                <w:rFonts w:hint="eastAsia"/>
                <w:lang w:eastAsia="ko-KR"/>
              </w:rPr>
              <w:t xml:space="preserve"> </w:t>
            </w:r>
            <w:r w:rsidRPr="004F4407">
              <w:rPr>
                <w:rFonts w:hint="eastAsia"/>
                <w:lang w:eastAsia="ko-KR"/>
              </w:rPr>
              <w:t>Repository</w:t>
            </w:r>
          </w:p>
        </w:tc>
      </w:tr>
      <w:tr w:rsidR="007C062E" w14:paraId="56381B6C" w14:textId="77777777" w:rsidTr="007C062E">
        <w:trPr>
          <w:jc w:val="center"/>
        </w:trPr>
        <w:tc>
          <w:tcPr>
            <w:tcW w:w="1051" w:type="dxa"/>
          </w:tcPr>
          <w:p w14:paraId="6A9803D5" w14:textId="77777777" w:rsidR="007C062E" w:rsidRDefault="007C062E" w:rsidP="007C062E">
            <w:pPr>
              <w:pStyle w:val="TAL"/>
            </w:pPr>
          </w:p>
        </w:tc>
        <w:tc>
          <w:tcPr>
            <w:tcW w:w="3361" w:type="dxa"/>
            <w:vAlign w:val="center"/>
          </w:tcPr>
          <w:p w14:paraId="64D7FAC9" w14:textId="77777777" w:rsidR="007C062E" w:rsidRDefault="007C062E" w:rsidP="007C062E">
            <w:pPr>
              <w:pStyle w:val="TAL"/>
            </w:pPr>
          </w:p>
        </w:tc>
        <w:tc>
          <w:tcPr>
            <w:tcW w:w="1246" w:type="dxa"/>
            <w:vAlign w:val="center"/>
          </w:tcPr>
          <w:p w14:paraId="4CBCED40" w14:textId="4B2DB9FE" w:rsidR="007C062E" w:rsidRDefault="007C062E" w:rsidP="007C062E">
            <w:pPr>
              <w:pStyle w:val="TAL"/>
            </w:pPr>
            <w:r w:rsidRPr="0032615D">
              <w:rPr>
                <w:rFonts w:hint="eastAsia"/>
                <w:lang w:eastAsia="ko-KR"/>
              </w:rPr>
              <w:t>SUB</w:t>
            </w:r>
          </w:p>
        </w:tc>
        <w:tc>
          <w:tcPr>
            <w:tcW w:w="4044" w:type="dxa"/>
            <w:vAlign w:val="center"/>
          </w:tcPr>
          <w:p w14:paraId="06E6903D" w14:textId="34451260" w:rsidR="007C062E" w:rsidRDefault="007C062E" w:rsidP="007C062E">
            <w:pPr>
              <w:pStyle w:val="TAL"/>
            </w:pPr>
            <w:r w:rsidRPr="004F4407">
              <w:rPr>
                <w:rFonts w:hint="eastAsia"/>
                <w:lang w:eastAsia="ko-KR"/>
              </w:rPr>
              <w:t>Subscription</w:t>
            </w:r>
            <w:r>
              <w:rPr>
                <w:rFonts w:hint="eastAsia"/>
                <w:lang w:eastAsia="ko-KR"/>
              </w:rPr>
              <w:t xml:space="preserve"> </w:t>
            </w:r>
            <w:r w:rsidRPr="004F4407">
              <w:rPr>
                <w:rFonts w:hint="eastAsia"/>
                <w:lang w:eastAsia="ko-KR"/>
              </w:rPr>
              <w:t>and</w:t>
            </w:r>
            <w:r>
              <w:rPr>
                <w:rFonts w:hint="eastAsia"/>
                <w:lang w:eastAsia="ko-KR"/>
              </w:rPr>
              <w:t xml:space="preserve"> </w:t>
            </w:r>
            <w:r w:rsidRPr="004F4407">
              <w:rPr>
                <w:rFonts w:hint="eastAsia"/>
                <w:lang w:eastAsia="ko-KR"/>
              </w:rPr>
              <w:t>Notification</w:t>
            </w:r>
          </w:p>
        </w:tc>
      </w:tr>
      <w:tr w:rsidR="007C062E" w14:paraId="2721C129" w14:textId="77777777" w:rsidTr="007C062E">
        <w:trPr>
          <w:jc w:val="center"/>
        </w:trPr>
        <w:tc>
          <w:tcPr>
            <w:tcW w:w="1051" w:type="dxa"/>
          </w:tcPr>
          <w:p w14:paraId="4180DEF8" w14:textId="77777777" w:rsidR="007C062E" w:rsidRDefault="007C062E" w:rsidP="007C062E">
            <w:pPr>
              <w:pStyle w:val="TAL"/>
            </w:pPr>
          </w:p>
        </w:tc>
        <w:tc>
          <w:tcPr>
            <w:tcW w:w="3361" w:type="dxa"/>
            <w:vAlign w:val="center"/>
          </w:tcPr>
          <w:p w14:paraId="07F696AE" w14:textId="77777777" w:rsidR="007C062E" w:rsidRDefault="007C062E" w:rsidP="007C062E">
            <w:pPr>
              <w:pStyle w:val="TAL"/>
            </w:pPr>
          </w:p>
        </w:tc>
        <w:tc>
          <w:tcPr>
            <w:tcW w:w="1246" w:type="dxa"/>
            <w:vAlign w:val="center"/>
          </w:tcPr>
          <w:p w14:paraId="19FF48BC" w14:textId="58DEC331" w:rsidR="007C062E" w:rsidRDefault="007C062E" w:rsidP="007C062E">
            <w:pPr>
              <w:pStyle w:val="TAL"/>
            </w:pPr>
            <w:r w:rsidRPr="0032615D">
              <w:rPr>
                <w:rFonts w:hint="eastAsia"/>
                <w:lang w:eastAsia="ko-KR"/>
              </w:rPr>
              <w:t>GMG</w:t>
            </w:r>
          </w:p>
        </w:tc>
        <w:tc>
          <w:tcPr>
            <w:tcW w:w="4044" w:type="dxa"/>
            <w:vAlign w:val="center"/>
          </w:tcPr>
          <w:p w14:paraId="71961E9F" w14:textId="74F3123A" w:rsidR="007C062E" w:rsidRDefault="007C062E" w:rsidP="007C062E">
            <w:pPr>
              <w:pStyle w:val="TAL"/>
            </w:pPr>
            <w:r w:rsidRPr="0032615D">
              <w:rPr>
                <w:rFonts w:hint="eastAsia"/>
                <w:lang w:eastAsia="ko-KR"/>
              </w:rPr>
              <w:t>Group</w:t>
            </w:r>
            <w:r>
              <w:rPr>
                <w:rFonts w:hint="eastAsia"/>
                <w:lang w:eastAsia="ko-KR"/>
              </w:rPr>
              <w:t xml:space="preserve"> </w:t>
            </w:r>
            <w:r w:rsidRPr="004F4407">
              <w:rPr>
                <w:rFonts w:hint="eastAsia"/>
                <w:lang w:eastAsia="ko-KR"/>
              </w:rPr>
              <w:t>Management</w:t>
            </w:r>
          </w:p>
        </w:tc>
      </w:tr>
      <w:tr w:rsidR="007C062E" w14:paraId="7E9D5AD1" w14:textId="77777777" w:rsidTr="007C062E">
        <w:trPr>
          <w:jc w:val="center"/>
        </w:trPr>
        <w:tc>
          <w:tcPr>
            <w:tcW w:w="1051" w:type="dxa"/>
          </w:tcPr>
          <w:p w14:paraId="59E57956" w14:textId="77777777" w:rsidR="007C062E" w:rsidRDefault="007C062E" w:rsidP="007C062E">
            <w:pPr>
              <w:pStyle w:val="TAL"/>
            </w:pPr>
          </w:p>
        </w:tc>
        <w:tc>
          <w:tcPr>
            <w:tcW w:w="3361" w:type="dxa"/>
            <w:vAlign w:val="center"/>
          </w:tcPr>
          <w:p w14:paraId="536CC2A4" w14:textId="77777777" w:rsidR="007C062E" w:rsidRDefault="007C062E" w:rsidP="007C062E">
            <w:pPr>
              <w:pStyle w:val="TAL"/>
            </w:pPr>
          </w:p>
        </w:tc>
        <w:tc>
          <w:tcPr>
            <w:tcW w:w="1246" w:type="dxa"/>
            <w:vAlign w:val="center"/>
          </w:tcPr>
          <w:p w14:paraId="0E73E4B9" w14:textId="75B21163" w:rsidR="007C062E" w:rsidRPr="0032615D" w:rsidRDefault="007C062E" w:rsidP="007C062E">
            <w:pPr>
              <w:pStyle w:val="TAL"/>
              <w:rPr>
                <w:lang w:eastAsia="ko-KR"/>
              </w:rPr>
            </w:pPr>
            <w:r w:rsidRPr="0032615D">
              <w:t>DIS</w:t>
            </w:r>
          </w:p>
        </w:tc>
        <w:tc>
          <w:tcPr>
            <w:tcW w:w="4044" w:type="dxa"/>
            <w:vAlign w:val="center"/>
          </w:tcPr>
          <w:p w14:paraId="0F1A4A34" w14:textId="4B5200C5" w:rsidR="007C062E" w:rsidRPr="0032615D" w:rsidRDefault="007C062E" w:rsidP="007C062E">
            <w:pPr>
              <w:pStyle w:val="TAL"/>
              <w:rPr>
                <w:lang w:eastAsia="ko-KR"/>
              </w:rPr>
            </w:pPr>
            <w:r w:rsidRPr="004F4407">
              <w:t>Discovery</w:t>
            </w:r>
            <w:r>
              <w:t xml:space="preserve"> </w:t>
            </w:r>
          </w:p>
        </w:tc>
      </w:tr>
      <w:tr w:rsidR="007C062E" w14:paraId="226E023D" w14:textId="77777777" w:rsidTr="007C062E">
        <w:trPr>
          <w:jc w:val="center"/>
        </w:trPr>
        <w:tc>
          <w:tcPr>
            <w:tcW w:w="1051" w:type="dxa"/>
          </w:tcPr>
          <w:p w14:paraId="5EB1D20C" w14:textId="77777777" w:rsidR="007C062E" w:rsidRDefault="007C062E" w:rsidP="007C062E">
            <w:pPr>
              <w:pStyle w:val="TAL"/>
            </w:pPr>
          </w:p>
        </w:tc>
        <w:tc>
          <w:tcPr>
            <w:tcW w:w="3361" w:type="dxa"/>
            <w:vAlign w:val="center"/>
          </w:tcPr>
          <w:p w14:paraId="66D3EF4C" w14:textId="77777777" w:rsidR="007C062E" w:rsidRDefault="007C062E" w:rsidP="007C062E">
            <w:pPr>
              <w:pStyle w:val="TAL"/>
            </w:pPr>
          </w:p>
        </w:tc>
        <w:tc>
          <w:tcPr>
            <w:tcW w:w="1246" w:type="dxa"/>
            <w:vAlign w:val="center"/>
          </w:tcPr>
          <w:p w14:paraId="6B9027C0" w14:textId="7158B4C6" w:rsidR="007C062E" w:rsidRPr="0032615D" w:rsidRDefault="007C062E" w:rsidP="007C062E">
            <w:pPr>
              <w:pStyle w:val="TAL"/>
            </w:pPr>
            <w:r w:rsidRPr="0032615D">
              <w:t>LOC</w:t>
            </w:r>
          </w:p>
        </w:tc>
        <w:tc>
          <w:tcPr>
            <w:tcW w:w="4044" w:type="dxa"/>
            <w:vAlign w:val="center"/>
          </w:tcPr>
          <w:p w14:paraId="1451D53B" w14:textId="731C0F3B" w:rsidR="007C062E" w:rsidRPr="004F4407" w:rsidRDefault="007C062E" w:rsidP="007C062E">
            <w:pPr>
              <w:pStyle w:val="TAL"/>
            </w:pPr>
            <w:r w:rsidRPr="004F4407">
              <w:t>Location</w:t>
            </w:r>
          </w:p>
        </w:tc>
      </w:tr>
      <w:tr w:rsidR="007C062E" w14:paraId="2F47E81C" w14:textId="77777777" w:rsidTr="007C062E">
        <w:trPr>
          <w:jc w:val="center"/>
        </w:trPr>
        <w:tc>
          <w:tcPr>
            <w:tcW w:w="1051" w:type="dxa"/>
          </w:tcPr>
          <w:p w14:paraId="4873A0EB" w14:textId="77777777" w:rsidR="007C062E" w:rsidRDefault="007C062E" w:rsidP="007C062E">
            <w:pPr>
              <w:pStyle w:val="TAL"/>
            </w:pPr>
          </w:p>
        </w:tc>
        <w:tc>
          <w:tcPr>
            <w:tcW w:w="3361" w:type="dxa"/>
            <w:vAlign w:val="center"/>
          </w:tcPr>
          <w:p w14:paraId="16F127C6" w14:textId="77777777" w:rsidR="007C062E" w:rsidRDefault="007C062E" w:rsidP="007C062E">
            <w:pPr>
              <w:pStyle w:val="TAL"/>
            </w:pPr>
          </w:p>
        </w:tc>
        <w:tc>
          <w:tcPr>
            <w:tcW w:w="1246" w:type="dxa"/>
            <w:vAlign w:val="center"/>
          </w:tcPr>
          <w:p w14:paraId="3C8F8696" w14:textId="74A0354A" w:rsidR="007C062E" w:rsidRPr="0032615D" w:rsidRDefault="007C062E" w:rsidP="007C062E">
            <w:pPr>
              <w:pStyle w:val="TAL"/>
            </w:pPr>
            <w:r w:rsidRPr="0032615D">
              <w:t>DMG</w:t>
            </w:r>
          </w:p>
        </w:tc>
        <w:tc>
          <w:tcPr>
            <w:tcW w:w="4044" w:type="dxa"/>
            <w:vAlign w:val="center"/>
          </w:tcPr>
          <w:p w14:paraId="692AF00C" w14:textId="41293DC9" w:rsidR="007C062E" w:rsidRPr="004F4407" w:rsidRDefault="007C062E" w:rsidP="007C062E">
            <w:pPr>
              <w:pStyle w:val="TAL"/>
            </w:pPr>
            <w:r w:rsidRPr="004F4407">
              <w:t>Device</w:t>
            </w:r>
            <w:r>
              <w:t xml:space="preserve"> </w:t>
            </w:r>
            <w:r w:rsidRPr="004F4407">
              <w:t>Management</w:t>
            </w:r>
          </w:p>
        </w:tc>
      </w:tr>
      <w:tr w:rsidR="007C062E" w14:paraId="69164F74" w14:textId="77777777" w:rsidTr="007C062E">
        <w:trPr>
          <w:jc w:val="center"/>
        </w:trPr>
        <w:tc>
          <w:tcPr>
            <w:tcW w:w="1051" w:type="dxa"/>
          </w:tcPr>
          <w:p w14:paraId="3E13CD15" w14:textId="77777777" w:rsidR="007C062E" w:rsidRDefault="007C062E" w:rsidP="007C062E">
            <w:pPr>
              <w:pStyle w:val="TAL"/>
            </w:pPr>
          </w:p>
        </w:tc>
        <w:tc>
          <w:tcPr>
            <w:tcW w:w="3361" w:type="dxa"/>
            <w:vAlign w:val="center"/>
          </w:tcPr>
          <w:p w14:paraId="18AF7613" w14:textId="77777777" w:rsidR="007C062E" w:rsidRDefault="007C062E" w:rsidP="007C062E">
            <w:pPr>
              <w:pStyle w:val="TAL"/>
            </w:pPr>
          </w:p>
        </w:tc>
        <w:tc>
          <w:tcPr>
            <w:tcW w:w="1246" w:type="dxa"/>
            <w:vAlign w:val="center"/>
          </w:tcPr>
          <w:p w14:paraId="1E516968" w14:textId="17F304DD" w:rsidR="007C062E" w:rsidRPr="0032615D" w:rsidRDefault="007C062E" w:rsidP="007C062E">
            <w:pPr>
              <w:pStyle w:val="TAL"/>
            </w:pPr>
            <w:r w:rsidRPr="0032615D">
              <w:rPr>
                <w:rFonts w:hint="eastAsia"/>
                <w:lang w:eastAsia="ko-KR"/>
              </w:rPr>
              <w:t>CMDH</w:t>
            </w:r>
          </w:p>
        </w:tc>
        <w:tc>
          <w:tcPr>
            <w:tcW w:w="4044" w:type="dxa"/>
            <w:vAlign w:val="center"/>
          </w:tcPr>
          <w:p w14:paraId="34457E98" w14:textId="610E3F17" w:rsidR="007C062E" w:rsidRPr="004F4407" w:rsidRDefault="007C062E" w:rsidP="007C062E">
            <w:pPr>
              <w:pStyle w:val="TAL"/>
            </w:pPr>
            <w:r w:rsidRPr="004F4407">
              <w:rPr>
                <w:rFonts w:hint="eastAsia"/>
                <w:lang w:eastAsia="ko-KR"/>
              </w:rPr>
              <w:t>Communication</w:t>
            </w:r>
            <w:r>
              <w:rPr>
                <w:rFonts w:hint="eastAsia"/>
                <w:lang w:eastAsia="ko-KR"/>
              </w:rPr>
              <w:t xml:space="preserve"> </w:t>
            </w:r>
            <w:r w:rsidRPr="004F4407">
              <w:rPr>
                <w:rFonts w:hint="eastAsia"/>
                <w:lang w:eastAsia="ko-KR"/>
              </w:rPr>
              <w:t>Management</w:t>
            </w:r>
            <w:r>
              <w:rPr>
                <w:rFonts w:hint="eastAsia"/>
                <w:lang w:eastAsia="ko-KR"/>
              </w:rPr>
              <w:t xml:space="preserve"> </w:t>
            </w:r>
            <w:r w:rsidRPr="004F4407">
              <w:rPr>
                <w:rFonts w:hint="eastAsia"/>
                <w:lang w:eastAsia="ko-KR"/>
              </w:rPr>
              <w:t>and</w:t>
            </w:r>
            <w:r>
              <w:rPr>
                <w:rFonts w:hint="eastAsia"/>
                <w:lang w:eastAsia="ko-KR"/>
              </w:rPr>
              <w:t xml:space="preserve"> </w:t>
            </w:r>
            <w:r w:rsidRPr="004F4407">
              <w:rPr>
                <w:rFonts w:hint="eastAsia"/>
                <w:lang w:eastAsia="ko-KR"/>
              </w:rPr>
              <w:t>Delivery</w:t>
            </w:r>
            <w:r>
              <w:rPr>
                <w:rFonts w:hint="eastAsia"/>
                <w:lang w:eastAsia="ko-KR"/>
              </w:rPr>
              <w:t xml:space="preserve"> </w:t>
            </w:r>
            <w:r w:rsidRPr="004F4407">
              <w:rPr>
                <w:rFonts w:hint="eastAsia"/>
                <w:lang w:eastAsia="ko-KR"/>
              </w:rPr>
              <w:t>Handling</w:t>
            </w:r>
          </w:p>
        </w:tc>
      </w:tr>
      <w:tr w:rsidR="007C062E" w14:paraId="50B91694" w14:textId="77777777" w:rsidTr="007C062E">
        <w:trPr>
          <w:jc w:val="center"/>
        </w:trPr>
        <w:tc>
          <w:tcPr>
            <w:tcW w:w="1051" w:type="dxa"/>
          </w:tcPr>
          <w:p w14:paraId="74CA7BDB" w14:textId="77777777" w:rsidR="007C062E" w:rsidRDefault="007C062E" w:rsidP="007C062E">
            <w:pPr>
              <w:pStyle w:val="TAL"/>
            </w:pPr>
          </w:p>
        </w:tc>
        <w:tc>
          <w:tcPr>
            <w:tcW w:w="3361" w:type="dxa"/>
            <w:vAlign w:val="center"/>
          </w:tcPr>
          <w:p w14:paraId="16FE7A8B" w14:textId="77777777" w:rsidR="007C062E" w:rsidRDefault="007C062E" w:rsidP="007C062E">
            <w:pPr>
              <w:pStyle w:val="TAL"/>
            </w:pPr>
          </w:p>
        </w:tc>
        <w:tc>
          <w:tcPr>
            <w:tcW w:w="1246" w:type="dxa"/>
            <w:vAlign w:val="center"/>
          </w:tcPr>
          <w:p w14:paraId="3BAFF53F" w14:textId="67A40F45" w:rsidR="007C062E" w:rsidRPr="0032615D" w:rsidRDefault="007C062E" w:rsidP="007C062E">
            <w:pPr>
              <w:pStyle w:val="TAL"/>
              <w:rPr>
                <w:lang w:eastAsia="ko-KR"/>
              </w:rPr>
            </w:pPr>
            <w:r w:rsidRPr="0032615D">
              <w:rPr>
                <w:rFonts w:hint="eastAsia"/>
                <w:lang w:eastAsia="ko-KR"/>
              </w:rPr>
              <w:t>SEC</w:t>
            </w:r>
          </w:p>
        </w:tc>
        <w:tc>
          <w:tcPr>
            <w:tcW w:w="4044" w:type="dxa"/>
            <w:vAlign w:val="center"/>
          </w:tcPr>
          <w:p w14:paraId="6860480D" w14:textId="1BEAAC4D" w:rsidR="007C062E" w:rsidRPr="004F4407" w:rsidRDefault="007C062E" w:rsidP="007C062E">
            <w:pPr>
              <w:pStyle w:val="TAL"/>
              <w:rPr>
                <w:lang w:eastAsia="ko-KR"/>
              </w:rPr>
            </w:pPr>
            <w:r w:rsidRPr="004F4407">
              <w:rPr>
                <w:rFonts w:hint="eastAsia"/>
                <w:lang w:eastAsia="ko-KR"/>
              </w:rPr>
              <w:t>Security</w:t>
            </w:r>
          </w:p>
        </w:tc>
      </w:tr>
      <w:tr w:rsidR="007C062E" w14:paraId="7598EA71" w14:textId="77777777" w:rsidTr="007C062E">
        <w:trPr>
          <w:jc w:val="center"/>
        </w:trPr>
        <w:tc>
          <w:tcPr>
            <w:tcW w:w="1051" w:type="dxa"/>
          </w:tcPr>
          <w:p w14:paraId="02615850" w14:textId="77777777" w:rsidR="007C062E" w:rsidRDefault="007C062E" w:rsidP="007C062E">
            <w:pPr>
              <w:pStyle w:val="TAL"/>
            </w:pPr>
          </w:p>
        </w:tc>
        <w:tc>
          <w:tcPr>
            <w:tcW w:w="3361" w:type="dxa"/>
            <w:vAlign w:val="center"/>
          </w:tcPr>
          <w:p w14:paraId="6B859B33" w14:textId="0666F3E1" w:rsidR="007C062E" w:rsidRDefault="007C062E" w:rsidP="007C062E">
            <w:pPr>
              <w:pStyle w:val="TAL"/>
            </w:pPr>
            <w:r w:rsidRPr="004F4407">
              <w:t>&lt;</w:t>
            </w:r>
            <w:proofErr w:type="spellStart"/>
            <w:r w:rsidRPr="004F4407">
              <w:t>nn</w:t>
            </w:r>
            <w:proofErr w:type="spellEnd"/>
            <w:r w:rsidRPr="004F4407">
              <w:t>&gt;</w:t>
            </w:r>
            <w:r>
              <w:t xml:space="preserve"> </w:t>
            </w:r>
            <w:r w:rsidRPr="004F4407">
              <w:t>=</w:t>
            </w:r>
            <w:r>
              <w:t xml:space="preserve"> </w:t>
            </w:r>
            <w:r w:rsidRPr="004F4407">
              <w:t>sequential</w:t>
            </w:r>
            <w:r>
              <w:t xml:space="preserve"> </w:t>
            </w:r>
            <w:r w:rsidRPr="004F4407">
              <w:t>number</w:t>
            </w:r>
          </w:p>
        </w:tc>
        <w:tc>
          <w:tcPr>
            <w:tcW w:w="1246" w:type="dxa"/>
            <w:vAlign w:val="center"/>
          </w:tcPr>
          <w:p w14:paraId="7F9FDED3" w14:textId="77777777" w:rsidR="007C062E" w:rsidRPr="0032615D" w:rsidRDefault="007C062E" w:rsidP="007C062E">
            <w:pPr>
              <w:pStyle w:val="TAL"/>
              <w:rPr>
                <w:lang w:eastAsia="ko-KR"/>
              </w:rPr>
            </w:pPr>
          </w:p>
        </w:tc>
        <w:tc>
          <w:tcPr>
            <w:tcW w:w="4044" w:type="dxa"/>
            <w:vAlign w:val="center"/>
          </w:tcPr>
          <w:p w14:paraId="333439C4" w14:textId="36A6B7E9" w:rsidR="007C062E" w:rsidRPr="004F4407" w:rsidRDefault="007C062E" w:rsidP="007C062E">
            <w:pPr>
              <w:pStyle w:val="TAL"/>
              <w:rPr>
                <w:lang w:eastAsia="ko-KR"/>
              </w:rPr>
            </w:pPr>
            <w:r w:rsidRPr="004F4407">
              <w:t>001</w:t>
            </w:r>
            <w:r>
              <w:t xml:space="preserve"> </w:t>
            </w:r>
            <w:r w:rsidRPr="004F4407">
              <w:t>to</w:t>
            </w:r>
            <w:r>
              <w:t xml:space="preserve"> </w:t>
            </w:r>
            <w:r w:rsidRPr="004F4407">
              <w:t>999</w:t>
            </w:r>
          </w:p>
        </w:tc>
      </w:tr>
      <w:tr w:rsidR="007C062E" w14:paraId="7B781F8D" w14:textId="77777777" w:rsidTr="007C062E">
        <w:trPr>
          <w:jc w:val="center"/>
        </w:trPr>
        <w:tc>
          <w:tcPr>
            <w:tcW w:w="1051" w:type="dxa"/>
          </w:tcPr>
          <w:p w14:paraId="774D32CF" w14:textId="77777777" w:rsidR="007C062E" w:rsidRDefault="007C062E" w:rsidP="007C062E">
            <w:pPr>
              <w:pStyle w:val="TAL"/>
            </w:pPr>
          </w:p>
        </w:tc>
        <w:tc>
          <w:tcPr>
            <w:tcW w:w="3361" w:type="dxa"/>
            <w:vAlign w:val="center"/>
          </w:tcPr>
          <w:p w14:paraId="67A32B5A" w14:textId="4A5F5510" w:rsidR="007C062E" w:rsidRPr="004F4407" w:rsidRDefault="007C062E" w:rsidP="007C062E">
            <w:pPr>
              <w:pStyle w:val="TAL"/>
            </w:pPr>
            <w:r w:rsidRPr="004F4407">
              <w:t>&lt;per&gt;</w:t>
            </w:r>
            <w:r>
              <w:t xml:space="preserve"> </w:t>
            </w:r>
            <w:r w:rsidRPr="004F4407">
              <w:t>=</w:t>
            </w:r>
            <w:r>
              <w:t xml:space="preserve"> </w:t>
            </w:r>
            <w:r w:rsidRPr="004F4407">
              <w:t>permutation</w:t>
            </w:r>
          </w:p>
        </w:tc>
        <w:tc>
          <w:tcPr>
            <w:tcW w:w="1246" w:type="dxa"/>
            <w:vAlign w:val="center"/>
          </w:tcPr>
          <w:p w14:paraId="79C31B25" w14:textId="464F35EE" w:rsidR="007C062E" w:rsidRPr="0032615D" w:rsidRDefault="007C062E" w:rsidP="007C062E">
            <w:pPr>
              <w:pStyle w:val="TAL"/>
              <w:rPr>
                <w:lang w:eastAsia="ko-KR"/>
              </w:rPr>
            </w:pPr>
            <w:r w:rsidRPr="004F4407">
              <w:t>P1_P2</w:t>
            </w:r>
            <w:proofErr w:type="gramStart"/>
            <w:r w:rsidRPr="004F4407">
              <w:t>_..</w:t>
            </w:r>
            <w:proofErr w:type="gramEnd"/>
            <w:r w:rsidRPr="0032615D">
              <w:t>PN</w:t>
            </w:r>
          </w:p>
        </w:tc>
        <w:tc>
          <w:tcPr>
            <w:tcW w:w="4044" w:type="dxa"/>
            <w:vAlign w:val="center"/>
          </w:tcPr>
          <w:p w14:paraId="4CF55985" w14:textId="67D4D39C" w:rsidR="007C062E" w:rsidRPr="004F4407" w:rsidRDefault="007C062E" w:rsidP="007C062E">
            <w:pPr>
              <w:pStyle w:val="TAL"/>
            </w:pPr>
            <w:r w:rsidRPr="004F4407">
              <w:t>Permutation</w:t>
            </w:r>
            <w:r>
              <w:t xml:space="preserve"> </w:t>
            </w:r>
            <w:r w:rsidRPr="004F4407">
              <w:t>parameters</w:t>
            </w:r>
          </w:p>
        </w:tc>
      </w:tr>
    </w:tbl>
    <w:p w14:paraId="2DDB8C3F" w14:textId="77777777" w:rsidR="00DC7E33" w:rsidRPr="004F4407" w:rsidRDefault="00DC7E33" w:rsidP="00DC7E33"/>
    <w:p w14:paraId="5AA01651" w14:textId="4EDC6D77" w:rsidR="00DC7E33" w:rsidRPr="004F4407" w:rsidRDefault="00DC7E33" w:rsidP="00DC7E33">
      <w:pPr>
        <w:pStyle w:val="EX"/>
        <w:rPr>
          <w:lang w:eastAsia="en-GB"/>
        </w:rPr>
      </w:pPr>
      <w:r w:rsidRPr="004F4407">
        <w:t>EXAMPLE:</w:t>
      </w:r>
      <w:r w:rsidRPr="004F4407">
        <w:tab/>
      </w:r>
      <w:r w:rsidRPr="0032615D">
        <w:t>TP</w:t>
      </w:r>
      <w:r w:rsidRPr="004F4407">
        <w:t xml:space="preserve"> identifier:</w:t>
      </w:r>
      <w:r w:rsidRPr="004F4407">
        <w:tab/>
      </w:r>
      <w:r w:rsidRPr="0032615D">
        <w:t>TP</w:t>
      </w:r>
      <w:r w:rsidRPr="004F4407">
        <w:t>/</w:t>
      </w:r>
      <w:r w:rsidR="006569D6" w:rsidRPr="004F4407">
        <w:t>oneM2M/</w:t>
      </w:r>
      <w:r w:rsidR="006569D6" w:rsidRPr="0032615D">
        <w:t>CSE</w:t>
      </w:r>
      <w:r w:rsidR="006569D6" w:rsidRPr="004F4407">
        <w:t>/</w:t>
      </w:r>
      <w:r w:rsidR="006569D6" w:rsidRPr="0032615D">
        <w:t>DMR</w:t>
      </w:r>
      <w:r w:rsidR="006569D6" w:rsidRPr="004F4407">
        <w:t>/CRE/001</w:t>
      </w:r>
      <w:r w:rsidRPr="004F4407">
        <w:br/>
      </w:r>
      <w:r w:rsidRPr="0032615D">
        <w:t>TC</w:t>
      </w:r>
      <w:r w:rsidRPr="004F4407">
        <w:t xml:space="preserve"> identifier:</w:t>
      </w:r>
      <w:r w:rsidRPr="004F4407">
        <w:tab/>
      </w:r>
      <w:r w:rsidRPr="0032615D">
        <w:rPr>
          <w:lang w:eastAsia="en-GB"/>
        </w:rPr>
        <w:t>TC</w:t>
      </w:r>
      <w:r w:rsidRPr="004F4407">
        <w:rPr>
          <w:lang w:eastAsia="en-GB"/>
        </w:rPr>
        <w:t>_</w:t>
      </w:r>
      <w:r w:rsidR="006569D6" w:rsidRPr="004F4407">
        <w:t>ONEM2M_</w:t>
      </w:r>
      <w:r w:rsidR="006569D6" w:rsidRPr="0032615D">
        <w:t>CSE</w:t>
      </w:r>
      <w:r w:rsidR="006569D6" w:rsidRPr="004F4407">
        <w:t>_</w:t>
      </w:r>
      <w:r w:rsidR="006569D6" w:rsidRPr="0032615D">
        <w:t>DMR</w:t>
      </w:r>
      <w:r w:rsidR="006569D6" w:rsidRPr="004F4407">
        <w:t>_CRE_001</w:t>
      </w:r>
      <w:r w:rsidR="007C062E">
        <w:t>.</w:t>
      </w:r>
    </w:p>
    <w:p w14:paraId="4A84FB90" w14:textId="77777777" w:rsidR="0015170D" w:rsidRPr="004F4407" w:rsidRDefault="0015170D" w:rsidP="0015170D">
      <w:pPr>
        <w:pStyle w:val="Heading2"/>
        <w:rPr>
          <w:rFonts w:cs="Arial"/>
          <w:szCs w:val="32"/>
          <w:lang w:eastAsia="en-GB"/>
        </w:rPr>
      </w:pPr>
      <w:bookmarkStart w:id="62" w:name="_Toc100226477"/>
      <w:r w:rsidRPr="004F4407">
        <w:t>7.3</w:t>
      </w:r>
      <w:r w:rsidRPr="004F4407">
        <w:tab/>
      </w:r>
      <w:r w:rsidRPr="0032615D">
        <w:rPr>
          <w:rFonts w:cs="Arial"/>
          <w:szCs w:val="32"/>
          <w:lang w:eastAsia="en-GB"/>
        </w:rPr>
        <w:t>IXIT</w:t>
      </w:r>
      <w:bookmarkEnd w:id="62"/>
    </w:p>
    <w:p w14:paraId="6AB3B0DB" w14:textId="77777777" w:rsidR="007C57D7" w:rsidRPr="004F4407" w:rsidRDefault="007C57D7" w:rsidP="00DA57DD">
      <w:r w:rsidRPr="004F4407">
        <w:t xml:space="preserve">The following parameters are used by the oneM2M </w:t>
      </w:r>
      <w:r w:rsidRPr="0032615D">
        <w:t>ATS</w:t>
      </w:r>
      <w:r w:rsidRPr="004F4407">
        <w:t xml:space="preserve"> for the correct execution of the test cases.</w:t>
      </w:r>
    </w:p>
    <w:p w14:paraId="0A94B0D5" w14:textId="77777777" w:rsidR="00CC0490" w:rsidRPr="004F4407" w:rsidRDefault="007C57D7" w:rsidP="00D102DB">
      <w:pPr>
        <w:pStyle w:val="TH"/>
        <w:rPr>
          <w:i/>
        </w:rPr>
      </w:pPr>
      <w:r w:rsidRPr="004F4407">
        <w:t xml:space="preserve">Table </w:t>
      </w:r>
      <w:r w:rsidR="00DA57DD" w:rsidRPr="004F4407">
        <w:t>7.3-1:</w:t>
      </w:r>
      <w:r w:rsidRPr="004F4407">
        <w:t xml:space="preserve"> oneM2M </w:t>
      </w:r>
      <w:r w:rsidRPr="0032615D">
        <w:t>ATS</w:t>
      </w:r>
      <w:r w:rsidRPr="004F4407">
        <w:t xml:space="preserve"> IXITs</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985"/>
        <w:gridCol w:w="2411"/>
        <w:gridCol w:w="2177"/>
        <w:gridCol w:w="3203"/>
      </w:tblGrid>
      <w:tr w:rsidR="005F7EFD" w:rsidRPr="004F4407" w14:paraId="32A7396B" w14:textId="77777777" w:rsidTr="00565622">
        <w:trPr>
          <w:tblHeader/>
          <w:jc w:val="center"/>
        </w:trPr>
        <w:tc>
          <w:tcPr>
            <w:tcW w:w="1985" w:type="dxa"/>
            <w:shd w:val="clear" w:color="auto" w:fill="auto"/>
            <w:vAlign w:val="center"/>
          </w:tcPr>
          <w:p w14:paraId="055084BE" w14:textId="36BC628D" w:rsidR="005F7EFD" w:rsidRPr="004F4407" w:rsidRDefault="005F7EFD" w:rsidP="005F7EFD">
            <w:pPr>
              <w:pStyle w:val="TAH"/>
              <w:keepNext w:val="0"/>
            </w:pPr>
            <w:r w:rsidRPr="0043315A">
              <w:rPr>
                <w:b w:val="0"/>
              </w:rPr>
              <w:t>GROUP</w:t>
            </w:r>
          </w:p>
        </w:tc>
        <w:tc>
          <w:tcPr>
            <w:tcW w:w="2411" w:type="dxa"/>
            <w:shd w:val="clear" w:color="auto" w:fill="auto"/>
            <w:vAlign w:val="center"/>
          </w:tcPr>
          <w:p w14:paraId="7D012AB0" w14:textId="2C6B29D1" w:rsidR="005F7EFD" w:rsidRPr="004F4407" w:rsidRDefault="005F7EFD" w:rsidP="005F7EFD">
            <w:pPr>
              <w:pStyle w:val="TAH"/>
              <w:keepNext w:val="0"/>
            </w:pPr>
            <w:r w:rsidRPr="0043315A">
              <w:rPr>
                <w:b w:val="0"/>
              </w:rPr>
              <w:t>IXIT NAME</w:t>
            </w:r>
          </w:p>
        </w:tc>
        <w:tc>
          <w:tcPr>
            <w:tcW w:w="2177" w:type="dxa"/>
            <w:shd w:val="clear" w:color="auto" w:fill="auto"/>
            <w:vAlign w:val="center"/>
          </w:tcPr>
          <w:p w14:paraId="30CF8E96" w14:textId="1973A9BF" w:rsidR="005F7EFD" w:rsidRPr="004F4407" w:rsidRDefault="005F7EFD" w:rsidP="005F7EFD">
            <w:pPr>
              <w:pStyle w:val="TAH"/>
              <w:keepNext w:val="0"/>
            </w:pPr>
            <w:r w:rsidRPr="0043315A">
              <w:rPr>
                <w:b w:val="0"/>
              </w:rPr>
              <w:t>DESCRIPTION</w:t>
            </w:r>
          </w:p>
        </w:tc>
        <w:tc>
          <w:tcPr>
            <w:tcW w:w="3203" w:type="dxa"/>
            <w:shd w:val="clear" w:color="auto" w:fill="auto"/>
            <w:vAlign w:val="center"/>
          </w:tcPr>
          <w:p w14:paraId="259DD2A8" w14:textId="118FAF5B" w:rsidR="005F7EFD" w:rsidRPr="004F4407" w:rsidRDefault="005F7EFD" w:rsidP="005F7EFD">
            <w:pPr>
              <w:pStyle w:val="TAH"/>
              <w:keepNext w:val="0"/>
            </w:pPr>
            <w:r w:rsidRPr="0043315A">
              <w:rPr>
                <w:b w:val="0"/>
              </w:rPr>
              <w:t>DEFAULT VALUE</w:t>
            </w:r>
          </w:p>
        </w:tc>
      </w:tr>
      <w:tr w:rsidR="005F7EFD" w:rsidRPr="004F4407" w14:paraId="3332A99C" w14:textId="77777777" w:rsidTr="00565622">
        <w:trPr>
          <w:jc w:val="center"/>
        </w:trPr>
        <w:tc>
          <w:tcPr>
            <w:tcW w:w="1985" w:type="dxa"/>
            <w:vMerge w:val="restart"/>
            <w:shd w:val="clear" w:color="auto" w:fill="auto"/>
          </w:tcPr>
          <w:p w14:paraId="54529529" w14:textId="4F28D406" w:rsidR="005F7EFD" w:rsidRPr="004F4407" w:rsidRDefault="005F7EFD" w:rsidP="005F7EFD">
            <w:pPr>
              <w:pStyle w:val="TAL"/>
              <w:keepNext w:val="0"/>
            </w:pPr>
            <w:proofErr w:type="spellStart"/>
            <w:r w:rsidRPr="0043315A">
              <w:t>IutParameters</w:t>
            </w:r>
            <w:proofErr w:type="spellEnd"/>
          </w:p>
        </w:tc>
        <w:tc>
          <w:tcPr>
            <w:tcW w:w="2411" w:type="dxa"/>
            <w:shd w:val="clear" w:color="auto" w:fill="auto"/>
          </w:tcPr>
          <w:p w14:paraId="7F31372F" w14:textId="6FB495C8" w:rsidR="005F7EFD" w:rsidRPr="004F4407" w:rsidRDefault="005F7EFD" w:rsidP="005F7EFD">
            <w:pPr>
              <w:pStyle w:val="TAL"/>
              <w:keepNext w:val="0"/>
            </w:pPr>
            <w:r w:rsidRPr="0043315A">
              <w:t>PX_IN_CSE</w:t>
            </w:r>
          </w:p>
        </w:tc>
        <w:tc>
          <w:tcPr>
            <w:tcW w:w="2177" w:type="dxa"/>
            <w:shd w:val="clear" w:color="auto" w:fill="auto"/>
          </w:tcPr>
          <w:p w14:paraId="1E1EF87E" w14:textId="09A67E3A" w:rsidR="005F7EFD" w:rsidRPr="004F4407" w:rsidRDefault="005F7EFD" w:rsidP="005F7EFD">
            <w:pPr>
              <w:pStyle w:val="TAL"/>
              <w:keepNext w:val="0"/>
            </w:pPr>
            <w:r w:rsidRPr="0043315A">
              <w:t>MN-CSE</w:t>
            </w:r>
          </w:p>
        </w:tc>
        <w:tc>
          <w:tcPr>
            <w:tcW w:w="3203" w:type="dxa"/>
            <w:shd w:val="clear" w:color="auto" w:fill="auto"/>
          </w:tcPr>
          <w:p w14:paraId="252FBB56" w14:textId="21B1752F" w:rsidR="005F7EFD" w:rsidRPr="004F4407" w:rsidRDefault="005F7EFD" w:rsidP="005F7EFD">
            <w:pPr>
              <w:pStyle w:val="TAL"/>
              <w:keepNext w:val="0"/>
            </w:pPr>
            <w:r w:rsidRPr="0043315A">
              <w:t>True</w:t>
            </w:r>
          </w:p>
        </w:tc>
      </w:tr>
      <w:tr w:rsidR="005F7EFD" w:rsidRPr="004F4407" w14:paraId="6FBC1088" w14:textId="77777777" w:rsidTr="00565622">
        <w:trPr>
          <w:jc w:val="center"/>
        </w:trPr>
        <w:tc>
          <w:tcPr>
            <w:tcW w:w="1985" w:type="dxa"/>
            <w:vMerge/>
            <w:shd w:val="clear" w:color="auto" w:fill="auto"/>
          </w:tcPr>
          <w:p w14:paraId="39A19792" w14:textId="77777777" w:rsidR="005F7EFD" w:rsidRPr="004F4407" w:rsidRDefault="005F7EFD" w:rsidP="005F7EFD">
            <w:pPr>
              <w:pStyle w:val="TAL"/>
              <w:keepNext w:val="0"/>
            </w:pPr>
          </w:p>
        </w:tc>
        <w:tc>
          <w:tcPr>
            <w:tcW w:w="2411" w:type="dxa"/>
            <w:shd w:val="clear" w:color="auto" w:fill="auto"/>
          </w:tcPr>
          <w:p w14:paraId="074083F9" w14:textId="2795D814" w:rsidR="005F7EFD" w:rsidRPr="004F4407" w:rsidRDefault="005F7EFD" w:rsidP="005F7EFD">
            <w:pPr>
              <w:pStyle w:val="TAL"/>
              <w:keepNext w:val="0"/>
            </w:pPr>
            <w:r w:rsidRPr="0043315A">
              <w:t>PX_MN_CSE</w:t>
            </w:r>
          </w:p>
        </w:tc>
        <w:tc>
          <w:tcPr>
            <w:tcW w:w="2177" w:type="dxa"/>
            <w:shd w:val="clear" w:color="auto" w:fill="auto"/>
          </w:tcPr>
          <w:p w14:paraId="5113A951" w14:textId="25166247" w:rsidR="005F7EFD" w:rsidRPr="004F4407" w:rsidRDefault="005F7EFD" w:rsidP="005F7EFD">
            <w:pPr>
              <w:pStyle w:val="TAL"/>
              <w:keepNext w:val="0"/>
            </w:pPr>
            <w:r w:rsidRPr="0043315A">
              <w:t>IN-CSE</w:t>
            </w:r>
          </w:p>
        </w:tc>
        <w:tc>
          <w:tcPr>
            <w:tcW w:w="3203" w:type="dxa"/>
            <w:shd w:val="clear" w:color="auto" w:fill="auto"/>
          </w:tcPr>
          <w:p w14:paraId="7A537BAA" w14:textId="30BE43D2" w:rsidR="005F7EFD" w:rsidRPr="004F4407" w:rsidRDefault="005F7EFD" w:rsidP="005F7EFD">
            <w:pPr>
              <w:pStyle w:val="TAL"/>
              <w:keepNext w:val="0"/>
            </w:pPr>
            <w:r w:rsidRPr="0043315A">
              <w:t>False</w:t>
            </w:r>
          </w:p>
        </w:tc>
      </w:tr>
      <w:tr w:rsidR="005F7EFD" w:rsidRPr="004F4407" w14:paraId="06F184A5" w14:textId="77777777" w:rsidTr="00565622">
        <w:trPr>
          <w:jc w:val="center"/>
        </w:trPr>
        <w:tc>
          <w:tcPr>
            <w:tcW w:w="1985" w:type="dxa"/>
            <w:vMerge/>
            <w:shd w:val="clear" w:color="auto" w:fill="auto"/>
          </w:tcPr>
          <w:p w14:paraId="5DD3BE53" w14:textId="77777777" w:rsidR="005F7EFD" w:rsidRPr="004F4407" w:rsidRDefault="005F7EFD" w:rsidP="005F7EFD">
            <w:pPr>
              <w:pStyle w:val="TAL"/>
              <w:keepNext w:val="0"/>
            </w:pPr>
          </w:p>
        </w:tc>
        <w:tc>
          <w:tcPr>
            <w:tcW w:w="2411" w:type="dxa"/>
            <w:shd w:val="clear" w:color="auto" w:fill="auto"/>
          </w:tcPr>
          <w:p w14:paraId="1F395637" w14:textId="4573C837" w:rsidR="005F7EFD" w:rsidRPr="004F4407" w:rsidRDefault="005F7EFD" w:rsidP="005F7EFD">
            <w:pPr>
              <w:pStyle w:val="TAL"/>
              <w:keepNext w:val="0"/>
            </w:pPr>
            <w:r w:rsidRPr="0043315A">
              <w:t>PX_ASN_CSE</w:t>
            </w:r>
          </w:p>
        </w:tc>
        <w:tc>
          <w:tcPr>
            <w:tcW w:w="2177" w:type="dxa"/>
            <w:shd w:val="clear" w:color="auto" w:fill="auto"/>
          </w:tcPr>
          <w:p w14:paraId="75AD37D8" w14:textId="4EF4DFC5" w:rsidR="005F7EFD" w:rsidRPr="004F4407" w:rsidRDefault="005F7EFD" w:rsidP="005F7EFD">
            <w:pPr>
              <w:pStyle w:val="TAL"/>
              <w:keepNext w:val="0"/>
            </w:pPr>
            <w:r w:rsidRPr="0043315A">
              <w:t>ASN-CSE</w:t>
            </w:r>
          </w:p>
        </w:tc>
        <w:tc>
          <w:tcPr>
            <w:tcW w:w="3203" w:type="dxa"/>
            <w:shd w:val="clear" w:color="auto" w:fill="auto"/>
          </w:tcPr>
          <w:p w14:paraId="11445EB2" w14:textId="6BAEFF62" w:rsidR="005F7EFD" w:rsidRPr="004F4407" w:rsidRDefault="005F7EFD" w:rsidP="005F7EFD">
            <w:pPr>
              <w:pStyle w:val="TAL"/>
              <w:keepNext w:val="0"/>
            </w:pPr>
            <w:r w:rsidRPr="0043315A">
              <w:t>False</w:t>
            </w:r>
          </w:p>
        </w:tc>
      </w:tr>
      <w:tr w:rsidR="005F7EFD" w:rsidRPr="004F4407" w14:paraId="218A7CD2" w14:textId="77777777" w:rsidTr="00565622">
        <w:trPr>
          <w:jc w:val="center"/>
        </w:trPr>
        <w:tc>
          <w:tcPr>
            <w:tcW w:w="1985" w:type="dxa"/>
            <w:vMerge/>
            <w:shd w:val="clear" w:color="auto" w:fill="auto"/>
          </w:tcPr>
          <w:p w14:paraId="1CD32147" w14:textId="77777777" w:rsidR="005F7EFD" w:rsidRPr="004F4407" w:rsidRDefault="005F7EFD" w:rsidP="005F7EFD">
            <w:pPr>
              <w:pStyle w:val="TAL"/>
              <w:keepNext w:val="0"/>
            </w:pPr>
          </w:p>
        </w:tc>
        <w:tc>
          <w:tcPr>
            <w:tcW w:w="2411" w:type="dxa"/>
            <w:shd w:val="clear" w:color="auto" w:fill="auto"/>
          </w:tcPr>
          <w:p w14:paraId="6AB05B9C" w14:textId="0BAA6AF4" w:rsidR="005F7EFD" w:rsidRPr="004F4407" w:rsidRDefault="005F7EFD" w:rsidP="005F7EFD">
            <w:pPr>
              <w:pStyle w:val="TAL"/>
              <w:keepNext w:val="0"/>
            </w:pPr>
            <w:r w:rsidRPr="0043315A">
              <w:t>PX_SUT_ADDRESS</w:t>
            </w:r>
          </w:p>
        </w:tc>
        <w:tc>
          <w:tcPr>
            <w:tcW w:w="2177" w:type="dxa"/>
            <w:shd w:val="clear" w:color="auto" w:fill="auto"/>
          </w:tcPr>
          <w:p w14:paraId="0AB76011" w14:textId="5D1B07AE" w:rsidR="005F7EFD" w:rsidRPr="004F4407" w:rsidRDefault="005F7EFD" w:rsidP="005F7EFD">
            <w:pPr>
              <w:pStyle w:val="TAL"/>
              <w:keepNext w:val="0"/>
            </w:pPr>
            <w:r w:rsidRPr="0043315A">
              <w:t>SUT address</w:t>
            </w:r>
          </w:p>
        </w:tc>
        <w:tc>
          <w:tcPr>
            <w:tcW w:w="3203" w:type="dxa"/>
            <w:shd w:val="clear" w:color="auto" w:fill="auto"/>
          </w:tcPr>
          <w:p w14:paraId="37ED3156" w14:textId="069EFE14" w:rsidR="005F7EFD" w:rsidRPr="004F4407" w:rsidRDefault="005F7EFD" w:rsidP="005F7EFD">
            <w:pPr>
              <w:pStyle w:val="TAL"/>
              <w:keepNext w:val="0"/>
            </w:pPr>
            <w:r w:rsidRPr="0043315A">
              <w:t>"127.0.0.1:8080"</w:t>
            </w:r>
          </w:p>
        </w:tc>
      </w:tr>
      <w:tr w:rsidR="005F7EFD" w:rsidRPr="004F4407" w14:paraId="4896F401" w14:textId="77777777" w:rsidTr="00565622">
        <w:trPr>
          <w:jc w:val="center"/>
        </w:trPr>
        <w:tc>
          <w:tcPr>
            <w:tcW w:w="1985" w:type="dxa"/>
            <w:vMerge/>
            <w:shd w:val="clear" w:color="auto" w:fill="auto"/>
          </w:tcPr>
          <w:p w14:paraId="58E35031" w14:textId="77777777" w:rsidR="005F7EFD" w:rsidRPr="004F4407" w:rsidRDefault="005F7EFD" w:rsidP="005F7EFD">
            <w:pPr>
              <w:pStyle w:val="TAL"/>
              <w:keepNext w:val="0"/>
            </w:pPr>
          </w:p>
        </w:tc>
        <w:tc>
          <w:tcPr>
            <w:tcW w:w="2411" w:type="dxa"/>
            <w:shd w:val="clear" w:color="auto" w:fill="auto"/>
          </w:tcPr>
          <w:p w14:paraId="238841B7" w14:textId="5CDD8916" w:rsidR="005F7EFD" w:rsidRPr="004F4407" w:rsidRDefault="005F7EFD" w:rsidP="005F7EFD">
            <w:pPr>
              <w:pStyle w:val="TAL"/>
              <w:keepNext w:val="0"/>
            </w:pPr>
            <w:r w:rsidRPr="0043315A">
              <w:t>PX_UT_IMPLEMENTED</w:t>
            </w:r>
          </w:p>
        </w:tc>
        <w:tc>
          <w:tcPr>
            <w:tcW w:w="2177" w:type="dxa"/>
            <w:shd w:val="clear" w:color="auto" w:fill="auto"/>
          </w:tcPr>
          <w:p w14:paraId="3D4DE21F" w14:textId="08BF8F76" w:rsidR="005F7EFD" w:rsidRPr="004F4407" w:rsidRDefault="005F7EFD" w:rsidP="005F7EFD">
            <w:pPr>
              <w:pStyle w:val="TAL"/>
              <w:keepNext w:val="0"/>
            </w:pPr>
            <w:r w:rsidRPr="0043315A">
              <w:t>Upper Tester implemented</w:t>
            </w:r>
          </w:p>
        </w:tc>
        <w:tc>
          <w:tcPr>
            <w:tcW w:w="3203" w:type="dxa"/>
            <w:shd w:val="clear" w:color="auto" w:fill="auto"/>
          </w:tcPr>
          <w:p w14:paraId="6FE89487" w14:textId="764A8460" w:rsidR="005F7EFD" w:rsidRPr="004F4407" w:rsidRDefault="005F7EFD" w:rsidP="005F7EFD">
            <w:pPr>
              <w:pStyle w:val="TAL"/>
              <w:keepNext w:val="0"/>
            </w:pPr>
            <w:r w:rsidRPr="0043315A">
              <w:t>False</w:t>
            </w:r>
          </w:p>
        </w:tc>
      </w:tr>
      <w:tr w:rsidR="005F7EFD" w:rsidRPr="004F4407" w14:paraId="0B2029BC" w14:textId="77777777" w:rsidTr="00565622">
        <w:trPr>
          <w:jc w:val="center"/>
        </w:trPr>
        <w:tc>
          <w:tcPr>
            <w:tcW w:w="1985" w:type="dxa"/>
            <w:vMerge/>
            <w:shd w:val="clear" w:color="auto" w:fill="auto"/>
          </w:tcPr>
          <w:p w14:paraId="621BB908" w14:textId="77777777" w:rsidR="005F7EFD" w:rsidRPr="004F4407" w:rsidRDefault="005F7EFD" w:rsidP="005F7EFD">
            <w:pPr>
              <w:pStyle w:val="TAL"/>
              <w:keepNext w:val="0"/>
            </w:pPr>
          </w:p>
        </w:tc>
        <w:tc>
          <w:tcPr>
            <w:tcW w:w="2411" w:type="dxa"/>
            <w:shd w:val="clear" w:color="auto" w:fill="auto"/>
          </w:tcPr>
          <w:p w14:paraId="5C964C9C" w14:textId="63CFF5D7" w:rsidR="005F7EFD" w:rsidRPr="004F4407" w:rsidRDefault="005F7EFD" w:rsidP="005F7EFD">
            <w:pPr>
              <w:pStyle w:val="TAL"/>
              <w:keepNext w:val="0"/>
            </w:pPr>
            <w:r w:rsidRPr="0043315A">
              <w:t>PX_CSE_NAME</w:t>
            </w:r>
          </w:p>
        </w:tc>
        <w:tc>
          <w:tcPr>
            <w:tcW w:w="2177" w:type="dxa"/>
            <w:shd w:val="clear" w:color="auto" w:fill="auto"/>
          </w:tcPr>
          <w:p w14:paraId="0D05DB4F" w14:textId="5E2A2978" w:rsidR="005F7EFD" w:rsidRPr="004F4407" w:rsidRDefault="005F7EFD" w:rsidP="005F7EFD">
            <w:pPr>
              <w:pStyle w:val="TAL"/>
              <w:keepNext w:val="0"/>
            </w:pPr>
            <w:r w:rsidRPr="0043315A">
              <w:t>IUT CSE Name</w:t>
            </w:r>
          </w:p>
        </w:tc>
        <w:tc>
          <w:tcPr>
            <w:tcW w:w="3203" w:type="dxa"/>
            <w:shd w:val="clear" w:color="auto" w:fill="auto"/>
          </w:tcPr>
          <w:p w14:paraId="34BB28FC" w14:textId="32DD3D00" w:rsidR="005F7EFD" w:rsidRPr="004F4407" w:rsidRDefault="005F7EFD" w:rsidP="005F7EFD">
            <w:pPr>
              <w:pStyle w:val="TAL"/>
              <w:keepNext w:val="0"/>
            </w:pPr>
            <w:r w:rsidRPr="0043315A">
              <w:t>"</w:t>
            </w:r>
            <w:proofErr w:type="spellStart"/>
            <w:r w:rsidRPr="0043315A">
              <w:t>cseName</w:t>
            </w:r>
            <w:proofErr w:type="spellEnd"/>
            <w:r w:rsidRPr="0043315A">
              <w:t>"</w:t>
            </w:r>
          </w:p>
        </w:tc>
      </w:tr>
      <w:tr w:rsidR="005F7EFD" w:rsidRPr="004F4407" w14:paraId="274ED81F" w14:textId="77777777" w:rsidTr="00565622">
        <w:trPr>
          <w:jc w:val="center"/>
        </w:trPr>
        <w:tc>
          <w:tcPr>
            <w:tcW w:w="1985" w:type="dxa"/>
            <w:vMerge/>
            <w:shd w:val="clear" w:color="auto" w:fill="auto"/>
          </w:tcPr>
          <w:p w14:paraId="6BEDD122" w14:textId="77777777" w:rsidR="005F7EFD" w:rsidRPr="004F4407" w:rsidRDefault="005F7EFD" w:rsidP="005F7EFD">
            <w:pPr>
              <w:pStyle w:val="TAL"/>
              <w:keepNext w:val="0"/>
            </w:pPr>
          </w:p>
        </w:tc>
        <w:tc>
          <w:tcPr>
            <w:tcW w:w="2411" w:type="dxa"/>
            <w:shd w:val="clear" w:color="auto" w:fill="auto"/>
          </w:tcPr>
          <w:p w14:paraId="1D7CFC44" w14:textId="1F6CE80C" w:rsidR="005F7EFD" w:rsidRPr="004F4407" w:rsidRDefault="005F7EFD" w:rsidP="005F7EFD">
            <w:pPr>
              <w:pStyle w:val="TAL"/>
              <w:keepNext w:val="0"/>
            </w:pPr>
            <w:r w:rsidRPr="0043315A">
              <w:t>PX_CSE_ID</w:t>
            </w:r>
          </w:p>
        </w:tc>
        <w:tc>
          <w:tcPr>
            <w:tcW w:w="2177" w:type="dxa"/>
            <w:shd w:val="clear" w:color="auto" w:fill="auto"/>
          </w:tcPr>
          <w:p w14:paraId="5EE67A5E" w14:textId="4528CAFB" w:rsidR="005F7EFD" w:rsidRPr="004F4407" w:rsidRDefault="005F7EFD" w:rsidP="005F7EFD">
            <w:pPr>
              <w:pStyle w:val="TAL"/>
              <w:keepNext w:val="0"/>
            </w:pPr>
            <w:r w:rsidRPr="0043315A">
              <w:t>IUT CSE-ID with SP-relative-CSE-ID format (relative) according to oneM2M TS-0001 [</w:t>
            </w:r>
            <w:r w:rsidRPr="0043315A">
              <w:fldChar w:fldCharType="begin"/>
            </w:r>
            <w:r w:rsidRPr="0043315A">
              <w:instrText xml:space="preserve">REF REF_ONEM2MTS_0001 \h </w:instrText>
            </w:r>
            <w:r w:rsidRPr="0043315A">
              <w:fldChar w:fldCharType="separate"/>
            </w:r>
            <w:r w:rsidRPr="0043315A">
              <w:rPr>
                <w:noProof/>
              </w:rPr>
              <w:t>1</w:t>
            </w:r>
            <w:r w:rsidRPr="0043315A">
              <w:fldChar w:fldCharType="end"/>
            </w:r>
            <w:r w:rsidRPr="0043315A">
              <w:t>], table 7.2-1</w:t>
            </w:r>
          </w:p>
        </w:tc>
        <w:tc>
          <w:tcPr>
            <w:tcW w:w="3203" w:type="dxa"/>
            <w:shd w:val="clear" w:color="auto" w:fill="auto"/>
          </w:tcPr>
          <w:p w14:paraId="4AF154CB" w14:textId="17A62A57" w:rsidR="005F7EFD" w:rsidRPr="004F4407" w:rsidRDefault="005F7EFD" w:rsidP="005F7EFD">
            <w:pPr>
              <w:pStyle w:val="TAL"/>
              <w:keepNext w:val="0"/>
            </w:pPr>
            <w:r w:rsidRPr="0043315A">
              <w:t>"/</w:t>
            </w:r>
            <w:proofErr w:type="spellStart"/>
            <w:r w:rsidRPr="0043315A">
              <w:t>cseId</w:t>
            </w:r>
            <w:proofErr w:type="spellEnd"/>
            <w:r w:rsidRPr="0043315A">
              <w:t>"</w:t>
            </w:r>
          </w:p>
        </w:tc>
      </w:tr>
      <w:tr w:rsidR="005F7EFD" w:rsidRPr="004F4407" w14:paraId="0EF635DD" w14:textId="77777777" w:rsidTr="00565622">
        <w:trPr>
          <w:jc w:val="center"/>
        </w:trPr>
        <w:tc>
          <w:tcPr>
            <w:tcW w:w="1985" w:type="dxa"/>
            <w:vMerge/>
            <w:shd w:val="clear" w:color="auto" w:fill="auto"/>
          </w:tcPr>
          <w:p w14:paraId="16C5F814" w14:textId="77777777" w:rsidR="005F7EFD" w:rsidRPr="004F4407" w:rsidRDefault="005F7EFD" w:rsidP="005F7EFD">
            <w:pPr>
              <w:pStyle w:val="TAL"/>
              <w:keepNext w:val="0"/>
            </w:pPr>
          </w:p>
        </w:tc>
        <w:tc>
          <w:tcPr>
            <w:tcW w:w="2411" w:type="dxa"/>
            <w:shd w:val="clear" w:color="auto" w:fill="auto"/>
          </w:tcPr>
          <w:p w14:paraId="43CAD070" w14:textId="5CB3BA7C" w:rsidR="005F7EFD" w:rsidRPr="004F4407" w:rsidRDefault="005F7EFD" w:rsidP="005F7EFD">
            <w:pPr>
              <w:pStyle w:val="TAL"/>
              <w:keepNext w:val="0"/>
            </w:pPr>
            <w:r w:rsidRPr="0043315A">
              <w:t>PX_CSE_RESOURCE_ID</w:t>
            </w:r>
          </w:p>
        </w:tc>
        <w:tc>
          <w:tcPr>
            <w:tcW w:w="2177" w:type="dxa"/>
            <w:shd w:val="clear" w:color="auto" w:fill="auto"/>
          </w:tcPr>
          <w:p w14:paraId="6298B0E4" w14:textId="77777777" w:rsidR="005F7EFD" w:rsidRPr="0043315A" w:rsidRDefault="005F7EFD" w:rsidP="005F7EFD">
            <w:pPr>
              <w:keepLines/>
              <w:spacing w:after="0"/>
              <w:rPr>
                <w:rFonts w:ascii="Arial" w:hAnsi="Arial"/>
                <w:sz w:val="18"/>
              </w:rPr>
            </w:pPr>
            <w:r w:rsidRPr="0043315A">
              <w:rPr>
                <w:rFonts w:ascii="Arial" w:hAnsi="Arial"/>
                <w:sz w:val="18"/>
              </w:rPr>
              <w:t>IUT CSE resource ID with Unstructured-CSE-relative-Resource-ID (relative) format according to oneM2M</w:t>
            </w:r>
          </w:p>
          <w:p w14:paraId="7E6571BE" w14:textId="16C6F6C5" w:rsidR="005F7EFD" w:rsidRPr="004F4407" w:rsidRDefault="005F7EFD" w:rsidP="005F7EFD">
            <w:pPr>
              <w:pStyle w:val="TAL"/>
              <w:keepNext w:val="0"/>
            </w:pPr>
            <w:r w:rsidRPr="0043315A">
              <w:t>TS-0001 [</w:t>
            </w:r>
            <w:r w:rsidRPr="0043315A">
              <w:fldChar w:fldCharType="begin"/>
            </w:r>
            <w:r w:rsidRPr="0043315A">
              <w:instrText xml:space="preserve">REF REF_ONEM2MTS_0001 \h </w:instrText>
            </w:r>
            <w:r w:rsidRPr="0043315A">
              <w:fldChar w:fldCharType="separate"/>
            </w:r>
            <w:r w:rsidRPr="0043315A">
              <w:rPr>
                <w:noProof/>
              </w:rPr>
              <w:t>1</w:t>
            </w:r>
            <w:r w:rsidRPr="0043315A">
              <w:fldChar w:fldCharType="end"/>
            </w:r>
            <w:r w:rsidRPr="0043315A">
              <w:t>]</w:t>
            </w:r>
            <w:r w:rsidRPr="0043315A">
              <w:rPr>
                <w:lang w:eastAsia="ar-SA"/>
              </w:rPr>
              <w:t xml:space="preserve">, </w:t>
            </w:r>
            <w:r w:rsidRPr="0043315A">
              <w:t>table 7.2-1</w:t>
            </w:r>
          </w:p>
        </w:tc>
        <w:tc>
          <w:tcPr>
            <w:tcW w:w="3203" w:type="dxa"/>
            <w:shd w:val="clear" w:color="auto" w:fill="auto"/>
          </w:tcPr>
          <w:p w14:paraId="14C970B9" w14:textId="0CF57B14" w:rsidR="005F7EFD" w:rsidRPr="004F4407" w:rsidRDefault="005F7EFD" w:rsidP="005F7EFD">
            <w:pPr>
              <w:pStyle w:val="TAL"/>
              <w:keepNext w:val="0"/>
            </w:pPr>
            <w:r w:rsidRPr="0043315A">
              <w:t>"</w:t>
            </w:r>
            <w:proofErr w:type="spellStart"/>
            <w:r w:rsidRPr="0043315A">
              <w:t>cseResourceId</w:t>
            </w:r>
            <w:proofErr w:type="spellEnd"/>
            <w:r w:rsidRPr="0043315A">
              <w:t>"</w:t>
            </w:r>
          </w:p>
        </w:tc>
      </w:tr>
      <w:tr w:rsidR="005F7EFD" w:rsidRPr="004F4407" w14:paraId="686ED794" w14:textId="77777777" w:rsidTr="00565622">
        <w:trPr>
          <w:jc w:val="center"/>
        </w:trPr>
        <w:tc>
          <w:tcPr>
            <w:tcW w:w="1985" w:type="dxa"/>
            <w:vMerge/>
            <w:shd w:val="clear" w:color="auto" w:fill="auto"/>
          </w:tcPr>
          <w:p w14:paraId="167D0BCC" w14:textId="77777777" w:rsidR="005F7EFD" w:rsidRPr="004F4407" w:rsidRDefault="005F7EFD" w:rsidP="005F7EFD">
            <w:pPr>
              <w:pStyle w:val="TAL"/>
              <w:keepNext w:val="0"/>
            </w:pPr>
          </w:p>
        </w:tc>
        <w:tc>
          <w:tcPr>
            <w:tcW w:w="2411" w:type="dxa"/>
            <w:shd w:val="clear" w:color="auto" w:fill="auto"/>
          </w:tcPr>
          <w:p w14:paraId="563A408A" w14:textId="71AA69A2" w:rsidR="005F7EFD" w:rsidRPr="004F4407" w:rsidRDefault="005F7EFD" w:rsidP="005F7EFD">
            <w:pPr>
              <w:pStyle w:val="TAL"/>
              <w:keepNext w:val="0"/>
            </w:pPr>
            <w:r w:rsidRPr="0043315A">
              <w:t>PX_SP_ID</w:t>
            </w:r>
          </w:p>
        </w:tc>
        <w:tc>
          <w:tcPr>
            <w:tcW w:w="2177" w:type="dxa"/>
            <w:shd w:val="clear" w:color="auto" w:fill="auto"/>
          </w:tcPr>
          <w:p w14:paraId="13CAC727" w14:textId="6327E16B" w:rsidR="005F7EFD" w:rsidRPr="004F4407" w:rsidRDefault="005F7EFD" w:rsidP="005F7EFD">
            <w:pPr>
              <w:pStyle w:val="TAL"/>
              <w:keepNext w:val="0"/>
            </w:pPr>
            <w:r w:rsidRPr="0043315A">
              <w:t>IUT M2M-SP-ID with M2M-SP-ID format (absolute) according to oneM2M TS-0001 [</w:t>
            </w:r>
            <w:r w:rsidRPr="0043315A">
              <w:fldChar w:fldCharType="begin"/>
            </w:r>
            <w:r w:rsidRPr="0043315A">
              <w:instrText xml:space="preserve">REF REF_ONEM2MTS_0001 \h </w:instrText>
            </w:r>
            <w:r w:rsidRPr="0043315A">
              <w:fldChar w:fldCharType="separate"/>
            </w:r>
            <w:r w:rsidRPr="0043315A">
              <w:rPr>
                <w:noProof/>
              </w:rPr>
              <w:t>1</w:t>
            </w:r>
            <w:r w:rsidRPr="0043315A">
              <w:fldChar w:fldCharType="end"/>
            </w:r>
            <w:r w:rsidRPr="0043315A">
              <w:t>], table 7.2-1 Unstructured-CSE-relative -Resource-ID</w:t>
            </w:r>
          </w:p>
        </w:tc>
        <w:tc>
          <w:tcPr>
            <w:tcW w:w="3203" w:type="dxa"/>
            <w:shd w:val="clear" w:color="auto" w:fill="auto"/>
          </w:tcPr>
          <w:p w14:paraId="6546CE8D" w14:textId="6AC3E216" w:rsidR="005F7EFD" w:rsidRPr="004F4407" w:rsidRDefault="005F7EFD" w:rsidP="005F7EFD">
            <w:pPr>
              <w:pStyle w:val="TAL"/>
              <w:keepNext w:val="0"/>
            </w:pPr>
            <w:r w:rsidRPr="0043315A">
              <w:t>"//om2m.org"</w:t>
            </w:r>
          </w:p>
        </w:tc>
      </w:tr>
      <w:tr w:rsidR="005F7EFD" w:rsidRPr="004F4407" w14:paraId="311BFDAE" w14:textId="77777777" w:rsidTr="00565622">
        <w:trPr>
          <w:jc w:val="center"/>
        </w:trPr>
        <w:tc>
          <w:tcPr>
            <w:tcW w:w="1985" w:type="dxa"/>
            <w:vMerge/>
            <w:shd w:val="clear" w:color="auto" w:fill="auto"/>
          </w:tcPr>
          <w:p w14:paraId="7F51393B" w14:textId="77777777" w:rsidR="005F7EFD" w:rsidRPr="004F4407" w:rsidRDefault="005F7EFD" w:rsidP="005F7EFD">
            <w:pPr>
              <w:pStyle w:val="TAL"/>
              <w:keepNext w:val="0"/>
            </w:pPr>
          </w:p>
        </w:tc>
        <w:tc>
          <w:tcPr>
            <w:tcW w:w="2411" w:type="dxa"/>
            <w:shd w:val="clear" w:color="auto" w:fill="auto"/>
          </w:tcPr>
          <w:p w14:paraId="6A0D7EEC" w14:textId="67E360E2" w:rsidR="005F7EFD" w:rsidRPr="004F4407" w:rsidRDefault="005F7EFD" w:rsidP="005F7EFD">
            <w:pPr>
              <w:pStyle w:val="TAL"/>
              <w:keepNext w:val="0"/>
            </w:pPr>
            <w:r w:rsidRPr="0043315A">
              <w:t>PX_SUPER_AE_ID</w:t>
            </w:r>
          </w:p>
        </w:tc>
        <w:tc>
          <w:tcPr>
            <w:tcW w:w="2177" w:type="dxa"/>
            <w:shd w:val="clear" w:color="auto" w:fill="auto"/>
          </w:tcPr>
          <w:p w14:paraId="22CB128E" w14:textId="7A4F437F" w:rsidR="005F7EFD" w:rsidRPr="004F4407" w:rsidRDefault="005F7EFD" w:rsidP="005F7EFD">
            <w:pPr>
              <w:pStyle w:val="TAL"/>
              <w:keepNext w:val="0"/>
            </w:pPr>
            <w:r w:rsidRPr="0043315A">
              <w:t xml:space="preserve">AE-ID with privileges to CREATE at the IUT </w:t>
            </w:r>
            <w:proofErr w:type="spellStart"/>
            <w:r w:rsidRPr="0043315A">
              <w:t>CSEBase</w:t>
            </w:r>
            <w:proofErr w:type="spellEnd"/>
            <w:r w:rsidRPr="0043315A">
              <w:t xml:space="preserve"> with AE-ID-Stem format (relative) according to oneM2M TS-0001 [</w:t>
            </w:r>
            <w:r w:rsidRPr="0043315A">
              <w:fldChar w:fldCharType="begin"/>
            </w:r>
            <w:r w:rsidRPr="0043315A">
              <w:instrText xml:space="preserve">REF REF_ONEM2MTS_0001 \h </w:instrText>
            </w:r>
            <w:r w:rsidRPr="0043315A">
              <w:fldChar w:fldCharType="separate"/>
            </w:r>
            <w:r w:rsidRPr="0043315A">
              <w:rPr>
                <w:noProof/>
              </w:rPr>
              <w:t>1</w:t>
            </w:r>
            <w:r w:rsidRPr="0043315A">
              <w:fldChar w:fldCharType="end"/>
            </w:r>
            <w:r w:rsidRPr="0043315A">
              <w:t>], table 7.2-1</w:t>
            </w:r>
          </w:p>
        </w:tc>
        <w:tc>
          <w:tcPr>
            <w:tcW w:w="3203" w:type="dxa"/>
            <w:shd w:val="clear" w:color="auto" w:fill="auto"/>
          </w:tcPr>
          <w:p w14:paraId="63939DDC" w14:textId="3D2FC5ED" w:rsidR="005F7EFD" w:rsidRPr="004F4407" w:rsidRDefault="005F7EFD" w:rsidP="005F7EFD">
            <w:pPr>
              <w:pStyle w:val="TAL"/>
              <w:keepNext w:val="0"/>
            </w:pPr>
            <w:r w:rsidRPr="0043315A">
              <w:t>"</w:t>
            </w:r>
            <w:proofErr w:type="spellStart"/>
            <w:proofErr w:type="gramStart"/>
            <w:r w:rsidRPr="0043315A">
              <w:t>admin:admin</w:t>
            </w:r>
            <w:proofErr w:type="spellEnd"/>
            <w:proofErr w:type="gramEnd"/>
            <w:r w:rsidRPr="0043315A">
              <w:t>"</w:t>
            </w:r>
          </w:p>
        </w:tc>
      </w:tr>
      <w:tr w:rsidR="005F7EFD" w:rsidRPr="004F4407" w14:paraId="467C79F0" w14:textId="77777777" w:rsidTr="00565622">
        <w:trPr>
          <w:jc w:val="center"/>
        </w:trPr>
        <w:tc>
          <w:tcPr>
            <w:tcW w:w="1985" w:type="dxa"/>
            <w:vMerge/>
            <w:shd w:val="clear" w:color="auto" w:fill="auto"/>
          </w:tcPr>
          <w:p w14:paraId="19DFC040" w14:textId="77777777" w:rsidR="005F7EFD" w:rsidRPr="004F4407" w:rsidRDefault="005F7EFD" w:rsidP="005F7EFD">
            <w:pPr>
              <w:pStyle w:val="TAL"/>
              <w:keepNext w:val="0"/>
            </w:pPr>
          </w:p>
        </w:tc>
        <w:tc>
          <w:tcPr>
            <w:tcW w:w="2411" w:type="dxa"/>
            <w:shd w:val="clear" w:color="auto" w:fill="auto"/>
          </w:tcPr>
          <w:p w14:paraId="37DF0807" w14:textId="73BF9C24" w:rsidR="005F7EFD" w:rsidRPr="004F4407" w:rsidRDefault="005F7EFD" w:rsidP="005F7EFD">
            <w:pPr>
              <w:pStyle w:val="TAL"/>
              <w:keepNext w:val="0"/>
              <w:keepLines w:val="0"/>
            </w:pPr>
            <w:r w:rsidRPr="0043315A">
              <w:t>PX_SUPER_CSE_ID</w:t>
            </w:r>
          </w:p>
        </w:tc>
        <w:tc>
          <w:tcPr>
            <w:tcW w:w="2177" w:type="dxa"/>
            <w:shd w:val="clear" w:color="auto" w:fill="auto"/>
          </w:tcPr>
          <w:p w14:paraId="0243D7E7" w14:textId="65DADA7D" w:rsidR="005F7EFD" w:rsidRPr="004F4407" w:rsidRDefault="005F7EFD" w:rsidP="005F7EFD">
            <w:pPr>
              <w:pStyle w:val="TAL"/>
              <w:keepNext w:val="0"/>
              <w:keepLines w:val="0"/>
            </w:pPr>
            <w:r w:rsidRPr="0043315A">
              <w:t xml:space="preserve">CSE-ID with privileges to CREATE at the IUT </w:t>
            </w:r>
            <w:proofErr w:type="spellStart"/>
            <w:r w:rsidRPr="0043315A">
              <w:lastRenderedPageBreak/>
              <w:t>CSEBase</w:t>
            </w:r>
            <w:proofErr w:type="spellEnd"/>
            <w:r w:rsidRPr="0043315A">
              <w:t xml:space="preserve"> with SP</w:t>
            </w:r>
            <w:r w:rsidRPr="0043315A">
              <w:noBreakHyphen/>
              <w:t>relative-CSE-ID format (relative) according to oneM2M TS-0001 [</w:t>
            </w:r>
            <w:r w:rsidRPr="0043315A">
              <w:fldChar w:fldCharType="begin"/>
            </w:r>
            <w:r w:rsidRPr="0043315A">
              <w:instrText xml:space="preserve">REF REF_ONEM2MTS_0001 \h </w:instrText>
            </w:r>
            <w:r w:rsidRPr="0043315A">
              <w:fldChar w:fldCharType="separate"/>
            </w:r>
            <w:r w:rsidRPr="0043315A">
              <w:rPr>
                <w:noProof/>
              </w:rPr>
              <w:t>1</w:t>
            </w:r>
            <w:r w:rsidRPr="0043315A">
              <w:fldChar w:fldCharType="end"/>
            </w:r>
            <w:r w:rsidRPr="0043315A">
              <w:t>]</w:t>
            </w:r>
            <w:r w:rsidRPr="0043315A">
              <w:rPr>
                <w:lang w:eastAsia="ar-SA"/>
              </w:rPr>
              <w:t xml:space="preserve">, </w:t>
            </w:r>
            <w:r w:rsidRPr="0043315A">
              <w:t>table 7.2-1</w:t>
            </w:r>
          </w:p>
        </w:tc>
        <w:tc>
          <w:tcPr>
            <w:tcW w:w="3203" w:type="dxa"/>
            <w:shd w:val="clear" w:color="auto" w:fill="auto"/>
          </w:tcPr>
          <w:p w14:paraId="7FBE66D8" w14:textId="5BEFA052" w:rsidR="005F7EFD" w:rsidRPr="004F4407" w:rsidRDefault="005F7EFD" w:rsidP="005F7EFD">
            <w:pPr>
              <w:pStyle w:val="TAL"/>
              <w:keepNext w:val="0"/>
              <w:keepLines w:val="0"/>
            </w:pPr>
            <w:r w:rsidRPr="0043315A">
              <w:lastRenderedPageBreak/>
              <w:t>"/</w:t>
            </w:r>
            <w:proofErr w:type="spellStart"/>
            <w:proofErr w:type="gramStart"/>
            <w:r w:rsidRPr="0043315A">
              <w:t>admin:admin</w:t>
            </w:r>
            <w:proofErr w:type="spellEnd"/>
            <w:proofErr w:type="gramEnd"/>
            <w:r w:rsidRPr="0043315A">
              <w:t>"</w:t>
            </w:r>
          </w:p>
        </w:tc>
      </w:tr>
      <w:tr w:rsidR="005F7EFD" w:rsidRPr="004F4407" w14:paraId="0F7A4056" w14:textId="77777777" w:rsidTr="00565622">
        <w:trPr>
          <w:jc w:val="center"/>
        </w:trPr>
        <w:tc>
          <w:tcPr>
            <w:tcW w:w="1985" w:type="dxa"/>
            <w:vMerge/>
            <w:shd w:val="clear" w:color="auto" w:fill="auto"/>
          </w:tcPr>
          <w:p w14:paraId="305EB458" w14:textId="77777777" w:rsidR="005F7EFD" w:rsidRPr="004F4407" w:rsidRDefault="005F7EFD" w:rsidP="005F7EFD">
            <w:pPr>
              <w:pStyle w:val="TAL"/>
              <w:keepNext w:val="0"/>
              <w:keepLines w:val="0"/>
            </w:pPr>
          </w:p>
        </w:tc>
        <w:tc>
          <w:tcPr>
            <w:tcW w:w="2411" w:type="dxa"/>
            <w:shd w:val="clear" w:color="auto" w:fill="auto"/>
          </w:tcPr>
          <w:p w14:paraId="3C396ABC" w14:textId="277820C1" w:rsidR="005F7EFD" w:rsidRPr="004F4407" w:rsidRDefault="005F7EFD" w:rsidP="005F7EFD">
            <w:pPr>
              <w:pStyle w:val="TAL"/>
              <w:keepNext w:val="0"/>
              <w:keepLines w:val="0"/>
            </w:pPr>
            <w:r w:rsidRPr="0043315A">
              <w:t>PX_ALLOWED_C_AE_IDS</w:t>
            </w:r>
          </w:p>
        </w:tc>
        <w:tc>
          <w:tcPr>
            <w:tcW w:w="2177" w:type="dxa"/>
            <w:shd w:val="clear" w:color="auto" w:fill="auto"/>
          </w:tcPr>
          <w:p w14:paraId="01C0952D" w14:textId="77777777" w:rsidR="005F7EFD" w:rsidRPr="004F4407" w:rsidRDefault="005F7EFD" w:rsidP="005F7EFD">
            <w:pPr>
              <w:pStyle w:val="TAL"/>
              <w:keepNext w:val="0"/>
              <w:keepLines w:val="0"/>
            </w:pPr>
          </w:p>
        </w:tc>
        <w:tc>
          <w:tcPr>
            <w:tcW w:w="3203" w:type="dxa"/>
            <w:shd w:val="clear" w:color="auto" w:fill="auto"/>
          </w:tcPr>
          <w:p w14:paraId="5427A1E2" w14:textId="3995B2ED" w:rsidR="005F7EFD" w:rsidRPr="004F4407" w:rsidRDefault="005F7EFD" w:rsidP="005F7EFD">
            <w:pPr>
              <w:pStyle w:val="TAL"/>
              <w:keepNext w:val="0"/>
              <w:keepLines w:val="0"/>
            </w:pPr>
            <w:r w:rsidRPr="0043315A">
              <w:t>{"C-</w:t>
            </w:r>
            <w:proofErr w:type="spellStart"/>
            <w:r w:rsidRPr="0043315A">
              <w:t>AllowedAeId</w:t>
            </w:r>
            <w:proofErr w:type="spellEnd"/>
            <w:r w:rsidRPr="0043315A">
              <w:t>"}</w:t>
            </w:r>
          </w:p>
        </w:tc>
      </w:tr>
      <w:tr w:rsidR="005F7EFD" w:rsidRPr="004F4407" w14:paraId="0CC7F42F" w14:textId="77777777" w:rsidTr="00565622">
        <w:trPr>
          <w:jc w:val="center"/>
        </w:trPr>
        <w:tc>
          <w:tcPr>
            <w:tcW w:w="1985" w:type="dxa"/>
            <w:vMerge/>
            <w:shd w:val="clear" w:color="auto" w:fill="auto"/>
          </w:tcPr>
          <w:p w14:paraId="6002D691" w14:textId="77777777" w:rsidR="005F7EFD" w:rsidRPr="004F4407" w:rsidRDefault="005F7EFD" w:rsidP="005F7EFD">
            <w:pPr>
              <w:pStyle w:val="TAL"/>
              <w:keepNext w:val="0"/>
              <w:keepLines w:val="0"/>
            </w:pPr>
          </w:p>
        </w:tc>
        <w:tc>
          <w:tcPr>
            <w:tcW w:w="2411" w:type="dxa"/>
            <w:shd w:val="clear" w:color="auto" w:fill="auto"/>
          </w:tcPr>
          <w:p w14:paraId="67EE62C6" w14:textId="3097C9FA" w:rsidR="005F7EFD" w:rsidRPr="004F4407" w:rsidRDefault="005F7EFD" w:rsidP="005F7EFD">
            <w:pPr>
              <w:pStyle w:val="TAL"/>
              <w:keepNext w:val="0"/>
              <w:keepLines w:val="0"/>
            </w:pPr>
            <w:r w:rsidRPr="0043315A">
              <w:t>PX_NOT_ALLOWED_C_AE_IDS</w:t>
            </w:r>
          </w:p>
        </w:tc>
        <w:tc>
          <w:tcPr>
            <w:tcW w:w="2177" w:type="dxa"/>
            <w:shd w:val="clear" w:color="auto" w:fill="auto"/>
          </w:tcPr>
          <w:p w14:paraId="3F502790" w14:textId="77777777" w:rsidR="005F7EFD" w:rsidRPr="004F4407" w:rsidRDefault="005F7EFD" w:rsidP="005F7EFD">
            <w:pPr>
              <w:pStyle w:val="TAL"/>
              <w:keepNext w:val="0"/>
              <w:keepLines w:val="0"/>
            </w:pPr>
          </w:p>
        </w:tc>
        <w:tc>
          <w:tcPr>
            <w:tcW w:w="3203" w:type="dxa"/>
            <w:shd w:val="clear" w:color="auto" w:fill="auto"/>
          </w:tcPr>
          <w:p w14:paraId="010A8CCB" w14:textId="1E2D509E" w:rsidR="005F7EFD" w:rsidRPr="004F4407" w:rsidRDefault="005F7EFD" w:rsidP="005F7EFD">
            <w:pPr>
              <w:pStyle w:val="TAL"/>
              <w:keepNext w:val="0"/>
              <w:keepLines w:val="0"/>
            </w:pPr>
            <w:r w:rsidRPr="0043315A">
              <w:t>{"C-</w:t>
            </w:r>
            <w:proofErr w:type="spellStart"/>
            <w:r w:rsidRPr="0043315A">
              <w:t>NotAllowedAeId</w:t>
            </w:r>
            <w:proofErr w:type="spellEnd"/>
            <w:r w:rsidRPr="0043315A">
              <w:t>"}</w:t>
            </w:r>
          </w:p>
        </w:tc>
      </w:tr>
      <w:tr w:rsidR="005F7EFD" w:rsidRPr="004F4407" w14:paraId="12DA8988" w14:textId="77777777" w:rsidTr="00565622">
        <w:trPr>
          <w:jc w:val="center"/>
        </w:trPr>
        <w:tc>
          <w:tcPr>
            <w:tcW w:w="1985" w:type="dxa"/>
            <w:vMerge/>
            <w:shd w:val="clear" w:color="auto" w:fill="auto"/>
          </w:tcPr>
          <w:p w14:paraId="6DEF5789" w14:textId="77777777" w:rsidR="005F7EFD" w:rsidRPr="004F4407" w:rsidRDefault="005F7EFD" w:rsidP="005F7EFD">
            <w:pPr>
              <w:pStyle w:val="TAL"/>
              <w:keepNext w:val="0"/>
              <w:keepLines w:val="0"/>
            </w:pPr>
          </w:p>
        </w:tc>
        <w:tc>
          <w:tcPr>
            <w:tcW w:w="2411" w:type="dxa"/>
            <w:shd w:val="clear" w:color="auto" w:fill="auto"/>
          </w:tcPr>
          <w:p w14:paraId="11FE0B69" w14:textId="352EDD31" w:rsidR="005F7EFD" w:rsidRPr="004F4407" w:rsidRDefault="005F7EFD" w:rsidP="005F7EFD">
            <w:pPr>
              <w:pStyle w:val="TAL"/>
              <w:keepNext w:val="0"/>
              <w:keepLines w:val="0"/>
            </w:pPr>
            <w:r w:rsidRPr="0043315A">
              <w:t>PX_ALLOWED_S_AE_IDS</w:t>
            </w:r>
          </w:p>
        </w:tc>
        <w:tc>
          <w:tcPr>
            <w:tcW w:w="2177" w:type="dxa"/>
            <w:shd w:val="clear" w:color="auto" w:fill="auto"/>
          </w:tcPr>
          <w:p w14:paraId="5A0874EA" w14:textId="77777777" w:rsidR="005F7EFD" w:rsidRPr="004F4407" w:rsidRDefault="005F7EFD" w:rsidP="005F7EFD">
            <w:pPr>
              <w:pStyle w:val="TAL"/>
              <w:keepNext w:val="0"/>
              <w:keepLines w:val="0"/>
            </w:pPr>
          </w:p>
        </w:tc>
        <w:tc>
          <w:tcPr>
            <w:tcW w:w="3203" w:type="dxa"/>
            <w:shd w:val="clear" w:color="auto" w:fill="auto"/>
          </w:tcPr>
          <w:p w14:paraId="117A1093" w14:textId="2DC1623E" w:rsidR="005F7EFD" w:rsidRPr="004F4407" w:rsidRDefault="005F7EFD" w:rsidP="005F7EFD">
            <w:pPr>
              <w:pStyle w:val="TAL"/>
              <w:keepNext w:val="0"/>
              <w:keepLines w:val="0"/>
            </w:pPr>
            <w:r w:rsidRPr="0043315A">
              <w:t>{"S-</w:t>
            </w:r>
            <w:proofErr w:type="spellStart"/>
            <w:r w:rsidRPr="0043315A">
              <w:t>AllowedAeId</w:t>
            </w:r>
            <w:proofErr w:type="spellEnd"/>
            <w:r w:rsidRPr="0043315A">
              <w:t>"}</w:t>
            </w:r>
          </w:p>
        </w:tc>
      </w:tr>
      <w:tr w:rsidR="005F7EFD" w:rsidRPr="004F4407" w14:paraId="3E690EFD" w14:textId="77777777" w:rsidTr="00565622">
        <w:trPr>
          <w:jc w:val="center"/>
        </w:trPr>
        <w:tc>
          <w:tcPr>
            <w:tcW w:w="1985" w:type="dxa"/>
            <w:vMerge/>
            <w:shd w:val="clear" w:color="auto" w:fill="auto"/>
          </w:tcPr>
          <w:p w14:paraId="64DAEDBC" w14:textId="77777777" w:rsidR="005F7EFD" w:rsidRPr="004F4407" w:rsidRDefault="005F7EFD" w:rsidP="005F7EFD">
            <w:pPr>
              <w:pStyle w:val="TAL"/>
              <w:keepNext w:val="0"/>
              <w:keepLines w:val="0"/>
            </w:pPr>
          </w:p>
        </w:tc>
        <w:tc>
          <w:tcPr>
            <w:tcW w:w="2411" w:type="dxa"/>
            <w:shd w:val="clear" w:color="auto" w:fill="auto"/>
          </w:tcPr>
          <w:p w14:paraId="3DDF4281" w14:textId="0C5D1F92" w:rsidR="005F7EFD" w:rsidRPr="004F4407" w:rsidRDefault="005F7EFD" w:rsidP="005F7EFD">
            <w:pPr>
              <w:pStyle w:val="TAL"/>
              <w:keepNext w:val="0"/>
              <w:keepLines w:val="0"/>
            </w:pPr>
            <w:r w:rsidRPr="0043315A">
              <w:t>PX_NOT_ALLOWED_S_AE_IDS</w:t>
            </w:r>
          </w:p>
        </w:tc>
        <w:tc>
          <w:tcPr>
            <w:tcW w:w="2177" w:type="dxa"/>
            <w:shd w:val="clear" w:color="auto" w:fill="auto"/>
          </w:tcPr>
          <w:p w14:paraId="39071658" w14:textId="77777777" w:rsidR="005F7EFD" w:rsidRPr="004F4407" w:rsidRDefault="005F7EFD" w:rsidP="005F7EFD">
            <w:pPr>
              <w:pStyle w:val="TAL"/>
              <w:keepNext w:val="0"/>
              <w:keepLines w:val="0"/>
            </w:pPr>
          </w:p>
        </w:tc>
        <w:tc>
          <w:tcPr>
            <w:tcW w:w="3203" w:type="dxa"/>
            <w:shd w:val="clear" w:color="auto" w:fill="auto"/>
          </w:tcPr>
          <w:p w14:paraId="5FF112BF" w14:textId="312C97A8" w:rsidR="005F7EFD" w:rsidRPr="004F4407" w:rsidRDefault="005F7EFD" w:rsidP="005F7EFD">
            <w:pPr>
              <w:pStyle w:val="TAL"/>
              <w:keepNext w:val="0"/>
              <w:keepLines w:val="0"/>
            </w:pPr>
            <w:r w:rsidRPr="0043315A">
              <w:t>{"S-</w:t>
            </w:r>
            <w:proofErr w:type="spellStart"/>
            <w:r w:rsidRPr="0043315A">
              <w:t>NotAllowedAeId</w:t>
            </w:r>
            <w:proofErr w:type="spellEnd"/>
            <w:r w:rsidRPr="0043315A">
              <w:t>"}</w:t>
            </w:r>
          </w:p>
        </w:tc>
      </w:tr>
      <w:tr w:rsidR="005F7EFD" w:rsidRPr="004F4407" w14:paraId="07069520" w14:textId="77777777" w:rsidTr="00565622">
        <w:trPr>
          <w:jc w:val="center"/>
        </w:trPr>
        <w:tc>
          <w:tcPr>
            <w:tcW w:w="1985" w:type="dxa"/>
            <w:vMerge/>
            <w:shd w:val="clear" w:color="auto" w:fill="auto"/>
          </w:tcPr>
          <w:p w14:paraId="207E58A4" w14:textId="77777777" w:rsidR="005F7EFD" w:rsidRPr="004F4407" w:rsidRDefault="005F7EFD" w:rsidP="005F7EFD">
            <w:pPr>
              <w:pStyle w:val="TAL"/>
              <w:keepNext w:val="0"/>
              <w:keepLines w:val="0"/>
            </w:pPr>
          </w:p>
        </w:tc>
        <w:tc>
          <w:tcPr>
            <w:tcW w:w="2411" w:type="dxa"/>
            <w:shd w:val="clear" w:color="auto" w:fill="auto"/>
          </w:tcPr>
          <w:p w14:paraId="2A1B560F" w14:textId="4CF87E57" w:rsidR="005F7EFD" w:rsidRPr="004F4407" w:rsidRDefault="005F7EFD" w:rsidP="005F7EFD">
            <w:pPr>
              <w:pStyle w:val="TAL"/>
              <w:keepNext w:val="0"/>
              <w:keepLines w:val="0"/>
            </w:pPr>
            <w:r w:rsidRPr="0043315A">
              <w:t>PX_NOT_ALLOWED_APP_ID</w:t>
            </w:r>
          </w:p>
        </w:tc>
        <w:tc>
          <w:tcPr>
            <w:tcW w:w="2177" w:type="dxa"/>
            <w:shd w:val="clear" w:color="auto" w:fill="auto"/>
          </w:tcPr>
          <w:p w14:paraId="75C1460D" w14:textId="77777777" w:rsidR="005F7EFD" w:rsidRPr="004F4407" w:rsidRDefault="005F7EFD" w:rsidP="005F7EFD">
            <w:pPr>
              <w:pStyle w:val="TAL"/>
              <w:keepNext w:val="0"/>
              <w:keepLines w:val="0"/>
            </w:pPr>
          </w:p>
        </w:tc>
        <w:tc>
          <w:tcPr>
            <w:tcW w:w="3203" w:type="dxa"/>
            <w:shd w:val="clear" w:color="auto" w:fill="auto"/>
          </w:tcPr>
          <w:p w14:paraId="12A9614D" w14:textId="308395A8" w:rsidR="005F7EFD" w:rsidRPr="004F4407" w:rsidRDefault="005F7EFD" w:rsidP="005F7EFD">
            <w:pPr>
              <w:pStyle w:val="TAL"/>
              <w:keepNext w:val="0"/>
              <w:keepLines w:val="0"/>
            </w:pPr>
            <w:r w:rsidRPr="0043315A">
              <w:t>"</w:t>
            </w:r>
            <w:proofErr w:type="spellStart"/>
            <w:r w:rsidRPr="0043315A">
              <w:t>NotAllowedAppId</w:t>
            </w:r>
            <w:proofErr w:type="spellEnd"/>
            <w:r w:rsidRPr="0043315A">
              <w:t>"</w:t>
            </w:r>
          </w:p>
        </w:tc>
      </w:tr>
      <w:tr w:rsidR="005F7EFD" w:rsidRPr="004F4407" w14:paraId="15159204" w14:textId="77777777" w:rsidTr="00565622">
        <w:trPr>
          <w:jc w:val="center"/>
        </w:trPr>
        <w:tc>
          <w:tcPr>
            <w:tcW w:w="1985" w:type="dxa"/>
            <w:vMerge/>
            <w:shd w:val="clear" w:color="auto" w:fill="auto"/>
          </w:tcPr>
          <w:p w14:paraId="5F70E570" w14:textId="77777777" w:rsidR="005F7EFD" w:rsidRPr="004F4407" w:rsidRDefault="005F7EFD" w:rsidP="005F7EFD">
            <w:pPr>
              <w:pStyle w:val="TAL"/>
              <w:keepNext w:val="0"/>
              <w:keepLines w:val="0"/>
            </w:pPr>
          </w:p>
        </w:tc>
        <w:tc>
          <w:tcPr>
            <w:tcW w:w="2411" w:type="dxa"/>
            <w:shd w:val="clear" w:color="auto" w:fill="auto"/>
          </w:tcPr>
          <w:p w14:paraId="091ED840" w14:textId="03D76BD3" w:rsidR="005F7EFD" w:rsidRPr="004F4407" w:rsidRDefault="005F7EFD" w:rsidP="005F7EFD">
            <w:pPr>
              <w:pStyle w:val="TAL"/>
              <w:keepNext w:val="0"/>
              <w:keepLines w:val="0"/>
            </w:pPr>
            <w:r w:rsidRPr="0043315A">
              <w:t>PX_ADDRESSING_METHOD</w:t>
            </w:r>
          </w:p>
        </w:tc>
        <w:tc>
          <w:tcPr>
            <w:tcW w:w="2177" w:type="dxa"/>
            <w:shd w:val="clear" w:color="auto" w:fill="auto"/>
          </w:tcPr>
          <w:p w14:paraId="7F5ACB90" w14:textId="73EC3477" w:rsidR="005F7EFD" w:rsidRPr="004F4407" w:rsidRDefault="005F7EFD" w:rsidP="005F7EFD">
            <w:pPr>
              <w:pStyle w:val="TAL"/>
              <w:keepNext w:val="0"/>
              <w:keepLines w:val="0"/>
            </w:pPr>
            <w:r w:rsidRPr="0043315A">
              <w:t>Addressing method</w:t>
            </w:r>
          </w:p>
        </w:tc>
        <w:tc>
          <w:tcPr>
            <w:tcW w:w="3203" w:type="dxa"/>
            <w:shd w:val="clear" w:color="auto" w:fill="auto"/>
          </w:tcPr>
          <w:p w14:paraId="59405BFB" w14:textId="394F4586" w:rsidR="005F7EFD" w:rsidRPr="004F4407" w:rsidRDefault="005F7EFD" w:rsidP="005F7EFD">
            <w:pPr>
              <w:pStyle w:val="TAL"/>
              <w:keepNext w:val="0"/>
              <w:keepLines w:val="0"/>
            </w:pPr>
            <w:proofErr w:type="spellStart"/>
            <w:r w:rsidRPr="0043315A">
              <w:t>e_hierarchical</w:t>
            </w:r>
            <w:proofErr w:type="spellEnd"/>
          </w:p>
        </w:tc>
      </w:tr>
      <w:tr w:rsidR="005F7EFD" w:rsidRPr="004F4407" w14:paraId="7CF9AB7A" w14:textId="77777777" w:rsidTr="00565622">
        <w:trPr>
          <w:jc w:val="center"/>
        </w:trPr>
        <w:tc>
          <w:tcPr>
            <w:tcW w:w="1985" w:type="dxa"/>
            <w:vMerge/>
            <w:shd w:val="clear" w:color="auto" w:fill="auto"/>
          </w:tcPr>
          <w:p w14:paraId="778F5128" w14:textId="77777777" w:rsidR="005F7EFD" w:rsidRPr="004F4407" w:rsidRDefault="005F7EFD" w:rsidP="005F7EFD">
            <w:pPr>
              <w:pStyle w:val="TAL"/>
              <w:keepNext w:val="0"/>
              <w:keepLines w:val="0"/>
            </w:pPr>
          </w:p>
        </w:tc>
        <w:tc>
          <w:tcPr>
            <w:tcW w:w="2411" w:type="dxa"/>
            <w:shd w:val="clear" w:color="auto" w:fill="auto"/>
          </w:tcPr>
          <w:p w14:paraId="50296417" w14:textId="5877100D" w:rsidR="005F7EFD" w:rsidRPr="004F4407" w:rsidRDefault="005F7EFD" w:rsidP="005F7EFD">
            <w:pPr>
              <w:pStyle w:val="TAL"/>
              <w:keepNext w:val="0"/>
              <w:keepLines w:val="0"/>
            </w:pPr>
            <w:r w:rsidRPr="0043315A">
              <w:t>PX_PRIMITIVE_SCOPE</w:t>
            </w:r>
          </w:p>
        </w:tc>
        <w:tc>
          <w:tcPr>
            <w:tcW w:w="2177" w:type="dxa"/>
            <w:shd w:val="clear" w:color="auto" w:fill="auto"/>
          </w:tcPr>
          <w:p w14:paraId="5EF1AA3C" w14:textId="6D277CB7" w:rsidR="005F7EFD" w:rsidRPr="004F4407" w:rsidRDefault="005F7EFD" w:rsidP="005F7EFD">
            <w:pPr>
              <w:pStyle w:val="TAL"/>
              <w:keepNext w:val="0"/>
              <w:keepLines w:val="0"/>
            </w:pPr>
            <w:r w:rsidRPr="0043315A">
              <w:t>Primitive scope</w:t>
            </w:r>
          </w:p>
        </w:tc>
        <w:tc>
          <w:tcPr>
            <w:tcW w:w="3203" w:type="dxa"/>
            <w:shd w:val="clear" w:color="auto" w:fill="auto"/>
          </w:tcPr>
          <w:p w14:paraId="781C9E81" w14:textId="56DDC9BB" w:rsidR="005F7EFD" w:rsidRPr="004F4407" w:rsidRDefault="005F7EFD" w:rsidP="005F7EFD">
            <w:pPr>
              <w:pStyle w:val="TAL"/>
              <w:keepNext w:val="0"/>
              <w:keepLines w:val="0"/>
            </w:pPr>
            <w:proofErr w:type="spellStart"/>
            <w:r w:rsidRPr="0043315A">
              <w:t>e_cseRelative</w:t>
            </w:r>
            <w:proofErr w:type="spellEnd"/>
          </w:p>
        </w:tc>
      </w:tr>
      <w:tr w:rsidR="005F7EFD" w:rsidRPr="004F4407" w14:paraId="58AD7D38" w14:textId="77777777" w:rsidTr="00565622">
        <w:trPr>
          <w:jc w:val="center"/>
        </w:trPr>
        <w:tc>
          <w:tcPr>
            <w:tcW w:w="1985" w:type="dxa"/>
            <w:vMerge/>
            <w:shd w:val="clear" w:color="auto" w:fill="auto"/>
          </w:tcPr>
          <w:p w14:paraId="0953C71D" w14:textId="77777777" w:rsidR="005F7EFD" w:rsidRPr="004F4407" w:rsidRDefault="005F7EFD" w:rsidP="005F7EFD">
            <w:pPr>
              <w:pStyle w:val="TAL"/>
              <w:keepNext w:val="0"/>
              <w:keepLines w:val="0"/>
            </w:pPr>
          </w:p>
        </w:tc>
        <w:tc>
          <w:tcPr>
            <w:tcW w:w="2411" w:type="dxa"/>
            <w:shd w:val="clear" w:color="auto" w:fill="auto"/>
          </w:tcPr>
          <w:p w14:paraId="6E0A597B" w14:textId="762EC8DC" w:rsidR="005F7EFD" w:rsidRPr="004F4407" w:rsidDel="005B6001" w:rsidRDefault="005F7EFD" w:rsidP="005F7EFD">
            <w:pPr>
              <w:pStyle w:val="TAL"/>
              <w:keepNext w:val="0"/>
              <w:keepLines w:val="0"/>
            </w:pPr>
            <w:r w:rsidRPr="0043315A">
              <w:t>PX_WS_PROTOCOL</w:t>
            </w:r>
          </w:p>
        </w:tc>
        <w:tc>
          <w:tcPr>
            <w:tcW w:w="2177" w:type="dxa"/>
            <w:shd w:val="clear" w:color="auto" w:fill="auto"/>
          </w:tcPr>
          <w:p w14:paraId="1E17BB7F" w14:textId="5AD51356" w:rsidR="005F7EFD" w:rsidRPr="004F4407" w:rsidDel="005B6001" w:rsidRDefault="005F7EFD" w:rsidP="005F7EFD">
            <w:pPr>
              <w:pStyle w:val="TAL"/>
              <w:keepNext w:val="0"/>
              <w:keepLines w:val="0"/>
            </w:pPr>
            <w:r w:rsidRPr="0043315A">
              <w:t>WebSocket protocol</w:t>
            </w:r>
          </w:p>
        </w:tc>
        <w:tc>
          <w:tcPr>
            <w:tcW w:w="3203" w:type="dxa"/>
            <w:shd w:val="clear" w:color="auto" w:fill="auto"/>
          </w:tcPr>
          <w:p w14:paraId="0F80BBB3" w14:textId="16EC5BB6" w:rsidR="005F7EFD" w:rsidRPr="004F4407" w:rsidDel="005B6001" w:rsidRDefault="005F7EFD" w:rsidP="005F7EFD">
            <w:pPr>
              <w:pStyle w:val="TAL"/>
              <w:keepNext w:val="0"/>
              <w:keepLines w:val="0"/>
            </w:pPr>
            <w:r w:rsidRPr="0043315A">
              <w:t>"oneM2M.R2.0.xml"</w:t>
            </w:r>
          </w:p>
        </w:tc>
      </w:tr>
      <w:tr w:rsidR="005F7EFD" w:rsidRPr="004F4407" w14:paraId="4C4F91A2" w14:textId="77777777" w:rsidTr="00565622">
        <w:trPr>
          <w:jc w:val="center"/>
        </w:trPr>
        <w:tc>
          <w:tcPr>
            <w:tcW w:w="1985" w:type="dxa"/>
            <w:vMerge/>
            <w:shd w:val="clear" w:color="auto" w:fill="auto"/>
          </w:tcPr>
          <w:p w14:paraId="180F64CC" w14:textId="77777777" w:rsidR="005F7EFD" w:rsidRPr="004F4407" w:rsidRDefault="005F7EFD" w:rsidP="005F7EFD">
            <w:pPr>
              <w:pStyle w:val="TAL"/>
              <w:keepNext w:val="0"/>
              <w:keepLines w:val="0"/>
            </w:pPr>
          </w:p>
        </w:tc>
        <w:tc>
          <w:tcPr>
            <w:tcW w:w="2411" w:type="dxa"/>
            <w:shd w:val="clear" w:color="auto" w:fill="auto"/>
          </w:tcPr>
          <w:p w14:paraId="219AA1C1" w14:textId="4E0222A1" w:rsidR="005F7EFD" w:rsidRPr="004F4407" w:rsidDel="005B6001" w:rsidRDefault="005F7EFD" w:rsidP="005F7EFD">
            <w:pPr>
              <w:pStyle w:val="TAL"/>
              <w:keepNext w:val="0"/>
              <w:keepLines w:val="0"/>
            </w:pPr>
            <w:r w:rsidRPr="0043315A">
              <w:t>PX_REQUEST_URI</w:t>
            </w:r>
          </w:p>
        </w:tc>
        <w:tc>
          <w:tcPr>
            <w:tcW w:w="2177" w:type="dxa"/>
            <w:shd w:val="clear" w:color="auto" w:fill="auto"/>
          </w:tcPr>
          <w:p w14:paraId="443C3311" w14:textId="24907605" w:rsidR="005F7EFD" w:rsidRPr="004F4407" w:rsidDel="005B6001" w:rsidRDefault="005F7EFD" w:rsidP="005F7EFD">
            <w:pPr>
              <w:pStyle w:val="TAL"/>
              <w:keepNext w:val="0"/>
              <w:keepLines w:val="0"/>
            </w:pPr>
            <w:r w:rsidRPr="0043315A">
              <w:t>WebSocket context</w:t>
            </w:r>
          </w:p>
        </w:tc>
        <w:tc>
          <w:tcPr>
            <w:tcW w:w="3203" w:type="dxa"/>
            <w:shd w:val="clear" w:color="auto" w:fill="auto"/>
          </w:tcPr>
          <w:p w14:paraId="547FF7BB" w14:textId="5577B1D4" w:rsidR="005F7EFD" w:rsidRPr="004F4407" w:rsidDel="005B6001" w:rsidRDefault="005F7EFD" w:rsidP="005F7EFD">
            <w:pPr>
              <w:pStyle w:val="TAL"/>
              <w:keepNext w:val="0"/>
              <w:keepLines w:val="0"/>
            </w:pPr>
            <w:r w:rsidRPr="0043315A">
              <w:t>"/"</w:t>
            </w:r>
          </w:p>
        </w:tc>
      </w:tr>
      <w:tr w:rsidR="005F7EFD" w:rsidRPr="004F4407" w14:paraId="5D6B6F3F" w14:textId="77777777" w:rsidTr="00565622">
        <w:trPr>
          <w:jc w:val="center"/>
        </w:trPr>
        <w:tc>
          <w:tcPr>
            <w:tcW w:w="1985" w:type="dxa"/>
            <w:vMerge/>
            <w:shd w:val="clear" w:color="auto" w:fill="auto"/>
          </w:tcPr>
          <w:p w14:paraId="708FC3B9" w14:textId="77777777" w:rsidR="005F7EFD" w:rsidRPr="004F4407" w:rsidRDefault="005F7EFD" w:rsidP="005F7EFD">
            <w:pPr>
              <w:pStyle w:val="TAL"/>
              <w:keepNext w:val="0"/>
              <w:keepLines w:val="0"/>
            </w:pPr>
          </w:p>
        </w:tc>
        <w:tc>
          <w:tcPr>
            <w:tcW w:w="2411" w:type="dxa"/>
            <w:shd w:val="clear" w:color="auto" w:fill="auto"/>
          </w:tcPr>
          <w:p w14:paraId="565472BD" w14:textId="24FED9E2" w:rsidR="005F7EFD" w:rsidRPr="004F4407" w:rsidDel="005B6001" w:rsidRDefault="005F7EFD" w:rsidP="005F7EFD">
            <w:pPr>
              <w:pStyle w:val="TAL"/>
              <w:keepNext w:val="0"/>
              <w:keepLines w:val="0"/>
            </w:pPr>
            <w:r w:rsidRPr="0043315A">
              <w:t>PX_HOSTING_CSE_ID</w:t>
            </w:r>
          </w:p>
        </w:tc>
        <w:tc>
          <w:tcPr>
            <w:tcW w:w="2177" w:type="dxa"/>
            <w:shd w:val="clear" w:color="auto" w:fill="auto"/>
          </w:tcPr>
          <w:p w14:paraId="00C2911C" w14:textId="009E6DE3" w:rsidR="005F7EFD" w:rsidRPr="004F4407" w:rsidDel="005B6001" w:rsidRDefault="005F7EFD" w:rsidP="005F7EFD">
            <w:pPr>
              <w:pStyle w:val="TAL"/>
              <w:keepNext w:val="0"/>
              <w:keepLines w:val="0"/>
            </w:pPr>
            <w:r w:rsidRPr="0043315A">
              <w:t>Hosting CSE-ID for MQTT</w:t>
            </w:r>
          </w:p>
        </w:tc>
        <w:tc>
          <w:tcPr>
            <w:tcW w:w="3203" w:type="dxa"/>
            <w:shd w:val="clear" w:color="auto" w:fill="auto"/>
          </w:tcPr>
          <w:p w14:paraId="4345877C" w14:textId="2EE84DF8" w:rsidR="005F7EFD" w:rsidRPr="004F4407" w:rsidDel="005B6001" w:rsidRDefault="005F7EFD" w:rsidP="005F7EFD">
            <w:pPr>
              <w:pStyle w:val="TAL"/>
              <w:keepNext w:val="0"/>
              <w:keepLines w:val="0"/>
            </w:pPr>
            <w:r w:rsidRPr="0043315A">
              <w:t>"CSE-ID"</w:t>
            </w:r>
          </w:p>
        </w:tc>
      </w:tr>
      <w:tr w:rsidR="005F7EFD" w:rsidRPr="004F4407" w14:paraId="79928C12" w14:textId="77777777" w:rsidTr="00565622">
        <w:trPr>
          <w:jc w:val="center"/>
        </w:trPr>
        <w:tc>
          <w:tcPr>
            <w:tcW w:w="1985" w:type="dxa"/>
            <w:vMerge/>
            <w:shd w:val="clear" w:color="auto" w:fill="auto"/>
          </w:tcPr>
          <w:p w14:paraId="10101AE7" w14:textId="77777777" w:rsidR="005F7EFD" w:rsidRPr="004F4407" w:rsidRDefault="005F7EFD" w:rsidP="005F7EFD">
            <w:pPr>
              <w:pStyle w:val="TAL"/>
              <w:keepNext w:val="0"/>
              <w:keepLines w:val="0"/>
            </w:pPr>
          </w:p>
        </w:tc>
        <w:tc>
          <w:tcPr>
            <w:tcW w:w="2411" w:type="dxa"/>
            <w:shd w:val="clear" w:color="auto" w:fill="auto"/>
          </w:tcPr>
          <w:p w14:paraId="54E4C62A" w14:textId="2E5C2D68" w:rsidR="005F7EFD" w:rsidRPr="004F4407" w:rsidDel="005B6001" w:rsidRDefault="005F7EFD" w:rsidP="005F7EFD">
            <w:pPr>
              <w:pStyle w:val="TAL"/>
              <w:keepNext w:val="0"/>
              <w:keepLines w:val="0"/>
            </w:pPr>
            <w:r w:rsidRPr="0043315A">
              <w:t>PX_CREDENTIAL_ID</w:t>
            </w:r>
          </w:p>
        </w:tc>
        <w:tc>
          <w:tcPr>
            <w:tcW w:w="2177" w:type="dxa"/>
            <w:shd w:val="clear" w:color="auto" w:fill="auto"/>
          </w:tcPr>
          <w:p w14:paraId="67932693" w14:textId="319A03CF" w:rsidR="005F7EFD" w:rsidRPr="004F4407" w:rsidDel="005B6001" w:rsidRDefault="005F7EFD" w:rsidP="005F7EFD">
            <w:pPr>
              <w:pStyle w:val="TAL"/>
              <w:keepNext w:val="0"/>
              <w:keepLines w:val="0"/>
            </w:pPr>
            <w:r w:rsidRPr="0043315A">
              <w:t>Credential-ID for MQTT</w:t>
            </w:r>
          </w:p>
        </w:tc>
        <w:tc>
          <w:tcPr>
            <w:tcW w:w="3203" w:type="dxa"/>
            <w:shd w:val="clear" w:color="auto" w:fill="auto"/>
          </w:tcPr>
          <w:p w14:paraId="133BD622" w14:textId="5DC62BA0" w:rsidR="005F7EFD" w:rsidRPr="004F4407" w:rsidDel="005B6001" w:rsidRDefault="005F7EFD" w:rsidP="005F7EFD">
            <w:pPr>
              <w:pStyle w:val="TAL"/>
              <w:keepNext w:val="0"/>
              <w:keepLines w:val="0"/>
            </w:pPr>
            <w:r w:rsidRPr="0043315A">
              <w:t>"</w:t>
            </w:r>
            <w:proofErr w:type="spellStart"/>
            <w:proofErr w:type="gramStart"/>
            <w:r w:rsidRPr="0043315A">
              <w:t>admin:admin</w:t>
            </w:r>
            <w:proofErr w:type="spellEnd"/>
            <w:proofErr w:type="gramEnd"/>
            <w:r w:rsidRPr="0043315A">
              <w:t>"</w:t>
            </w:r>
          </w:p>
        </w:tc>
      </w:tr>
      <w:tr w:rsidR="005F7EFD" w:rsidRPr="004F4407" w14:paraId="4F8108DA" w14:textId="77777777" w:rsidTr="00565622">
        <w:trPr>
          <w:jc w:val="center"/>
        </w:trPr>
        <w:tc>
          <w:tcPr>
            <w:tcW w:w="1985" w:type="dxa"/>
            <w:vMerge/>
            <w:shd w:val="clear" w:color="auto" w:fill="auto"/>
          </w:tcPr>
          <w:p w14:paraId="2B9F234D" w14:textId="77777777" w:rsidR="005F7EFD" w:rsidRPr="004F4407" w:rsidRDefault="005F7EFD" w:rsidP="005F7EFD">
            <w:pPr>
              <w:pStyle w:val="TAL"/>
              <w:keepNext w:val="0"/>
              <w:keepLines w:val="0"/>
            </w:pPr>
          </w:p>
        </w:tc>
        <w:tc>
          <w:tcPr>
            <w:tcW w:w="2411" w:type="dxa"/>
            <w:shd w:val="clear" w:color="auto" w:fill="auto"/>
          </w:tcPr>
          <w:p w14:paraId="1319F9FF" w14:textId="75321D42" w:rsidR="005F7EFD" w:rsidRPr="004F4407" w:rsidRDefault="005F7EFD" w:rsidP="005F7EFD">
            <w:pPr>
              <w:pStyle w:val="TAL"/>
              <w:keepNext w:val="0"/>
              <w:keepLines w:val="0"/>
            </w:pPr>
            <w:r w:rsidRPr="0043315A">
              <w:t>PX_XML_NAMESPACE</w:t>
            </w:r>
          </w:p>
        </w:tc>
        <w:tc>
          <w:tcPr>
            <w:tcW w:w="2177" w:type="dxa"/>
            <w:shd w:val="clear" w:color="auto" w:fill="auto"/>
          </w:tcPr>
          <w:p w14:paraId="669867E1" w14:textId="7CDC2807" w:rsidR="005F7EFD" w:rsidRPr="004F4407" w:rsidRDefault="005F7EFD" w:rsidP="005F7EFD">
            <w:pPr>
              <w:pStyle w:val="TAL"/>
              <w:keepNext w:val="0"/>
              <w:keepLines w:val="0"/>
            </w:pPr>
            <w:r w:rsidRPr="0043315A">
              <w:t>XML Namespace</w:t>
            </w:r>
          </w:p>
        </w:tc>
        <w:tc>
          <w:tcPr>
            <w:tcW w:w="3203" w:type="dxa"/>
            <w:shd w:val="clear" w:color="auto" w:fill="auto"/>
          </w:tcPr>
          <w:p w14:paraId="7FD5FE13" w14:textId="6D0530DC" w:rsidR="005F7EFD" w:rsidRPr="004F4407" w:rsidRDefault="005F7EFD" w:rsidP="005F7EFD">
            <w:pPr>
              <w:pStyle w:val="TAL"/>
              <w:keepNext w:val="0"/>
              <w:keepLines w:val="0"/>
            </w:pPr>
            <w:r w:rsidRPr="0043315A">
              <w:t>"m2m=""http://www.onem2m.org/xml/protocols"""</w:t>
            </w:r>
          </w:p>
        </w:tc>
      </w:tr>
      <w:tr w:rsidR="005F7EFD" w:rsidRPr="004F4407" w14:paraId="58B5A486" w14:textId="77777777" w:rsidTr="00565622">
        <w:trPr>
          <w:jc w:val="center"/>
        </w:trPr>
        <w:tc>
          <w:tcPr>
            <w:tcW w:w="1985" w:type="dxa"/>
            <w:vMerge/>
            <w:shd w:val="clear" w:color="auto" w:fill="auto"/>
          </w:tcPr>
          <w:p w14:paraId="243D670B" w14:textId="77777777" w:rsidR="005F7EFD" w:rsidRPr="004F4407" w:rsidRDefault="005F7EFD" w:rsidP="005F7EFD">
            <w:pPr>
              <w:pStyle w:val="TAL"/>
              <w:keepNext w:val="0"/>
              <w:keepLines w:val="0"/>
            </w:pPr>
          </w:p>
        </w:tc>
        <w:tc>
          <w:tcPr>
            <w:tcW w:w="2411" w:type="dxa"/>
            <w:shd w:val="clear" w:color="auto" w:fill="auto"/>
          </w:tcPr>
          <w:p w14:paraId="62A6CE49" w14:textId="0B92FFE4" w:rsidR="005F7EFD" w:rsidRPr="004F4407" w:rsidRDefault="005F7EFD" w:rsidP="005F7EFD">
            <w:pPr>
              <w:pStyle w:val="TAL"/>
              <w:keepNext w:val="0"/>
              <w:keepLines w:val="0"/>
            </w:pPr>
            <w:r w:rsidRPr="0043315A">
              <w:t>PX_ACOR</w:t>
            </w:r>
          </w:p>
        </w:tc>
        <w:tc>
          <w:tcPr>
            <w:tcW w:w="2177" w:type="dxa"/>
            <w:shd w:val="clear" w:color="auto" w:fill="auto"/>
          </w:tcPr>
          <w:p w14:paraId="3444B6B0" w14:textId="4C397098" w:rsidR="005F7EFD" w:rsidRPr="004F4407" w:rsidRDefault="005F7EFD" w:rsidP="005F7EFD">
            <w:pPr>
              <w:pStyle w:val="TAL"/>
              <w:keepNext w:val="0"/>
              <w:keepLines w:val="0"/>
            </w:pPr>
            <w:proofErr w:type="spellStart"/>
            <w:r w:rsidRPr="0043315A">
              <w:t>AccessControlOriginators</w:t>
            </w:r>
            <w:proofErr w:type="spellEnd"/>
          </w:p>
        </w:tc>
        <w:tc>
          <w:tcPr>
            <w:tcW w:w="3203" w:type="dxa"/>
            <w:shd w:val="clear" w:color="auto" w:fill="auto"/>
          </w:tcPr>
          <w:p w14:paraId="4B21548E" w14:textId="151F168D" w:rsidR="005F7EFD" w:rsidRPr="004F4407" w:rsidRDefault="005F7EFD" w:rsidP="005F7EFD">
            <w:pPr>
              <w:pStyle w:val="TAL"/>
              <w:keepNext w:val="0"/>
              <w:keepLines w:val="0"/>
            </w:pPr>
            <w:r w:rsidRPr="0043315A">
              <w:t>{"all"}</w:t>
            </w:r>
          </w:p>
        </w:tc>
      </w:tr>
      <w:tr w:rsidR="005F7EFD" w:rsidRPr="004F4407" w14:paraId="60BD3E79" w14:textId="77777777" w:rsidTr="00565622">
        <w:trPr>
          <w:jc w:val="center"/>
        </w:trPr>
        <w:tc>
          <w:tcPr>
            <w:tcW w:w="1985" w:type="dxa"/>
            <w:vMerge/>
            <w:shd w:val="clear" w:color="auto" w:fill="auto"/>
          </w:tcPr>
          <w:p w14:paraId="61F8F9A7" w14:textId="77777777" w:rsidR="005F7EFD" w:rsidRPr="004F4407" w:rsidRDefault="005F7EFD" w:rsidP="005F7EFD">
            <w:pPr>
              <w:pStyle w:val="TAL"/>
              <w:keepNext w:val="0"/>
              <w:keepLines w:val="0"/>
            </w:pPr>
          </w:p>
        </w:tc>
        <w:tc>
          <w:tcPr>
            <w:tcW w:w="2411" w:type="dxa"/>
            <w:shd w:val="clear" w:color="auto" w:fill="auto"/>
          </w:tcPr>
          <w:p w14:paraId="278E640B" w14:textId="6F3C66F0" w:rsidR="005F7EFD" w:rsidRPr="004F4407" w:rsidRDefault="005F7EFD" w:rsidP="005F7EFD">
            <w:pPr>
              <w:pStyle w:val="TAL"/>
              <w:keepNext w:val="0"/>
              <w:keepLines w:val="0"/>
            </w:pPr>
            <w:r w:rsidRPr="0043315A">
              <w:t>PX_TCONFIG_IUT</w:t>
            </w:r>
          </w:p>
        </w:tc>
        <w:tc>
          <w:tcPr>
            <w:tcW w:w="2177" w:type="dxa"/>
            <w:shd w:val="clear" w:color="auto" w:fill="auto"/>
          </w:tcPr>
          <w:p w14:paraId="1CA0D4D0" w14:textId="45A8FD56" w:rsidR="005F7EFD" w:rsidRPr="004F4407" w:rsidRDefault="005F7EFD" w:rsidP="005F7EFD">
            <w:pPr>
              <w:pStyle w:val="TAL"/>
              <w:keepNext w:val="0"/>
              <w:keepLines w:val="0"/>
            </w:pPr>
            <w:r w:rsidRPr="0043315A">
              <w:t>Time to configure IUT after a requested action</w:t>
            </w:r>
          </w:p>
        </w:tc>
        <w:tc>
          <w:tcPr>
            <w:tcW w:w="3203" w:type="dxa"/>
            <w:shd w:val="clear" w:color="auto" w:fill="auto"/>
          </w:tcPr>
          <w:p w14:paraId="6110E8BB" w14:textId="7EB570DD" w:rsidR="005F7EFD" w:rsidRPr="004F4407" w:rsidRDefault="005F7EFD" w:rsidP="005F7EFD">
            <w:pPr>
              <w:pStyle w:val="TAL"/>
              <w:keepNext w:val="0"/>
              <w:keepLines w:val="0"/>
            </w:pPr>
            <w:r w:rsidRPr="0043315A">
              <w:t>10.0</w:t>
            </w:r>
          </w:p>
        </w:tc>
      </w:tr>
      <w:tr w:rsidR="005F7EFD" w:rsidRPr="004F4407" w14:paraId="1B4D040A" w14:textId="77777777" w:rsidTr="00565622">
        <w:trPr>
          <w:jc w:val="center"/>
        </w:trPr>
        <w:tc>
          <w:tcPr>
            <w:tcW w:w="1985" w:type="dxa"/>
            <w:vMerge w:val="restart"/>
            <w:shd w:val="clear" w:color="auto" w:fill="auto"/>
          </w:tcPr>
          <w:p w14:paraId="4B7599D2" w14:textId="5390621F" w:rsidR="005F7EFD" w:rsidRPr="004F4407" w:rsidRDefault="005F7EFD" w:rsidP="005F7EFD">
            <w:pPr>
              <w:pStyle w:val="TAL"/>
              <w:keepNext w:val="0"/>
            </w:pPr>
            <w:proofErr w:type="spellStart"/>
            <w:r w:rsidRPr="0043315A">
              <w:t>TesterParameters</w:t>
            </w:r>
            <w:proofErr w:type="spellEnd"/>
          </w:p>
        </w:tc>
        <w:tc>
          <w:tcPr>
            <w:tcW w:w="2411" w:type="dxa"/>
            <w:shd w:val="clear" w:color="auto" w:fill="auto"/>
          </w:tcPr>
          <w:p w14:paraId="799AF1C4" w14:textId="5DC5D78E" w:rsidR="005F7EFD" w:rsidRPr="004F4407" w:rsidRDefault="005F7EFD" w:rsidP="005F7EFD">
            <w:pPr>
              <w:pStyle w:val="TAL"/>
              <w:keepNext w:val="0"/>
            </w:pPr>
            <w:r w:rsidRPr="0043315A">
              <w:t>PX_TS_AE1</w:t>
            </w:r>
          </w:p>
        </w:tc>
        <w:tc>
          <w:tcPr>
            <w:tcW w:w="2177" w:type="dxa"/>
            <w:shd w:val="clear" w:color="auto" w:fill="auto"/>
          </w:tcPr>
          <w:p w14:paraId="4839DC4C" w14:textId="1FF2D95A" w:rsidR="005F7EFD" w:rsidRPr="004F4407" w:rsidRDefault="005F7EFD" w:rsidP="005F7EFD">
            <w:pPr>
              <w:pStyle w:val="TAL"/>
              <w:keepNext w:val="0"/>
            </w:pPr>
            <w:r w:rsidRPr="0043315A">
              <w:t>AE1 component settings</w:t>
            </w:r>
          </w:p>
        </w:tc>
        <w:tc>
          <w:tcPr>
            <w:tcW w:w="3203" w:type="dxa"/>
            <w:shd w:val="clear" w:color="auto" w:fill="auto"/>
          </w:tcPr>
          <w:p w14:paraId="1DCED834"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aeIdStem</w:t>
            </w:r>
            <w:proofErr w:type="spellEnd"/>
            <w:r w:rsidRPr="0043315A">
              <w:rPr>
                <w:rFonts w:ascii="Arial" w:hAnsi="Arial"/>
                <w:sz w:val="18"/>
              </w:rPr>
              <w:t xml:space="preserve"> = ""</w:t>
            </w:r>
          </w:p>
          <w:p w14:paraId="2348F458"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appId</w:t>
            </w:r>
            <w:proofErr w:type="spellEnd"/>
            <w:r w:rsidRPr="0043315A">
              <w:rPr>
                <w:rFonts w:ascii="Arial" w:hAnsi="Arial"/>
                <w:sz w:val="18"/>
              </w:rPr>
              <w:t xml:space="preserve"> = "NMyApp1Id"</w:t>
            </w:r>
          </w:p>
          <w:p w14:paraId="40D2A950"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mcaPort</w:t>
            </w:r>
            <w:proofErr w:type="spellEnd"/>
            <w:r w:rsidRPr="0043315A">
              <w:rPr>
                <w:rFonts w:ascii="Arial" w:hAnsi="Arial"/>
                <w:sz w:val="18"/>
              </w:rPr>
              <w:t xml:space="preserve"> and </w:t>
            </w:r>
            <w:proofErr w:type="spellStart"/>
            <w:r w:rsidRPr="0043315A">
              <w:rPr>
                <w:rFonts w:ascii="Arial" w:hAnsi="Arial"/>
                <w:sz w:val="18"/>
              </w:rPr>
              <w:t>mcaPortIn</w:t>
            </w:r>
            <w:proofErr w:type="spellEnd"/>
            <w:r w:rsidRPr="0043315A">
              <w:rPr>
                <w:rFonts w:ascii="Arial" w:hAnsi="Arial"/>
                <w:sz w:val="18"/>
              </w:rPr>
              <w:t xml:space="preserve"> settings which include per port the following info:</w:t>
            </w:r>
          </w:p>
          <w:p w14:paraId="6CB637A1" w14:textId="77777777" w:rsidR="005F7EFD" w:rsidRPr="0043315A" w:rsidRDefault="005F7EFD" w:rsidP="005F7EFD">
            <w:pPr>
              <w:keepLines/>
              <w:numPr>
                <w:ilvl w:val="0"/>
                <w:numId w:val="9"/>
              </w:numPr>
              <w:spacing w:after="0"/>
              <w:rPr>
                <w:rFonts w:ascii="Arial" w:hAnsi="Arial"/>
                <w:sz w:val="18"/>
              </w:rPr>
            </w:pPr>
            <w:r w:rsidRPr="0043315A">
              <w:rPr>
                <w:rFonts w:ascii="Arial" w:hAnsi="Arial"/>
                <w:sz w:val="18"/>
              </w:rPr>
              <w:t>Binding:</w:t>
            </w:r>
          </w:p>
          <w:p w14:paraId="258105F7"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w:t>
            </w:r>
            <w:proofErr w:type="spellStart"/>
            <w:r w:rsidRPr="0043315A">
              <w:rPr>
                <w:rFonts w:ascii="Arial" w:hAnsi="Arial"/>
                <w:sz w:val="18"/>
              </w:rPr>
              <w:t>bindingProtocol</w:t>
            </w:r>
            <w:proofErr w:type="spellEnd"/>
          </w:p>
          <w:p w14:paraId="61CE8C8D"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w:t>
            </w:r>
            <w:proofErr w:type="spellStart"/>
            <w:r w:rsidRPr="0043315A">
              <w:rPr>
                <w:rFonts w:ascii="Arial" w:hAnsi="Arial"/>
                <w:sz w:val="18"/>
              </w:rPr>
              <w:t>bindingDesc</w:t>
            </w:r>
            <w:proofErr w:type="spellEnd"/>
            <w:r w:rsidRPr="0043315A">
              <w:rPr>
                <w:rFonts w:ascii="Arial" w:hAnsi="Arial"/>
                <w:sz w:val="18"/>
              </w:rPr>
              <w:t>:</w:t>
            </w:r>
          </w:p>
          <w:p w14:paraId="4BF2E36D"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tsAddress</w:t>
            </w:r>
            <w:proofErr w:type="spellEnd"/>
          </w:p>
          <w:p w14:paraId="400B9D25"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localPort</w:t>
            </w:r>
            <w:proofErr w:type="spellEnd"/>
          </w:p>
          <w:p w14:paraId="18987866"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sutAddress</w:t>
            </w:r>
            <w:proofErr w:type="spellEnd"/>
          </w:p>
          <w:p w14:paraId="2C4FA05F"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remotePort</w:t>
            </w:r>
            <w:proofErr w:type="spellEnd"/>
          </w:p>
          <w:p w14:paraId="6EC51F41" w14:textId="05C822A6" w:rsidR="005F7EFD" w:rsidRPr="004F4407" w:rsidRDefault="005F7EFD" w:rsidP="005F7EFD">
            <w:pPr>
              <w:pStyle w:val="TAL"/>
              <w:keepNext w:val="0"/>
              <w:numPr>
                <w:ilvl w:val="0"/>
                <w:numId w:val="9"/>
              </w:numPr>
            </w:pPr>
            <w:r w:rsidRPr="0043315A">
              <w:t>Serialization</w:t>
            </w:r>
          </w:p>
        </w:tc>
      </w:tr>
      <w:tr w:rsidR="005F7EFD" w:rsidRPr="004F4407" w14:paraId="6248F1FD" w14:textId="77777777" w:rsidTr="00565622">
        <w:trPr>
          <w:jc w:val="center"/>
        </w:trPr>
        <w:tc>
          <w:tcPr>
            <w:tcW w:w="1985" w:type="dxa"/>
            <w:vMerge/>
            <w:shd w:val="clear" w:color="auto" w:fill="auto"/>
          </w:tcPr>
          <w:p w14:paraId="74A0BE2F" w14:textId="77777777" w:rsidR="005F7EFD" w:rsidRPr="004F4407" w:rsidRDefault="005F7EFD" w:rsidP="005F7EFD">
            <w:pPr>
              <w:pStyle w:val="TAL"/>
              <w:keepNext w:val="0"/>
            </w:pPr>
          </w:p>
        </w:tc>
        <w:tc>
          <w:tcPr>
            <w:tcW w:w="2411" w:type="dxa"/>
            <w:shd w:val="clear" w:color="auto" w:fill="auto"/>
          </w:tcPr>
          <w:p w14:paraId="55AD0703" w14:textId="34F6E24B" w:rsidR="005F7EFD" w:rsidRPr="004F4407" w:rsidRDefault="005F7EFD" w:rsidP="005F7EFD">
            <w:pPr>
              <w:pStyle w:val="TAL"/>
              <w:keepNext w:val="0"/>
            </w:pPr>
            <w:r w:rsidRPr="0043315A">
              <w:t>PX_TS_AE2</w:t>
            </w:r>
          </w:p>
        </w:tc>
        <w:tc>
          <w:tcPr>
            <w:tcW w:w="2177" w:type="dxa"/>
            <w:shd w:val="clear" w:color="auto" w:fill="auto"/>
          </w:tcPr>
          <w:p w14:paraId="69F2D454" w14:textId="7FA9A220" w:rsidR="005F7EFD" w:rsidRPr="004F4407" w:rsidRDefault="005F7EFD" w:rsidP="005F7EFD">
            <w:pPr>
              <w:pStyle w:val="TAL"/>
              <w:keepNext w:val="0"/>
            </w:pPr>
            <w:r w:rsidRPr="0043315A">
              <w:t>AE2 component settings</w:t>
            </w:r>
          </w:p>
        </w:tc>
        <w:tc>
          <w:tcPr>
            <w:tcW w:w="3203" w:type="dxa"/>
            <w:shd w:val="clear" w:color="auto" w:fill="auto"/>
          </w:tcPr>
          <w:p w14:paraId="6AFA0E7C"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aeIdStem</w:t>
            </w:r>
            <w:proofErr w:type="spellEnd"/>
            <w:r w:rsidRPr="0043315A">
              <w:rPr>
                <w:rFonts w:ascii="Arial" w:hAnsi="Arial"/>
                <w:sz w:val="18"/>
              </w:rPr>
              <w:t xml:space="preserve"> = ""</w:t>
            </w:r>
          </w:p>
          <w:p w14:paraId="160AA1E3"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appId</w:t>
            </w:r>
            <w:proofErr w:type="spellEnd"/>
            <w:r w:rsidRPr="0043315A">
              <w:rPr>
                <w:rFonts w:ascii="Arial" w:hAnsi="Arial"/>
                <w:sz w:val="18"/>
              </w:rPr>
              <w:t xml:space="preserve"> = "NMyApp2Id"</w:t>
            </w:r>
          </w:p>
          <w:p w14:paraId="30F1383D"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mcaPort</w:t>
            </w:r>
            <w:proofErr w:type="spellEnd"/>
            <w:r w:rsidRPr="0043315A">
              <w:rPr>
                <w:rFonts w:ascii="Arial" w:hAnsi="Arial"/>
                <w:sz w:val="18"/>
              </w:rPr>
              <w:t xml:space="preserve"> and </w:t>
            </w:r>
            <w:proofErr w:type="spellStart"/>
            <w:r w:rsidRPr="0043315A">
              <w:rPr>
                <w:rFonts w:ascii="Arial" w:hAnsi="Arial"/>
                <w:sz w:val="18"/>
              </w:rPr>
              <w:t>mcaPortIn</w:t>
            </w:r>
            <w:proofErr w:type="spellEnd"/>
            <w:r w:rsidRPr="0043315A">
              <w:rPr>
                <w:rFonts w:ascii="Arial" w:hAnsi="Arial"/>
                <w:sz w:val="18"/>
              </w:rPr>
              <w:t xml:space="preserve"> settings which include per port the following info:</w:t>
            </w:r>
          </w:p>
          <w:p w14:paraId="31074D89" w14:textId="77777777" w:rsidR="005F7EFD" w:rsidRPr="0043315A" w:rsidRDefault="005F7EFD" w:rsidP="005F7EFD">
            <w:pPr>
              <w:keepLines/>
              <w:numPr>
                <w:ilvl w:val="0"/>
                <w:numId w:val="9"/>
              </w:numPr>
              <w:spacing w:after="0"/>
              <w:rPr>
                <w:rFonts w:ascii="Arial" w:hAnsi="Arial"/>
                <w:sz w:val="18"/>
              </w:rPr>
            </w:pPr>
            <w:r w:rsidRPr="0043315A">
              <w:rPr>
                <w:rFonts w:ascii="Arial" w:hAnsi="Arial"/>
                <w:sz w:val="18"/>
              </w:rPr>
              <w:t>Binding:</w:t>
            </w:r>
          </w:p>
          <w:p w14:paraId="00363E4A"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w:t>
            </w:r>
            <w:proofErr w:type="spellStart"/>
            <w:r w:rsidRPr="0043315A">
              <w:rPr>
                <w:rFonts w:ascii="Arial" w:hAnsi="Arial"/>
                <w:sz w:val="18"/>
              </w:rPr>
              <w:t>bindingProtocol</w:t>
            </w:r>
            <w:proofErr w:type="spellEnd"/>
          </w:p>
          <w:p w14:paraId="3C00553B"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w:t>
            </w:r>
            <w:proofErr w:type="spellStart"/>
            <w:r w:rsidRPr="0043315A">
              <w:rPr>
                <w:rFonts w:ascii="Arial" w:hAnsi="Arial"/>
                <w:sz w:val="18"/>
              </w:rPr>
              <w:t>bindingDesc</w:t>
            </w:r>
            <w:proofErr w:type="spellEnd"/>
            <w:r w:rsidRPr="0043315A">
              <w:rPr>
                <w:rFonts w:ascii="Arial" w:hAnsi="Arial"/>
                <w:sz w:val="18"/>
              </w:rPr>
              <w:t>:</w:t>
            </w:r>
          </w:p>
          <w:p w14:paraId="73D282B0"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tsAddress</w:t>
            </w:r>
            <w:proofErr w:type="spellEnd"/>
          </w:p>
          <w:p w14:paraId="6DEC8263"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localPort</w:t>
            </w:r>
            <w:proofErr w:type="spellEnd"/>
          </w:p>
          <w:p w14:paraId="2552F1E6"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sutAddress</w:t>
            </w:r>
            <w:proofErr w:type="spellEnd"/>
          </w:p>
          <w:p w14:paraId="7A16C79D"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remotePort</w:t>
            </w:r>
            <w:proofErr w:type="spellEnd"/>
          </w:p>
          <w:p w14:paraId="23C89D58" w14:textId="56F4C1AD" w:rsidR="005F7EFD" w:rsidRPr="004F4407" w:rsidRDefault="005F7EFD" w:rsidP="005F7EFD">
            <w:pPr>
              <w:pStyle w:val="TAL"/>
              <w:keepNext w:val="0"/>
              <w:numPr>
                <w:ilvl w:val="0"/>
                <w:numId w:val="9"/>
              </w:numPr>
            </w:pPr>
            <w:r w:rsidRPr="0043315A">
              <w:t>Serialization</w:t>
            </w:r>
          </w:p>
        </w:tc>
      </w:tr>
      <w:tr w:rsidR="005F7EFD" w:rsidRPr="004F4407" w14:paraId="7D8DE99E" w14:textId="77777777" w:rsidTr="00565622">
        <w:trPr>
          <w:jc w:val="center"/>
        </w:trPr>
        <w:tc>
          <w:tcPr>
            <w:tcW w:w="1985" w:type="dxa"/>
            <w:vMerge/>
            <w:shd w:val="clear" w:color="auto" w:fill="auto"/>
          </w:tcPr>
          <w:p w14:paraId="23785985" w14:textId="77777777" w:rsidR="005F7EFD" w:rsidRPr="004F4407" w:rsidRDefault="005F7EFD" w:rsidP="005F7EFD">
            <w:pPr>
              <w:pStyle w:val="TAL"/>
              <w:keepNext w:val="0"/>
            </w:pPr>
          </w:p>
        </w:tc>
        <w:tc>
          <w:tcPr>
            <w:tcW w:w="2411" w:type="dxa"/>
            <w:shd w:val="clear" w:color="auto" w:fill="auto"/>
          </w:tcPr>
          <w:p w14:paraId="5B0EF84A" w14:textId="3503FDAD" w:rsidR="005F7EFD" w:rsidRPr="004F4407" w:rsidRDefault="005F7EFD" w:rsidP="005F7EFD">
            <w:pPr>
              <w:pStyle w:val="TAL"/>
              <w:keepNext w:val="0"/>
            </w:pPr>
            <w:r w:rsidRPr="0043315A">
              <w:t>PX_TS_CSE1</w:t>
            </w:r>
          </w:p>
        </w:tc>
        <w:tc>
          <w:tcPr>
            <w:tcW w:w="2177" w:type="dxa"/>
            <w:shd w:val="clear" w:color="auto" w:fill="auto"/>
          </w:tcPr>
          <w:p w14:paraId="685818D4" w14:textId="0AA9315C" w:rsidR="005F7EFD" w:rsidRPr="004F4407" w:rsidRDefault="005F7EFD" w:rsidP="005F7EFD">
            <w:pPr>
              <w:pStyle w:val="TAL"/>
              <w:keepNext w:val="0"/>
            </w:pPr>
            <w:r w:rsidRPr="0043315A">
              <w:t>CSE1 component settings</w:t>
            </w:r>
          </w:p>
        </w:tc>
        <w:tc>
          <w:tcPr>
            <w:tcW w:w="3203" w:type="dxa"/>
            <w:shd w:val="clear" w:color="auto" w:fill="auto"/>
          </w:tcPr>
          <w:p w14:paraId="3A20C3E2"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cseName</w:t>
            </w:r>
            <w:proofErr w:type="spellEnd"/>
            <w:r w:rsidRPr="0043315A">
              <w:rPr>
                <w:rFonts w:ascii="Arial" w:hAnsi="Arial"/>
                <w:sz w:val="18"/>
              </w:rPr>
              <w:t xml:space="preserve"> = "CSE1_NAME"</w:t>
            </w:r>
          </w:p>
          <w:p w14:paraId="160777B7"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cseId</w:t>
            </w:r>
            <w:proofErr w:type="spellEnd"/>
            <w:r w:rsidRPr="0043315A">
              <w:rPr>
                <w:rFonts w:ascii="Arial" w:hAnsi="Arial"/>
                <w:sz w:val="18"/>
              </w:rPr>
              <w:t xml:space="preserve"> = "/CSE1_ID"</w:t>
            </w:r>
          </w:p>
          <w:p w14:paraId="37886D51"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cseResourceId</w:t>
            </w:r>
            <w:proofErr w:type="spellEnd"/>
            <w:r w:rsidRPr="0043315A">
              <w:rPr>
                <w:rFonts w:ascii="Arial" w:hAnsi="Arial"/>
                <w:sz w:val="18"/>
              </w:rPr>
              <w:t xml:space="preserve"> = "CSE1_RESOURCE_ID"</w:t>
            </w:r>
          </w:p>
          <w:p w14:paraId="07D67AFF"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spId</w:t>
            </w:r>
            <w:proofErr w:type="spellEnd"/>
            <w:r w:rsidRPr="0043315A">
              <w:rPr>
                <w:rFonts w:ascii="Arial" w:hAnsi="Arial"/>
                <w:sz w:val="18"/>
              </w:rPr>
              <w:t xml:space="preserve"> = "//onem2m.org"</w:t>
            </w:r>
          </w:p>
          <w:p w14:paraId="4A392F73"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supportedResourceType</w:t>
            </w:r>
            <w:proofErr w:type="spellEnd"/>
            <w:r w:rsidRPr="0043315A">
              <w:rPr>
                <w:rFonts w:ascii="Arial" w:hAnsi="Arial"/>
                <w:sz w:val="18"/>
              </w:rPr>
              <w:t xml:space="preserve"> = {int1, int2, int3, int16}</w:t>
            </w:r>
          </w:p>
          <w:p w14:paraId="0EDE2C11"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mcaPort</w:t>
            </w:r>
            <w:proofErr w:type="spellEnd"/>
            <w:r w:rsidRPr="0043315A">
              <w:rPr>
                <w:rFonts w:ascii="Arial" w:hAnsi="Arial"/>
                <w:sz w:val="18"/>
              </w:rPr>
              <w:t xml:space="preserve">, </w:t>
            </w:r>
            <w:proofErr w:type="spellStart"/>
            <w:r w:rsidRPr="0043315A">
              <w:rPr>
                <w:rFonts w:ascii="Arial" w:hAnsi="Arial"/>
                <w:sz w:val="18"/>
              </w:rPr>
              <w:t>mcaPortIn</w:t>
            </w:r>
            <w:proofErr w:type="spellEnd"/>
            <w:r w:rsidRPr="0043315A">
              <w:rPr>
                <w:rFonts w:ascii="Arial" w:hAnsi="Arial"/>
                <w:sz w:val="18"/>
              </w:rPr>
              <w:t xml:space="preserve">, </w:t>
            </w:r>
            <w:proofErr w:type="spellStart"/>
            <w:r w:rsidRPr="0043315A">
              <w:rPr>
                <w:rFonts w:ascii="Arial" w:hAnsi="Arial"/>
                <w:sz w:val="18"/>
              </w:rPr>
              <w:t>mccPort</w:t>
            </w:r>
            <w:proofErr w:type="spellEnd"/>
            <w:r w:rsidRPr="0043315A">
              <w:rPr>
                <w:rFonts w:ascii="Arial" w:hAnsi="Arial"/>
                <w:sz w:val="18"/>
              </w:rPr>
              <w:t xml:space="preserve"> and </w:t>
            </w:r>
            <w:proofErr w:type="spellStart"/>
            <w:r w:rsidRPr="0043315A">
              <w:rPr>
                <w:rFonts w:ascii="Arial" w:hAnsi="Arial"/>
                <w:sz w:val="18"/>
              </w:rPr>
              <w:t>mccPortIn</w:t>
            </w:r>
            <w:proofErr w:type="spellEnd"/>
            <w:r w:rsidRPr="0043315A">
              <w:rPr>
                <w:rFonts w:ascii="Arial" w:hAnsi="Arial"/>
                <w:sz w:val="18"/>
              </w:rPr>
              <w:t xml:space="preserve"> settings which include per port the following info:</w:t>
            </w:r>
          </w:p>
          <w:p w14:paraId="7C4D411E" w14:textId="77777777" w:rsidR="005F7EFD" w:rsidRPr="0043315A" w:rsidRDefault="005F7EFD" w:rsidP="005F7EFD">
            <w:pPr>
              <w:keepLines/>
              <w:numPr>
                <w:ilvl w:val="0"/>
                <w:numId w:val="9"/>
              </w:numPr>
              <w:spacing w:after="0"/>
              <w:rPr>
                <w:rFonts w:ascii="Arial" w:hAnsi="Arial"/>
                <w:sz w:val="18"/>
              </w:rPr>
            </w:pPr>
            <w:r w:rsidRPr="0043315A">
              <w:rPr>
                <w:rFonts w:ascii="Arial" w:hAnsi="Arial"/>
                <w:sz w:val="18"/>
              </w:rPr>
              <w:t>Binding:</w:t>
            </w:r>
          </w:p>
          <w:p w14:paraId="3AC81DE6"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w:t>
            </w:r>
            <w:proofErr w:type="spellStart"/>
            <w:r w:rsidRPr="0043315A">
              <w:rPr>
                <w:rFonts w:ascii="Arial" w:hAnsi="Arial"/>
                <w:sz w:val="18"/>
              </w:rPr>
              <w:t>bindingProtocol</w:t>
            </w:r>
            <w:proofErr w:type="spellEnd"/>
          </w:p>
          <w:p w14:paraId="2A2FE017"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w:t>
            </w:r>
            <w:proofErr w:type="spellStart"/>
            <w:r w:rsidRPr="0043315A">
              <w:rPr>
                <w:rFonts w:ascii="Arial" w:hAnsi="Arial"/>
                <w:sz w:val="18"/>
              </w:rPr>
              <w:t>bindingDesc</w:t>
            </w:r>
            <w:proofErr w:type="spellEnd"/>
            <w:r w:rsidRPr="0043315A">
              <w:rPr>
                <w:rFonts w:ascii="Arial" w:hAnsi="Arial"/>
                <w:sz w:val="18"/>
              </w:rPr>
              <w:t>:</w:t>
            </w:r>
          </w:p>
          <w:p w14:paraId="09B49C8A"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tsAddress</w:t>
            </w:r>
            <w:proofErr w:type="spellEnd"/>
          </w:p>
          <w:p w14:paraId="70E606DD"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localPort</w:t>
            </w:r>
            <w:proofErr w:type="spellEnd"/>
          </w:p>
          <w:p w14:paraId="43A236FC" w14:textId="77777777" w:rsidR="005F7EFD" w:rsidRPr="0043315A" w:rsidRDefault="005F7EFD" w:rsidP="005F7EFD">
            <w:pPr>
              <w:keepLines/>
              <w:spacing w:after="0"/>
              <w:ind w:left="760"/>
              <w:rPr>
                <w:rFonts w:ascii="Arial" w:hAnsi="Arial"/>
                <w:sz w:val="18"/>
              </w:rPr>
            </w:pPr>
            <w:r w:rsidRPr="0043315A">
              <w:rPr>
                <w:rFonts w:ascii="Arial" w:hAnsi="Arial"/>
                <w:sz w:val="18"/>
              </w:rPr>
              <w:lastRenderedPageBreak/>
              <w:tab/>
            </w:r>
            <w:r w:rsidRPr="0043315A">
              <w:rPr>
                <w:rFonts w:ascii="Arial" w:hAnsi="Arial"/>
                <w:sz w:val="18"/>
              </w:rPr>
              <w:tab/>
              <w:t xml:space="preserve">- </w:t>
            </w:r>
            <w:proofErr w:type="spellStart"/>
            <w:r w:rsidRPr="0043315A">
              <w:rPr>
                <w:rFonts w:ascii="Arial" w:hAnsi="Arial"/>
                <w:sz w:val="18"/>
              </w:rPr>
              <w:t>sutAddress</w:t>
            </w:r>
            <w:proofErr w:type="spellEnd"/>
          </w:p>
          <w:p w14:paraId="41242E33"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remotePort</w:t>
            </w:r>
            <w:proofErr w:type="spellEnd"/>
          </w:p>
          <w:p w14:paraId="16BD7714" w14:textId="240D2D66" w:rsidR="005F7EFD" w:rsidRPr="004F4407" w:rsidRDefault="005F7EFD" w:rsidP="005F7EFD">
            <w:pPr>
              <w:pStyle w:val="TAL"/>
              <w:keepNext w:val="0"/>
              <w:numPr>
                <w:ilvl w:val="0"/>
                <w:numId w:val="9"/>
              </w:numPr>
            </w:pPr>
            <w:r w:rsidRPr="0043315A">
              <w:t>Serialization</w:t>
            </w:r>
          </w:p>
        </w:tc>
      </w:tr>
      <w:tr w:rsidR="005F7EFD" w:rsidRPr="004F4407" w14:paraId="2B0477CD" w14:textId="77777777" w:rsidTr="00565622">
        <w:trPr>
          <w:jc w:val="center"/>
        </w:trPr>
        <w:tc>
          <w:tcPr>
            <w:tcW w:w="1985" w:type="dxa"/>
            <w:vMerge/>
            <w:shd w:val="clear" w:color="auto" w:fill="auto"/>
          </w:tcPr>
          <w:p w14:paraId="62929A80" w14:textId="77777777" w:rsidR="005F7EFD" w:rsidRPr="004F4407" w:rsidRDefault="005F7EFD" w:rsidP="005F7EFD">
            <w:pPr>
              <w:pStyle w:val="TAL"/>
              <w:keepNext w:val="0"/>
            </w:pPr>
          </w:p>
        </w:tc>
        <w:tc>
          <w:tcPr>
            <w:tcW w:w="2411" w:type="dxa"/>
            <w:shd w:val="clear" w:color="auto" w:fill="auto"/>
          </w:tcPr>
          <w:p w14:paraId="2D3E1816" w14:textId="3C6998D9" w:rsidR="005F7EFD" w:rsidRPr="0032615D" w:rsidRDefault="005F7EFD" w:rsidP="005F7EFD">
            <w:pPr>
              <w:pStyle w:val="TAL"/>
              <w:keepNext w:val="0"/>
            </w:pPr>
            <w:r w:rsidRPr="0043315A">
              <w:t>PX_TS_CSE2</w:t>
            </w:r>
          </w:p>
        </w:tc>
        <w:tc>
          <w:tcPr>
            <w:tcW w:w="2177" w:type="dxa"/>
            <w:shd w:val="clear" w:color="auto" w:fill="auto"/>
          </w:tcPr>
          <w:p w14:paraId="422ED9EF" w14:textId="017FA421" w:rsidR="005F7EFD" w:rsidRPr="004F4407" w:rsidRDefault="005F7EFD" w:rsidP="005F7EFD">
            <w:pPr>
              <w:pStyle w:val="TAL"/>
              <w:keepNext w:val="0"/>
            </w:pPr>
            <w:r w:rsidRPr="0043315A">
              <w:t>CSE2 component settings</w:t>
            </w:r>
          </w:p>
        </w:tc>
        <w:tc>
          <w:tcPr>
            <w:tcW w:w="3203" w:type="dxa"/>
            <w:shd w:val="clear" w:color="auto" w:fill="auto"/>
          </w:tcPr>
          <w:p w14:paraId="51F5B710"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cseName</w:t>
            </w:r>
            <w:proofErr w:type="spellEnd"/>
            <w:r w:rsidRPr="0043315A">
              <w:rPr>
                <w:rFonts w:ascii="Arial" w:hAnsi="Arial"/>
                <w:sz w:val="18"/>
              </w:rPr>
              <w:t xml:space="preserve"> = "CSE2_NAME"</w:t>
            </w:r>
          </w:p>
          <w:p w14:paraId="5A7CB4C5"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cseId</w:t>
            </w:r>
            <w:proofErr w:type="spellEnd"/>
            <w:r w:rsidRPr="0043315A">
              <w:rPr>
                <w:rFonts w:ascii="Arial" w:hAnsi="Arial"/>
                <w:sz w:val="18"/>
              </w:rPr>
              <w:t xml:space="preserve"> = "/CSE2_ID"</w:t>
            </w:r>
          </w:p>
          <w:p w14:paraId="7D2FC487"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cseResourceId</w:t>
            </w:r>
            <w:proofErr w:type="spellEnd"/>
            <w:r w:rsidRPr="0043315A">
              <w:rPr>
                <w:rFonts w:ascii="Arial" w:hAnsi="Arial"/>
                <w:sz w:val="18"/>
              </w:rPr>
              <w:t xml:space="preserve"> = "CSE2_RESOURCE_ID"</w:t>
            </w:r>
          </w:p>
          <w:p w14:paraId="2C935C84"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spId</w:t>
            </w:r>
            <w:proofErr w:type="spellEnd"/>
            <w:r w:rsidRPr="0043315A">
              <w:rPr>
                <w:rFonts w:ascii="Arial" w:hAnsi="Arial"/>
                <w:sz w:val="18"/>
              </w:rPr>
              <w:t xml:space="preserve"> = "//onem2m.org"</w:t>
            </w:r>
          </w:p>
          <w:p w14:paraId="2C50F5F7"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supportedResourceType</w:t>
            </w:r>
            <w:proofErr w:type="spellEnd"/>
            <w:r w:rsidRPr="0043315A">
              <w:rPr>
                <w:rFonts w:ascii="Arial" w:hAnsi="Arial"/>
                <w:sz w:val="18"/>
              </w:rPr>
              <w:t xml:space="preserve"> = {int1, int2, int3, int16}</w:t>
            </w:r>
          </w:p>
          <w:p w14:paraId="38F8DF8B"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mcaPort</w:t>
            </w:r>
            <w:proofErr w:type="spellEnd"/>
            <w:r w:rsidRPr="0043315A">
              <w:rPr>
                <w:rFonts w:ascii="Arial" w:hAnsi="Arial"/>
                <w:sz w:val="18"/>
              </w:rPr>
              <w:t xml:space="preserve">, </w:t>
            </w:r>
            <w:proofErr w:type="spellStart"/>
            <w:r w:rsidRPr="0043315A">
              <w:rPr>
                <w:rFonts w:ascii="Arial" w:hAnsi="Arial"/>
                <w:sz w:val="18"/>
              </w:rPr>
              <w:t>mcaPortIn</w:t>
            </w:r>
            <w:proofErr w:type="spellEnd"/>
            <w:r w:rsidRPr="0043315A">
              <w:rPr>
                <w:rFonts w:ascii="Arial" w:hAnsi="Arial"/>
                <w:sz w:val="18"/>
              </w:rPr>
              <w:t xml:space="preserve">, </w:t>
            </w:r>
            <w:proofErr w:type="spellStart"/>
            <w:r w:rsidRPr="0043315A">
              <w:rPr>
                <w:rFonts w:ascii="Arial" w:hAnsi="Arial"/>
                <w:sz w:val="18"/>
              </w:rPr>
              <w:t>mccPort</w:t>
            </w:r>
            <w:proofErr w:type="spellEnd"/>
            <w:r w:rsidRPr="0043315A">
              <w:rPr>
                <w:rFonts w:ascii="Arial" w:hAnsi="Arial"/>
                <w:sz w:val="18"/>
              </w:rPr>
              <w:t xml:space="preserve"> and </w:t>
            </w:r>
            <w:proofErr w:type="spellStart"/>
            <w:r w:rsidRPr="0043315A">
              <w:rPr>
                <w:rFonts w:ascii="Arial" w:hAnsi="Arial"/>
                <w:sz w:val="18"/>
              </w:rPr>
              <w:t>mccPortIn</w:t>
            </w:r>
            <w:proofErr w:type="spellEnd"/>
            <w:r w:rsidRPr="0043315A">
              <w:rPr>
                <w:rFonts w:ascii="Arial" w:hAnsi="Arial"/>
                <w:sz w:val="18"/>
              </w:rPr>
              <w:t xml:space="preserve"> settings which include per port the following info:</w:t>
            </w:r>
          </w:p>
          <w:p w14:paraId="3EA4B708" w14:textId="77777777" w:rsidR="005F7EFD" w:rsidRPr="0043315A" w:rsidRDefault="005F7EFD" w:rsidP="005F7EFD">
            <w:pPr>
              <w:keepLines/>
              <w:numPr>
                <w:ilvl w:val="0"/>
                <w:numId w:val="9"/>
              </w:numPr>
              <w:spacing w:after="0"/>
              <w:rPr>
                <w:rFonts w:ascii="Arial" w:hAnsi="Arial"/>
                <w:sz w:val="18"/>
              </w:rPr>
            </w:pPr>
            <w:r w:rsidRPr="0043315A">
              <w:rPr>
                <w:rFonts w:ascii="Arial" w:hAnsi="Arial"/>
                <w:sz w:val="18"/>
              </w:rPr>
              <w:t>Binding:</w:t>
            </w:r>
          </w:p>
          <w:p w14:paraId="500E7816"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w:t>
            </w:r>
            <w:proofErr w:type="spellStart"/>
            <w:r w:rsidRPr="0043315A">
              <w:rPr>
                <w:rFonts w:ascii="Arial" w:hAnsi="Arial"/>
                <w:sz w:val="18"/>
              </w:rPr>
              <w:t>bindingProtocol</w:t>
            </w:r>
            <w:proofErr w:type="spellEnd"/>
          </w:p>
          <w:p w14:paraId="5621B716"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w:t>
            </w:r>
            <w:proofErr w:type="spellStart"/>
            <w:r w:rsidRPr="0043315A">
              <w:rPr>
                <w:rFonts w:ascii="Arial" w:hAnsi="Arial"/>
                <w:sz w:val="18"/>
              </w:rPr>
              <w:t>bindingDesc</w:t>
            </w:r>
            <w:proofErr w:type="spellEnd"/>
            <w:r w:rsidRPr="0043315A">
              <w:rPr>
                <w:rFonts w:ascii="Arial" w:hAnsi="Arial"/>
                <w:sz w:val="18"/>
              </w:rPr>
              <w:t>:</w:t>
            </w:r>
          </w:p>
          <w:p w14:paraId="6679B1B0"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tsAddress</w:t>
            </w:r>
            <w:proofErr w:type="spellEnd"/>
          </w:p>
          <w:p w14:paraId="65A29FF3"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localPort</w:t>
            </w:r>
            <w:proofErr w:type="spellEnd"/>
          </w:p>
          <w:p w14:paraId="2ADF2683"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sutAddress</w:t>
            </w:r>
            <w:proofErr w:type="spellEnd"/>
          </w:p>
          <w:p w14:paraId="4DD54562"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remotePort</w:t>
            </w:r>
            <w:proofErr w:type="spellEnd"/>
          </w:p>
          <w:p w14:paraId="1A6B8CC7" w14:textId="09D3999F" w:rsidR="005F7EFD" w:rsidRPr="004F4407" w:rsidRDefault="005F7EFD" w:rsidP="005F7EFD">
            <w:pPr>
              <w:pStyle w:val="TAL"/>
              <w:keepNext w:val="0"/>
            </w:pPr>
            <w:r w:rsidRPr="0043315A">
              <w:t>Serialization</w:t>
            </w:r>
          </w:p>
        </w:tc>
      </w:tr>
      <w:tr w:rsidR="005F7EFD" w:rsidRPr="004F4407" w14:paraId="7E4B23CF" w14:textId="77777777" w:rsidTr="00565622">
        <w:trPr>
          <w:jc w:val="center"/>
        </w:trPr>
        <w:tc>
          <w:tcPr>
            <w:tcW w:w="1985" w:type="dxa"/>
            <w:vMerge w:val="restart"/>
            <w:shd w:val="clear" w:color="auto" w:fill="auto"/>
          </w:tcPr>
          <w:p w14:paraId="189B8C88" w14:textId="77777777" w:rsidR="005F7EFD" w:rsidRPr="004F4407" w:rsidRDefault="005F7EFD" w:rsidP="005F7EFD">
            <w:pPr>
              <w:pStyle w:val="TAL"/>
            </w:pPr>
          </w:p>
        </w:tc>
        <w:tc>
          <w:tcPr>
            <w:tcW w:w="2411" w:type="dxa"/>
            <w:shd w:val="clear" w:color="auto" w:fill="auto"/>
          </w:tcPr>
          <w:p w14:paraId="226B09E9" w14:textId="7846AFCC" w:rsidR="005F7EFD" w:rsidRPr="0032615D" w:rsidRDefault="005F7EFD" w:rsidP="005F7EFD">
            <w:pPr>
              <w:pStyle w:val="TAL"/>
            </w:pPr>
            <w:r w:rsidRPr="0043315A">
              <w:t>PX_TS_DAS</w:t>
            </w:r>
          </w:p>
        </w:tc>
        <w:tc>
          <w:tcPr>
            <w:tcW w:w="2177" w:type="dxa"/>
            <w:shd w:val="clear" w:color="auto" w:fill="auto"/>
          </w:tcPr>
          <w:p w14:paraId="7F67F493" w14:textId="1EEF9AF8" w:rsidR="005F7EFD" w:rsidRPr="004F4407" w:rsidRDefault="005F7EFD" w:rsidP="005F7EFD">
            <w:pPr>
              <w:pStyle w:val="TAL"/>
            </w:pPr>
            <w:r w:rsidRPr="0043315A">
              <w:t>DAS1 component settings</w:t>
            </w:r>
          </w:p>
        </w:tc>
        <w:tc>
          <w:tcPr>
            <w:tcW w:w="3203" w:type="dxa"/>
            <w:shd w:val="clear" w:color="auto" w:fill="auto"/>
          </w:tcPr>
          <w:p w14:paraId="7C101578"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aeIdStem</w:t>
            </w:r>
            <w:proofErr w:type="spellEnd"/>
            <w:r w:rsidRPr="0043315A">
              <w:rPr>
                <w:rFonts w:ascii="Arial" w:hAnsi="Arial"/>
                <w:sz w:val="18"/>
              </w:rPr>
              <w:t xml:space="preserve"> = ""</w:t>
            </w:r>
          </w:p>
          <w:p w14:paraId="101499BA"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appId</w:t>
            </w:r>
            <w:proofErr w:type="spellEnd"/>
            <w:r w:rsidRPr="0043315A">
              <w:rPr>
                <w:rFonts w:ascii="Arial" w:hAnsi="Arial"/>
                <w:sz w:val="18"/>
              </w:rPr>
              <w:t xml:space="preserve"> = ""</w:t>
            </w:r>
          </w:p>
          <w:p w14:paraId="015A353D" w14:textId="77777777" w:rsidR="005F7EFD" w:rsidRPr="0043315A" w:rsidRDefault="005F7EFD" w:rsidP="005F7EFD">
            <w:pPr>
              <w:keepLines/>
              <w:spacing w:after="0"/>
              <w:rPr>
                <w:rFonts w:ascii="Arial" w:hAnsi="Arial"/>
                <w:sz w:val="18"/>
              </w:rPr>
            </w:pPr>
            <w:proofErr w:type="spellStart"/>
            <w:r w:rsidRPr="0043315A">
              <w:rPr>
                <w:rFonts w:ascii="Arial" w:hAnsi="Arial"/>
                <w:sz w:val="18"/>
              </w:rPr>
              <w:t>mcaPort</w:t>
            </w:r>
            <w:proofErr w:type="spellEnd"/>
            <w:r w:rsidRPr="0043315A">
              <w:rPr>
                <w:rFonts w:ascii="Arial" w:hAnsi="Arial"/>
                <w:sz w:val="18"/>
              </w:rPr>
              <w:t xml:space="preserve"> and </w:t>
            </w:r>
            <w:proofErr w:type="spellStart"/>
            <w:r w:rsidRPr="0043315A">
              <w:rPr>
                <w:rFonts w:ascii="Arial" w:hAnsi="Arial"/>
                <w:sz w:val="18"/>
              </w:rPr>
              <w:t>mcaPortIn</w:t>
            </w:r>
            <w:proofErr w:type="spellEnd"/>
            <w:r w:rsidRPr="0043315A">
              <w:rPr>
                <w:rFonts w:ascii="Arial" w:hAnsi="Arial"/>
                <w:sz w:val="18"/>
              </w:rPr>
              <w:t xml:space="preserve"> settings which include per port the following info:</w:t>
            </w:r>
          </w:p>
          <w:p w14:paraId="7CB90F44" w14:textId="77777777" w:rsidR="005F7EFD" w:rsidRPr="0043315A" w:rsidRDefault="005F7EFD" w:rsidP="005F7EFD">
            <w:pPr>
              <w:keepLines/>
              <w:numPr>
                <w:ilvl w:val="0"/>
                <w:numId w:val="9"/>
              </w:numPr>
              <w:spacing w:after="0"/>
              <w:rPr>
                <w:rFonts w:ascii="Arial" w:hAnsi="Arial"/>
                <w:sz w:val="18"/>
              </w:rPr>
            </w:pPr>
            <w:r w:rsidRPr="0043315A">
              <w:rPr>
                <w:rFonts w:ascii="Arial" w:hAnsi="Arial"/>
                <w:sz w:val="18"/>
              </w:rPr>
              <w:t>Binding:</w:t>
            </w:r>
          </w:p>
          <w:p w14:paraId="628BA70D"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w:t>
            </w:r>
            <w:proofErr w:type="spellStart"/>
            <w:r w:rsidRPr="0043315A">
              <w:rPr>
                <w:rFonts w:ascii="Arial" w:hAnsi="Arial"/>
                <w:sz w:val="18"/>
              </w:rPr>
              <w:t>bindingProtocol</w:t>
            </w:r>
            <w:proofErr w:type="spellEnd"/>
          </w:p>
          <w:p w14:paraId="22949323"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w:t>
            </w:r>
            <w:proofErr w:type="spellStart"/>
            <w:r w:rsidRPr="0043315A">
              <w:rPr>
                <w:rFonts w:ascii="Arial" w:hAnsi="Arial"/>
                <w:sz w:val="18"/>
              </w:rPr>
              <w:t>bindingDesc</w:t>
            </w:r>
            <w:proofErr w:type="spellEnd"/>
            <w:r w:rsidRPr="0043315A">
              <w:rPr>
                <w:rFonts w:ascii="Arial" w:hAnsi="Arial"/>
                <w:sz w:val="18"/>
              </w:rPr>
              <w:t>:</w:t>
            </w:r>
          </w:p>
          <w:p w14:paraId="38DD7165"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tsAddress</w:t>
            </w:r>
            <w:proofErr w:type="spellEnd"/>
          </w:p>
          <w:p w14:paraId="2253F4B4"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localPort</w:t>
            </w:r>
            <w:proofErr w:type="spellEnd"/>
          </w:p>
          <w:p w14:paraId="09DF5C09"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sutAddress</w:t>
            </w:r>
            <w:proofErr w:type="spellEnd"/>
          </w:p>
          <w:p w14:paraId="58DA730D"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xml:space="preserve">- </w:t>
            </w:r>
            <w:proofErr w:type="spellStart"/>
            <w:r w:rsidRPr="0043315A">
              <w:rPr>
                <w:rFonts w:ascii="Arial" w:hAnsi="Arial"/>
                <w:sz w:val="18"/>
              </w:rPr>
              <w:t>remotePort</w:t>
            </w:r>
            <w:proofErr w:type="spellEnd"/>
          </w:p>
          <w:p w14:paraId="521EAFCD" w14:textId="4F7C92E3" w:rsidR="005F7EFD" w:rsidRPr="004F4407" w:rsidRDefault="005F7EFD" w:rsidP="005F7EFD">
            <w:pPr>
              <w:pStyle w:val="TAL"/>
            </w:pPr>
            <w:r w:rsidRPr="0043315A">
              <w:t>Serialization</w:t>
            </w:r>
          </w:p>
        </w:tc>
      </w:tr>
      <w:tr w:rsidR="005F7EFD" w:rsidRPr="004F4407" w14:paraId="27D59F89" w14:textId="77777777" w:rsidTr="00565622">
        <w:trPr>
          <w:jc w:val="center"/>
        </w:trPr>
        <w:tc>
          <w:tcPr>
            <w:tcW w:w="1985" w:type="dxa"/>
            <w:vMerge/>
            <w:shd w:val="clear" w:color="auto" w:fill="auto"/>
          </w:tcPr>
          <w:p w14:paraId="1D13D5B0" w14:textId="77777777" w:rsidR="005F7EFD" w:rsidRPr="004F4407" w:rsidRDefault="005F7EFD" w:rsidP="005F7EFD">
            <w:pPr>
              <w:pStyle w:val="TAL"/>
            </w:pPr>
          </w:p>
        </w:tc>
        <w:tc>
          <w:tcPr>
            <w:tcW w:w="2411" w:type="dxa"/>
            <w:shd w:val="clear" w:color="auto" w:fill="auto"/>
          </w:tcPr>
          <w:p w14:paraId="1CF99130" w14:textId="3F8BFFEC" w:rsidR="005F7EFD" w:rsidRPr="004F4407" w:rsidDel="001C254B" w:rsidRDefault="005F7EFD" w:rsidP="005F7EFD">
            <w:pPr>
              <w:pStyle w:val="TAL"/>
            </w:pPr>
            <w:r w:rsidRPr="0043315A">
              <w:t>PX_TS_UT</w:t>
            </w:r>
          </w:p>
        </w:tc>
        <w:tc>
          <w:tcPr>
            <w:tcW w:w="2177" w:type="dxa"/>
            <w:shd w:val="clear" w:color="auto" w:fill="auto"/>
          </w:tcPr>
          <w:p w14:paraId="2D43A685" w14:textId="22C024F1" w:rsidR="005F7EFD" w:rsidRPr="004F4407" w:rsidDel="001C254B" w:rsidRDefault="005F7EFD" w:rsidP="005F7EFD">
            <w:pPr>
              <w:pStyle w:val="TAL"/>
            </w:pPr>
            <w:proofErr w:type="spellStart"/>
            <w:r w:rsidRPr="0043315A">
              <w:t>UpperTester</w:t>
            </w:r>
            <w:proofErr w:type="spellEnd"/>
            <w:r w:rsidRPr="0043315A">
              <w:t xml:space="preserve"> settings</w:t>
            </w:r>
          </w:p>
        </w:tc>
        <w:tc>
          <w:tcPr>
            <w:tcW w:w="3203" w:type="dxa"/>
            <w:shd w:val="clear" w:color="auto" w:fill="auto"/>
          </w:tcPr>
          <w:p w14:paraId="17580C1E" w14:textId="3CFD6FA9" w:rsidR="005F7EFD" w:rsidRPr="004F4407" w:rsidDel="001C254B" w:rsidRDefault="005F7EFD" w:rsidP="005F7EFD">
            <w:pPr>
              <w:pStyle w:val="TAL"/>
            </w:pPr>
            <w:proofErr w:type="spellStart"/>
            <w:r w:rsidRPr="0043315A">
              <w:t>url</w:t>
            </w:r>
            <w:proofErr w:type="spellEnd"/>
            <w:r w:rsidRPr="0043315A">
              <w:t xml:space="preserve"> = "http://127.0.0.1:43000/"</w:t>
            </w:r>
          </w:p>
        </w:tc>
      </w:tr>
      <w:tr w:rsidR="005F7EFD" w:rsidRPr="004F4407" w14:paraId="6FF65A12" w14:textId="77777777" w:rsidTr="00565622">
        <w:trPr>
          <w:jc w:val="center"/>
        </w:trPr>
        <w:tc>
          <w:tcPr>
            <w:tcW w:w="1985" w:type="dxa"/>
            <w:vMerge w:val="restart"/>
            <w:shd w:val="clear" w:color="auto" w:fill="auto"/>
          </w:tcPr>
          <w:p w14:paraId="3621B227" w14:textId="70499E36" w:rsidR="005F7EFD" w:rsidRPr="004F4407" w:rsidRDefault="005F7EFD" w:rsidP="005F7EFD">
            <w:pPr>
              <w:pStyle w:val="TAL"/>
            </w:pPr>
            <w:proofErr w:type="spellStart"/>
            <w:r w:rsidRPr="0043315A">
              <w:t>ExecutionParameters</w:t>
            </w:r>
            <w:proofErr w:type="spellEnd"/>
          </w:p>
        </w:tc>
        <w:tc>
          <w:tcPr>
            <w:tcW w:w="2411" w:type="dxa"/>
            <w:shd w:val="clear" w:color="auto" w:fill="auto"/>
          </w:tcPr>
          <w:p w14:paraId="45BC5CE8" w14:textId="744BE5BB" w:rsidR="005F7EFD" w:rsidRPr="004F4407" w:rsidRDefault="005F7EFD" w:rsidP="005F7EFD">
            <w:pPr>
              <w:pStyle w:val="TAL"/>
            </w:pPr>
            <w:r w:rsidRPr="0043315A">
              <w:t>PX_RESOURCES_TO_BE_DELETED</w:t>
            </w:r>
          </w:p>
        </w:tc>
        <w:tc>
          <w:tcPr>
            <w:tcW w:w="2177" w:type="dxa"/>
            <w:shd w:val="clear" w:color="auto" w:fill="auto"/>
          </w:tcPr>
          <w:p w14:paraId="664508D8" w14:textId="3E605B42" w:rsidR="005F7EFD" w:rsidRPr="004F4407" w:rsidRDefault="005F7EFD" w:rsidP="005F7EFD">
            <w:pPr>
              <w:pStyle w:val="TAL"/>
            </w:pPr>
            <w:r w:rsidRPr="0043315A">
              <w:t>(For debugging purposes)</w:t>
            </w:r>
          </w:p>
        </w:tc>
        <w:tc>
          <w:tcPr>
            <w:tcW w:w="3203" w:type="dxa"/>
            <w:shd w:val="clear" w:color="auto" w:fill="auto"/>
          </w:tcPr>
          <w:p w14:paraId="01713B23" w14:textId="5444E03E" w:rsidR="005F7EFD" w:rsidRPr="004F4407" w:rsidRDefault="005F7EFD" w:rsidP="005F7EFD">
            <w:pPr>
              <w:pStyle w:val="TAL"/>
            </w:pPr>
            <w:r w:rsidRPr="0043315A">
              <w:t>{"</w:t>
            </w:r>
            <w:proofErr w:type="spellStart"/>
            <w:r w:rsidRPr="0043315A">
              <w:t>MyAe</w:t>
            </w:r>
            <w:proofErr w:type="spellEnd"/>
            <w:r w:rsidRPr="0043315A">
              <w:t>", "</w:t>
            </w:r>
            <w:proofErr w:type="spellStart"/>
            <w:r w:rsidRPr="0043315A">
              <w:t>MyAccessControlPolicyResource</w:t>
            </w:r>
            <w:proofErr w:type="spellEnd"/>
            <w:r w:rsidRPr="0043315A">
              <w:t>", "</w:t>
            </w:r>
            <w:proofErr w:type="spellStart"/>
            <w:r w:rsidRPr="0043315A">
              <w:t>SubscriptionVerificationAcp</w:t>
            </w:r>
            <w:proofErr w:type="spellEnd"/>
            <w:r w:rsidRPr="0043315A">
              <w:t>", "</w:t>
            </w:r>
            <w:proofErr w:type="spellStart"/>
            <w:r w:rsidRPr="0043315A">
              <w:t>MyAcp</w:t>
            </w:r>
            <w:proofErr w:type="spellEnd"/>
            <w:r w:rsidRPr="0043315A">
              <w:t>", "</w:t>
            </w:r>
            <w:proofErr w:type="spellStart"/>
            <w:r w:rsidRPr="0043315A">
              <w:t>MyRemoteCSEResource</w:t>
            </w:r>
            <w:proofErr w:type="spellEnd"/>
            <w:r w:rsidRPr="0043315A">
              <w:t>"}</w:t>
            </w:r>
          </w:p>
        </w:tc>
      </w:tr>
      <w:tr w:rsidR="005F7EFD" w:rsidRPr="004F4407" w14:paraId="1563A6B0" w14:textId="77777777" w:rsidTr="00565622">
        <w:trPr>
          <w:jc w:val="center"/>
        </w:trPr>
        <w:tc>
          <w:tcPr>
            <w:tcW w:w="1985" w:type="dxa"/>
            <w:vMerge/>
            <w:shd w:val="clear" w:color="auto" w:fill="auto"/>
          </w:tcPr>
          <w:p w14:paraId="58EA52C2" w14:textId="77777777" w:rsidR="005F7EFD" w:rsidRPr="004F4407" w:rsidRDefault="005F7EFD" w:rsidP="005F7EFD">
            <w:pPr>
              <w:pStyle w:val="TAL"/>
            </w:pPr>
          </w:p>
        </w:tc>
        <w:tc>
          <w:tcPr>
            <w:tcW w:w="2411" w:type="dxa"/>
            <w:shd w:val="clear" w:color="auto" w:fill="auto"/>
          </w:tcPr>
          <w:p w14:paraId="3075C959" w14:textId="61F6F2AB" w:rsidR="005F7EFD" w:rsidRPr="004F4407" w:rsidRDefault="005F7EFD" w:rsidP="005F7EFD">
            <w:pPr>
              <w:pStyle w:val="TAL"/>
            </w:pPr>
            <w:r w:rsidRPr="0043315A">
              <w:t>PX_RUN_POSTAMBLE</w:t>
            </w:r>
          </w:p>
        </w:tc>
        <w:tc>
          <w:tcPr>
            <w:tcW w:w="2177" w:type="dxa"/>
            <w:shd w:val="clear" w:color="auto" w:fill="auto"/>
          </w:tcPr>
          <w:p w14:paraId="31BA3240" w14:textId="78399FD4" w:rsidR="005F7EFD" w:rsidRPr="004F4407" w:rsidRDefault="005F7EFD" w:rsidP="005F7EFD">
            <w:pPr>
              <w:pStyle w:val="TAL"/>
            </w:pPr>
            <w:r w:rsidRPr="0043315A">
              <w:t>(For debugging purposes)</w:t>
            </w:r>
          </w:p>
        </w:tc>
        <w:tc>
          <w:tcPr>
            <w:tcW w:w="3203" w:type="dxa"/>
            <w:shd w:val="clear" w:color="auto" w:fill="auto"/>
          </w:tcPr>
          <w:p w14:paraId="4F268FB3" w14:textId="2F406937" w:rsidR="005F7EFD" w:rsidRPr="004F4407" w:rsidRDefault="005F7EFD" w:rsidP="005F7EFD">
            <w:pPr>
              <w:pStyle w:val="TAL"/>
            </w:pPr>
            <w:r w:rsidRPr="0043315A">
              <w:t>true</w:t>
            </w:r>
          </w:p>
        </w:tc>
      </w:tr>
      <w:tr w:rsidR="005F7EFD" w:rsidRPr="004F4407" w14:paraId="19A38ED5" w14:textId="77777777" w:rsidTr="00565622">
        <w:trPr>
          <w:jc w:val="center"/>
        </w:trPr>
        <w:tc>
          <w:tcPr>
            <w:tcW w:w="1985" w:type="dxa"/>
            <w:vMerge/>
            <w:shd w:val="clear" w:color="auto" w:fill="auto"/>
          </w:tcPr>
          <w:p w14:paraId="34056CE4" w14:textId="77777777" w:rsidR="005F7EFD" w:rsidRPr="004F4407" w:rsidRDefault="005F7EFD" w:rsidP="005F7EFD">
            <w:pPr>
              <w:pStyle w:val="TAL"/>
            </w:pPr>
          </w:p>
        </w:tc>
        <w:tc>
          <w:tcPr>
            <w:tcW w:w="2411" w:type="dxa"/>
            <w:shd w:val="clear" w:color="auto" w:fill="auto"/>
          </w:tcPr>
          <w:p w14:paraId="4F2F3DAB" w14:textId="0DF01D26" w:rsidR="005F7EFD" w:rsidRPr="0032615D" w:rsidRDefault="005F7EFD" w:rsidP="005F7EFD">
            <w:pPr>
              <w:pStyle w:val="TAL"/>
            </w:pPr>
            <w:r w:rsidRPr="00572D8D">
              <w:t>PX_CERTIFICATE_PATH</w:t>
            </w:r>
          </w:p>
        </w:tc>
        <w:tc>
          <w:tcPr>
            <w:tcW w:w="2177" w:type="dxa"/>
            <w:shd w:val="clear" w:color="auto" w:fill="auto"/>
          </w:tcPr>
          <w:p w14:paraId="625DB6F7" w14:textId="08CA8E44" w:rsidR="005F7EFD" w:rsidRPr="004F4407" w:rsidRDefault="005F7EFD" w:rsidP="005F7EFD">
            <w:pPr>
              <w:pStyle w:val="TAL"/>
            </w:pPr>
            <w:proofErr w:type="spellStart"/>
            <w:r w:rsidRPr="0043315A">
              <w:t>charstring</w:t>
            </w:r>
            <w:proofErr w:type="spellEnd"/>
          </w:p>
        </w:tc>
        <w:tc>
          <w:tcPr>
            <w:tcW w:w="3203" w:type="dxa"/>
            <w:shd w:val="clear" w:color="auto" w:fill="auto"/>
          </w:tcPr>
          <w:p w14:paraId="40410682" w14:textId="3EAE4AC4" w:rsidR="005F7EFD" w:rsidRPr="004F4407" w:rsidRDefault="005F7EFD" w:rsidP="005F7EFD">
            <w:pPr>
              <w:pStyle w:val="TAL"/>
            </w:pPr>
            <w:r w:rsidRPr="0043315A">
              <w:t>“”</w:t>
            </w:r>
          </w:p>
        </w:tc>
      </w:tr>
      <w:tr w:rsidR="005F7EFD" w:rsidRPr="004F4407" w14:paraId="3EA8A6FC" w14:textId="77777777" w:rsidTr="00565622">
        <w:trPr>
          <w:jc w:val="center"/>
        </w:trPr>
        <w:tc>
          <w:tcPr>
            <w:tcW w:w="1985" w:type="dxa"/>
            <w:vMerge/>
            <w:shd w:val="clear" w:color="auto" w:fill="auto"/>
          </w:tcPr>
          <w:p w14:paraId="7B44AFFF" w14:textId="77777777" w:rsidR="005F7EFD" w:rsidRPr="004F4407" w:rsidRDefault="005F7EFD" w:rsidP="005F7EFD">
            <w:pPr>
              <w:pStyle w:val="TAL"/>
            </w:pPr>
          </w:p>
        </w:tc>
        <w:tc>
          <w:tcPr>
            <w:tcW w:w="2411" w:type="dxa"/>
            <w:shd w:val="clear" w:color="auto" w:fill="auto"/>
          </w:tcPr>
          <w:p w14:paraId="1520C6FF" w14:textId="59914CEE" w:rsidR="005F7EFD" w:rsidRPr="0032615D" w:rsidRDefault="005F7EFD" w:rsidP="005F7EFD">
            <w:pPr>
              <w:pStyle w:val="TAL"/>
            </w:pPr>
            <w:r w:rsidRPr="00572D8D">
              <w:t>PX_CERTIFICATE_NAME</w:t>
            </w:r>
          </w:p>
        </w:tc>
        <w:tc>
          <w:tcPr>
            <w:tcW w:w="2177" w:type="dxa"/>
            <w:shd w:val="clear" w:color="auto" w:fill="auto"/>
          </w:tcPr>
          <w:p w14:paraId="257ED3C5" w14:textId="7F04B329" w:rsidR="005F7EFD" w:rsidRPr="004F4407" w:rsidRDefault="005F7EFD" w:rsidP="005F7EFD">
            <w:pPr>
              <w:pStyle w:val="TAL"/>
            </w:pPr>
            <w:proofErr w:type="spellStart"/>
            <w:r w:rsidRPr="0043315A">
              <w:t>charstring</w:t>
            </w:r>
            <w:proofErr w:type="spellEnd"/>
          </w:p>
        </w:tc>
        <w:tc>
          <w:tcPr>
            <w:tcW w:w="3203" w:type="dxa"/>
            <w:shd w:val="clear" w:color="auto" w:fill="auto"/>
          </w:tcPr>
          <w:p w14:paraId="0D8EE9B6" w14:textId="0A7414B9" w:rsidR="005F7EFD" w:rsidRPr="004F4407" w:rsidRDefault="005F7EFD" w:rsidP="005F7EFD">
            <w:pPr>
              <w:pStyle w:val="TAL"/>
            </w:pPr>
            <w:r w:rsidRPr="0043315A">
              <w:t>“”</w:t>
            </w:r>
          </w:p>
        </w:tc>
      </w:tr>
      <w:tr w:rsidR="005F7EFD" w:rsidRPr="004F4407" w14:paraId="2F4F7A25" w14:textId="77777777" w:rsidTr="00565622">
        <w:trPr>
          <w:jc w:val="center"/>
        </w:trPr>
        <w:tc>
          <w:tcPr>
            <w:tcW w:w="1985" w:type="dxa"/>
            <w:vMerge/>
            <w:shd w:val="clear" w:color="auto" w:fill="auto"/>
          </w:tcPr>
          <w:p w14:paraId="43FBAD3F" w14:textId="77777777" w:rsidR="005F7EFD" w:rsidRPr="004F4407" w:rsidRDefault="005F7EFD" w:rsidP="005F7EFD">
            <w:pPr>
              <w:pStyle w:val="TAL"/>
            </w:pPr>
          </w:p>
        </w:tc>
        <w:tc>
          <w:tcPr>
            <w:tcW w:w="2411" w:type="dxa"/>
            <w:shd w:val="clear" w:color="auto" w:fill="auto"/>
          </w:tcPr>
          <w:p w14:paraId="29321664" w14:textId="4E4CE9A8" w:rsidR="005F7EFD" w:rsidRPr="0032615D" w:rsidRDefault="005F7EFD" w:rsidP="005F7EFD">
            <w:pPr>
              <w:pStyle w:val="TAL"/>
            </w:pPr>
            <w:r w:rsidRPr="00572D8D">
              <w:t>PX_PAIRWISEKEY_METHOD</w:t>
            </w:r>
          </w:p>
        </w:tc>
        <w:tc>
          <w:tcPr>
            <w:tcW w:w="2177" w:type="dxa"/>
            <w:shd w:val="clear" w:color="auto" w:fill="auto"/>
          </w:tcPr>
          <w:p w14:paraId="0191BF44" w14:textId="38780298" w:rsidR="005F7EFD" w:rsidRPr="004F4407" w:rsidRDefault="005F7EFD" w:rsidP="005F7EFD">
            <w:pPr>
              <w:pStyle w:val="TAL"/>
            </w:pPr>
            <w:proofErr w:type="spellStart"/>
            <w:r w:rsidRPr="00572D8D">
              <w:t>PairwiseKeyMethod</w:t>
            </w:r>
            <w:proofErr w:type="spellEnd"/>
          </w:p>
        </w:tc>
        <w:tc>
          <w:tcPr>
            <w:tcW w:w="3203" w:type="dxa"/>
            <w:shd w:val="clear" w:color="auto" w:fill="auto"/>
          </w:tcPr>
          <w:p w14:paraId="4F634B60" w14:textId="2F74964B" w:rsidR="005F7EFD" w:rsidRPr="004F4407" w:rsidRDefault="005F7EFD" w:rsidP="005F7EFD">
            <w:pPr>
              <w:pStyle w:val="TAL"/>
            </w:pPr>
            <w:proofErr w:type="spellStart"/>
            <w:r w:rsidRPr="00572D8D">
              <w:t>e_establish</w:t>
            </w:r>
            <w:proofErr w:type="spellEnd"/>
          </w:p>
        </w:tc>
      </w:tr>
      <w:tr w:rsidR="005F7EFD" w:rsidRPr="004F4407" w14:paraId="71511CF4" w14:textId="77777777" w:rsidTr="00565622">
        <w:trPr>
          <w:jc w:val="center"/>
        </w:trPr>
        <w:tc>
          <w:tcPr>
            <w:tcW w:w="1985" w:type="dxa"/>
            <w:vMerge/>
            <w:shd w:val="clear" w:color="auto" w:fill="auto"/>
          </w:tcPr>
          <w:p w14:paraId="1CAF3791" w14:textId="77777777" w:rsidR="005F7EFD" w:rsidRPr="004F4407" w:rsidRDefault="005F7EFD" w:rsidP="005F7EFD">
            <w:pPr>
              <w:pStyle w:val="TAL"/>
            </w:pPr>
          </w:p>
        </w:tc>
        <w:tc>
          <w:tcPr>
            <w:tcW w:w="2411" w:type="dxa"/>
            <w:shd w:val="clear" w:color="auto" w:fill="auto"/>
          </w:tcPr>
          <w:p w14:paraId="08F37944" w14:textId="44854A0B" w:rsidR="005F7EFD" w:rsidRPr="0032615D" w:rsidRDefault="005F7EFD" w:rsidP="005F7EFD">
            <w:pPr>
              <w:pStyle w:val="TAL"/>
            </w:pPr>
            <w:r w:rsidRPr="00572D8D">
              <w:t>PX_KEY_PROVISION</w:t>
            </w:r>
          </w:p>
        </w:tc>
        <w:tc>
          <w:tcPr>
            <w:tcW w:w="2177" w:type="dxa"/>
            <w:shd w:val="clear" w:color="auto" w:fill="auto"/>
          </w:tcPr>
          <w:p w14:paraId="7F7FD308" w14:textId="031DC331" w:rsidR="005F7EFD" w:rsidRPr="004F4407" w:rsidRDefault="005F7EFD" w:rsidP="005F7EFD">
            <w:pPr>
              <w:pStyle w:val="TAL"/>
            </w:pPr>
            <w:r w:rsidRPr="00572D8D">
              <w:t>Provisioned</w:t>
            </w:r>
          </w:p>
        </w:tc>
        <w:tc>
          <w:tcPr>
            <w:tcW w:w="3203" w:type="dxa"/>
            <w:shd w:val="clear" w:color="auto" w:fill="auto"/>
          </w:tcPr>
          <w:p w14:paraId="65CFD5FC" w14:textId="51AD229B" w:rsidR="005F7EFD" w:rsidRPr="004F4407" w:rsidRDefault="005F7EFD" w:rsidP="005F7EFD">
            <w:pPr>
              <w:pStyle w:val="TAL"/>
            </w:pPr>
            <w:proofErr w:type="spellStart"/>
            <w:r w:rsidRPr="00572D8D">
              <w:t>e_preProvisioning</w:t>
            </w:r>
            <w:proofErr w:type="spellEnd"/>
          </w:p>
        </w:tc>
      </w:tr>
    </w:tbl>
    <w:p w14:paraId="2AFE6D8E" w14:textId="77777777" w:rsidR="00CC0490" w:rsidRPr="004F4407" w:rsidRDefault="00CC0490" w:rsidP="00386FFB"/>
    <w:p w14:paraId="7DBD9C3A" w14:textId="77777777" w:rsidR="006A7443" w:rsidRPr="004F4407" w:rsidRDefault="006A7443" w:rsidP="006A7443">
      <w:pPr>
        <w:pStyle w:val="Heading1"/>
      </w:pPr>
      <w:bookmarkStart w:id="63" w:name="_Toc100226478"/>
      <w:r w:rsidRPr="004F4407">
        <w:t>8</w:t>
      </w:r>
      <w:r w:rsidRPr="004F4407">
        <w:tab/>
      </w:r>
      <w:r w:rsidRPr="0032615D">
        <w:t>TTCN</w:t>
      </w:r>
      <w:r w:rsidRPr="004F4407">
        <w:t>-3 Verifications</w:t>
      </w:r>
      <w:bookmarkEnd w:id="63"/>
    </w:p>
    <w:p w14:paraId="6E1F4D63" w14:textId="6A3FC9C0" w:rsidR="006A7443" w:rsidRPr="004F4407" w:rsidRDefault="006A7443" w:rsidP="006A7443">
      <w:pPr>
        <w:keepNext/>
        <w:keepLines/>
      </w:pPr>
      <w:r w:rsidRPr="004F4407">
        <w:t xml:space="preserve">The principles for Verifying the </w:t>
      </w:r>
      <w:r w:rsidRPr="0032615D">
        <w:t>TTCN</w:t>
      </w:r>
      <w:r w:rsidRPr="004F4407">
        <w:t xml:space="preserve">-3 test code are given in </w:t>
      </w:r>
      <w:r w:rsidR="009F5486" w:rsidRPr="004F4407">
        <w:t xml:space="preserve">oneM2M </w:t>
      </w:r>
      <w:r w:rsidRPr="0032615D">
        <w:t>TS</w:t>
      </w:r>
      <w:r w:rsidRPr="004F4407">
        <w:t>-0015</w:t>
      </w:r>
      <w:r w:rsidR="00384556">
        <w:t xml:space="preserve">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Pr="004F4407">
        <w:t>.</w:t>
      </w:r>
    </w:p>
    <w:p w14:paraId="41E8B398" w14:textId="13318373" w:rsidR="007C57D7" w:rsidRPr="004F4407" w:rsidRDefault="007C57D7" w:rsidP="006A7443">
      <w:pPr>
        <w:keepNext/>
        <w:keepLines/>
      </w:pPr>
      <w:r w:rsidRPr="004F4407">
        <w:t>All test cas</w:t>
      </w:r>
      <w:r w:rsidR="00F66BC7" w:rsidRPr="004F4407">
        <w:t>es provided with th</w:t>
      </w:r>
      <w:r w:rsidR="0022206E" w:rsidRPr="004F4407">
        <w:t>e present</w:t>
      </w:r>
      <w:r w:rsidR="00F66BC7" w:rsidRPr="004F4407">
        <w:t xml:space="preserve"> document in </w:t>
      </w:r>
      <w:r w:rsidR="0022206E" w:rsidRPr="004F4407">
        <w:t>a</w:t>
      </w:r>
      <w:r w:rsidRPr="004F4407">
        <w:t xml:space="preserve">nnex A which correspond to at least one of the product profiles defined in </w:t>
      </w:r>
      <w:r w:rsidR="009F5486" w:rsidRPr="004F4407">
        <w:t xml:space="preserve">oneM2M </w:t>
      </w:r>
      <w:r w:rsidR="00F66BC7" w:rsidRPr="0032615D">
        <w:t>TS</w:t>
      </w:r>
      <w:r w:rsidR="00F66BC7" w:rsidRPr="004F4407">
        <w:t xml:space="preserve">-0025 </w:t>
      </w:r>
      <w:r w:rsidR="00384556" w:rsidRPr="0032615D">
        <w:t>[</w:t>
      </w:r>
      <w:r w:rsidR="00384556" w:rsidRPr="0032615D">
        <w:fldChar w:fldCharType="begin"/>
      </w:r>
      <w:r w:rsidR="00384556" w:rsidRPr="0032615D">
        <w:instrText xml:space="preserve">REF REF_ONEM2MTS_0025 \h </w:instrText>
      </w:r>
      <w:r w:rsidR="00384556" w:rsidRPr="0032615D">
        <w:fldChar w:fldCharType="separate"/>
      </w:r>
      <w:r w:rsidR="00384556" w:rsidRPr="0032615D">
        <w:t>i.</w:t>
      </w:r>
      <w:r w:rsidR="00384556" w:rsidRPr="0032615D">
        <w:rPr>
          <w:noProof/>
        </w:rPr>
        <w:t>3</w:t>
      </w:r>
      <w:r w:rsidR="00384556" w:rsidRPr="0032615D">
        <w:fldChar w:fldCharType="end"/>
      </w:r>
      <w:r w:rsidR="00384556" w:rsidRPr="0032615D">
        <w:t>]</w:t>
      </w:r>
      <w:r w:rsidR="00F66BC7" w:rsidRPr="004F4407">
        <w:t xml:space="preserve"> </w:t>
      </w:r>
      <w:r w:rsidRPr="004F4407">
        <w:t xml:space="preserve">have been verified </w:t>
      </w:r>
      <w:r w:rsidR="00F66BC7" w:rsidRPr="004F4407">
        <w:t xml:space="preserve">at the time of publication of </w:t>
      </w:r>
      <w:r w:rsidR="00CE6F23" w:rsidRPr="004F4407">
        <w:t xml:space="preserve">the present </w:t>
      </w:r>
      <w:r w:rsidR="00F66BC7" w:rsidRPr="004F4407">
        <w:t xml:space="preserve">document which corresponds with the </w:t>
      </w:r>
      <w:r w:rsidR="00F66BC7" w:rsidRPr="0032615D">
        <w:t>TTCN</w:t>
      </w:r>
      <w:r w:rsidR="00F66BC7" w:rsidRPr="004F4407">
        <w:t xml:space="preserve">-3 code </w:t>
      </w:r>
      <w:proofErr w:type="spellStart"/>
      <w:r w:rsidR="00F66BC7" w:rsidRPr="004F4407">
        <w:t>gitlab</w:t>
      </w:r>
      <w:proofErr w:type="spellEnd"/>
      <w:r w:rsidR="00F66BC7" w:rsidRPr="004F4407">
        <w:t xml:space="preserve"> tag provided in </w:t>
      </w:r>
      <w:r w:rsidR="001F4D0C" w:rsidRPr="004F4407">
        <w:t>a</w:t>
      </w:r>
      <w:r w:rsidR="00F66BC7" w:rsidRPr="004F4407">
        <w:t>nnex A.</w:t>
      </w:r>
    </w:p>
    <w:p w14:paraId="450CB10E" w14:textId="58926A2B" w:rsidR="00BE543E" w:rsidRPr="004F4407" w:rsidRDefault="00DA57DD" w:rsidP="00BE543E">
      <w:pPr>
        <w:pStyle w:val="Heading8"/>
        <w:rPr>
          <w:lang w:eastAsia="en-GB"/>
        </w:rPr>
      </w:pPr>
      <w:r w:rsidRPr="004F4407">
        <w:br w:type="page"/>
      </w:r>
      <w:bookmarkStart w:id="64" w:name="_Toc100226479"/>
      <w:r w:rsidR="000C6C0F" w:rsidRPr="004F4407">
        <w:lastRenderedPageBreak/>
        <w:t>Annex A</w:t>
      </w:r>
      <w:r w:rsidR="00147924" w:rsidRPr="004F4407">
        <w:t xml:space="preserve"> (</w:t>
      </w:r>
      <w:r w:rsidR="003C33CB" w:rsidRPr="004F4407">
        <w:t>n</w:t>
      </w:r>
      <w:r w:rsidR="00147924" w:rsidRPr="004F4407">
        <w:t>ormative)</w:t>
      </w:r>
      <w:r w:rsidR="00070988" w:rsidRPr="004F4407">
        <w:t>:</w:t>
      </w:r>
      <w:r w:rsidR="003C33CB" w:rsidRPr="004F4407">
        <w:br/>
      </w:r>
      <w:r w:rsidR="000C6C0F" w:rsidRPr="0032615D">
        <w:rPr>
          <w:lang w:eastAsia="en-GB"/>
        </w:rPr>
        <w:t>TTCN</w:t>
      </w:r>
      <w:r w:rsidR="000C6C0F" w:rsidRPr="004F4407">
        <w:rPr>
          <w:lang w:eastAsia="en-GB"/>
        </w:rPr>
        <w:t>-3 library modules</w:t>
      </w:r>
      <w:bookmarkEnd w:id="64"/>
    </w:p>
    <w:p w14:paraId="27039D63" w14:textId="4B82FE6A" w:rsidR="000C6C0F" w:rsidRPr="004F4407" w:rsidRDefault="000C6C0F" w:rsidP="00386FFB">
      <w:pPr>
        <w:pStyle w:val="Heading1"/>
      </w:pPr>
      <w:bookmarkStart w:id="65" w:name="_Toc100226480"/>
      <w:r w:rsidRPr="004F4407">
        <w:t>A.1</w:t>
      </w:r>
      <w:r w:rsidRPr="004F4407">
        <w:tab/>
      </w:r>
      <w:r w:rsidRPr="004F4407">
        <w:rPr>
          <w:lang w:eastAsia="en-GB"/>
        </w:rPr>
        <w:t xml:space="preserve">Electronic annex, zip file with </w:t>
      </w:r>
      <w:r w:rsidRPr="0032615D">
        <w:rPr>
          <w:lang w:eastAsia="en-GB"/>
        </w:rPr>
        <w:t>TTCN</w:t>
      </w:r>
      <w:r w:rsidRPr="004F4407">
        <w:rPr>
          <w:lang w:eastAsia="en-GB"/>
        </w:rPr>
        <w:t>-3 code</w:t>
      </w:r>
      <w:bookmarkEnd w:id="65"/>
    </w:p>
    <w:p w14:paraId="4349B99A" w14:textId="0EA657C3" w:rsidR="00AA1793" w:rsidRPr="004F4407" w:rsidRDefault="00AA1793" w:rsidP="00AA1793">
      <w:pPr>
        <w:rPr>
          <w:lang w:eastAsia="en-GB"/>
        </w:rPr>
      </w:pPr>
      <w:r w:rsidRPr="004F4407">
        <w:rPr>
          <w:lang w:eastAsia="en-GB"/>
        </w:rPr>
        <w:t xml:space="preserve">This </w:t>
      </w:r>
      <w:r w:rsidRPr="0032615D">
        <w:rPr>
          <w:lang w:eastAsia="en-GB"/>
        </w:rPr>
        <w:t>ATS</w:t>
      </w:r>
      <w:r w:rsidRPr="004F4407">
        <w:rPr>
          <w:lang w:eastAsia="en-GB"/>
        </w:rPr>
        <w:t xml:space="preserve"> has been produced using the Testing and Test Control Notation (</w:t>
      </w:r>
      <w:r w:rsidRPr="0032615D">
        <w:rPr>
          <w:lang w:eastAsia="en-GB"/>
        </w:rPr>
        <w:t>TTCN</w:t>
      </w:r>
      <w:r w:rsidRPr="004F4407">
        <w:rPr>
          <w:lang w:eastAsia="en-GB"/>
        </w:rPr>
        <w:t xml:space="preserve">) according to </w:t>
      </w:r>
      <w:r w:rsidRPr="0032615D">
        <w:rPr>
          <w:lang w:eastAsia="en-GB"/>
        </w:rPr>
        <w:t>ETSI ES 201 873-1 [</w:t>
      </w:r>
      <w:r w:rsidRPr="0032615D">
        <w:rPr>
          <w:lang w:eastAsia="en-GB"/>
        </w:rPr>
        <w:fldChar w:fldCharType="begin"/>
      </w:r>
      <w:r w:rsidRPr="0032615D">
        <w:rPr>
          <w:lang w:eastAsia="en-GB"/>
        </w:rPr>
        <w:instrText xml:space="preserve">REF REF_ES201873_1 \h </w:instrText>
      </w:r>
      <w:r w:rsidRPr="0032615D">
        <w:rPr>
          <w:lang w:eastAsia="en-GB"/>
        </w:rPr>
      </w:r>
      <w:r w:rsidRPr="0032615D">
        <w:rPr>
          <w:lang w:eastAsia="en-GB"/>
        </w:rPr>
        <w:fldChar w:fldCharType="separate"/>
      </w:r>
      <w:r w:rsidR="00802AA2" w:rsidRPr="0032615D">
        <w:t>6</w:t>
      </w:r>
      <w:r w:rsidRPr="0032615D">
        <w:rPr>
          <w:lang w:eastAsia="en-GB"/>
        </w:rPr>
        <w:fldChar w:fldCharType="end"/>
      </w:r>
      <w:r w:rsidRPr="0032615D">
        <w:rPr>
          <w:lang w:eastAsia="en-GB"/>
        </w:rPr>
        <w:t>]</w:t>
      </w:r>
      <w:r w:rsidRPr="004F4407">
        <w:rPr>
          <w:lang w:eastAsia="en-GB"/>
        </w:rPr>
        <w:t>.</w:t>
      </w:r>
    </w:p>
    <w:p w14:paraId="7E621824" w14:textId="77777777" w:rsidR="00AA1793" w:rsidRPr="004F4407" w:rsidRDefault="00AA1793" w:rsidP="00AA1793">
      <w:pPr>
        <w:rPr>
          <w:lang w:eastAsia="en-GB"/>
        </w:rPr>
      </w:pPr>
      <w:r w:rsidRPr="004F4407">
        <w:rPr>
          <w:lang w:eastAsia="en-GB"/>
        </w:rPr>
        <w:t xml:space="preserve">This test suite has been compiled error-free using two different commercial </w:t>
      </w:r>
      <w:r w:rsidRPr="0032615D">
        <w:rPr>
          <w:lang w:eastAsia="en-GB"/>
        </w:rPr>
        <w:t>TTCN</w:t>
      </w:r>
      <w:r w:rsidRPr="004F4407">
        <w:rPr>
          <w:lang w:eastAsia="en-GB"/>
        </w:rPr>
        <w:t>-3 compilers.</w:t>
      </w:r>
    </w:p>
    <w:p w14:paraId="14451D0F" w14:textId="77777777" w:rsidR="00AA1793" w:rsidRPr="004F4407" w:rsidRDefault="00AA1793" w:rsidP="00AA1793">
      <w:r w:rsidRPr="004F4407">
        <w:t xml:space="preserve">The </w:t>
      </w:r>
      <w:r w:rsidRPr="0032615D">
        <w:t>TTCN</w:t>
      </w:r>
      <w:r w:rsidRPr="004F4407">
        <w:t xml:space="preserve">-3 library modules, which form parts of the present document, are contained in the following </w:t>
      </w:r>
      <w:proofErr w:type="spellStart"/>
      <w:r w:rsidRPr="004F4407">
        <w:t>gitLab</w:t>
      </w:r>
      <w:proofErr w:type="spellEnd"/>
      <w:r w:rsidRPr="004F4407">
        <w:t xml:space="preserve"> tag:</w:t>
      </w:r>
    </w:p>
    <w:p w14:paraId="539503E6" w14:textId="7998FAD8" w:rsidR="003F7A1B" w:rsidRPr="003F7A1B" w:rsidRDefault="00C8544B" w:rsidP="003F7A1B">
      <w:pPr>
        <w:ind w:left="737"/>
      </w:pPr>
      <w:hyperlink r:id="rId29" w:history="1">
        <w:r w:rsidRPr="00A8148D">
          <w:rPr>
            <w:rStyle w:val="Hyperlink"/>
          </w:rPr>
          <w:t>https://git.onem2m.org/TST/ATS/-/tags/TS-0019-baseline-v4_0_0</w:t>
        </w:r>
      </w:hyperlink>
      <w:r>
        <w:t xml:space="preserve"> </w:t>
      </w:r>
      <w:r w:rsidR="003F7A1B" w:rsidRPr="003F7A1B">
        <w:t xml:space="preserve">  </w:t>
      </w:r>
    </w:p>
    <w:p w14:paraId="22B47F2C" w14:textId="5E06A2CC" w:rsidR="00BE543E" w:rsidRPr="004F4407" w:rsidRDefault="00BE543E">
      <w:pPr>
        <w:overflowPunct/>
        <w:autoSpaceDE/>
        <w:autoSpaceDN/>
        <w:adjustRightInd/>
        <w:spacing w:after="0"/>
        <w:textAlignment w:val="auto"/>
        <w:rPr>
          <w:highlight w:val="cyan"/>
        </w:rPr>
      </w:pPr>
      <w:r w:rsidRPr="004F4407">
        <w:rPr>
          <w:highlight w:val="cyan"/>
        </w:rPr>
        <w:br w:type="page"/>
      </w:r>
    </w:p>
    <w:p w14:paraId="0DF2C15C" w14:textId="225A5A0C" w:rsidR="00BE543E" w:rsidRPr="004F4407" w:rsidRDefault="00BE543E" w:rsidP="00BE543E">
      <w:pPr>
        <w:pStyle w:val="Heading8"/>
      </w:pPr>
      <w:bookmarkStart w:id="66" w:name="_Toc100226481"/>
      <w:r w:rsidRPr="004F4407">
        <w:lastRenderedPageBreak/>
        <w:t>Annex</w:t>
      </w:r>
      <w:r w:rsidR="00F6184E" w:rsidRPr="004F4407">
        <w:t xml:space="preserve"> B</w:t>
      </w:r>
      <w:r w:rsidRPr="004F4407">
        <w:t xml:space="preserve"> (informative):</w:t>
      </w:r>
      <w:r w:rsidRPr="004F4407">
        <w:br/>
        <w:t>Bibliography</w:t>
      </w:r>
      <w:bookmarkEnd w:id="66"/>
    </w:p>
    <w:p w14:paraId="7D291769" w14:textId="17B909A4" w:rsidR="00BE543E" w:rsidRPr="004F4407" w:rsidRDefault="00BE543E" w:rsidP="00BE543E">
      <w:r w:rsidRPr="00384556">
        <w:t>ISO/IEC 9646-6</w:t>
      </w:r>
      <w:r w:rsidRPr="004F4407">
        <w:t xml:space="preserve"> (1994): </w:t>
      </w:r>
      <w:r w:rsidR="007921DF">
        <w:t>"</w:t>
      </w:r>
      <w:r w:rsidRPr="004F4407">
        <w:t>Information technology - Open Systems Interconnection - Conformance testing methodology and framework - Part 6: Protocol profile test specification</w:t>
      </w:r>
      <w:r w:rsidR="007921DF">
        <w:t>"</w:t>
      </w:r>
      <w:r w:rsidRPr="004F4407">
        <w:t>.</w:t>
      </w:r>
    </w:p>
    <w:p w14:paraId="05B2DC0C" w14:textId="6178DE2C" w:rsidR="00BE543E" w:rsidRPr="004F4407" w:rsidRDefault="00BE543E" w:rsidP="00BE543E">
      <w:r w:rsidRPr="004F4407">
        <w:t xml:space="preserve">oneM2M </w:t>
      </w:r>
      <w:r w:rsidRPr="0032615D">
        <w:t>TS</w:t>
      </w:r>
      <w:r w:rsidRPr="004F4407">
        <w:t xml:space="preserve">-0017: </w:t>
      </w:r>
      <w:r w:rsidR="007921DF">
        <w:t>"</w:t>
      </w:r>
      <w:r w:rsidRPr="004F4407">
        <w:t>Implementation Conformance Statement</w:t>
      </w:r>
      <w:r w:rsidR="007921DF">
        <w:t>"</w:t>
      </w:r>
      <w:r w:rsidRPr="004F4407">
        <w:t>.</w:t>
      </w:r>
    </w:p>
    <w:p w14:paraId="1E7508B5" w14:textId="484AC47C" w:rsidR="00BE543E" w:rsidRPr="004F4407" w:rsidRDefault="00BE543E" w:rsidP="00BE543E">
      <w:r w:rsidRPr="004F4407">
        <w:t xml:space="preserve">oneM2M </w:t>
      </w:r>
      <w:r w:rsidRPr="0032615D">
        <w:t>TS</w:t>
      </w:r>
      <w:r w:rsidRPr="004F4407">
        <w:t xml:space="preserve">-0031: </w:t>
      </w:r>
      <w:r w:rsidR="007921DF">
        <w:t>"</w:t>
      </w:r>
      <w:r w:rsidRPr="004F4407">
        <w:t>Feature catalogue</w:t>
      </w:r>
      <w:r w:rsidR="007921DF">
        <w:t>"</w:t>
      </w:r>
      <w:r w:rsidRPr="004F4407">
        <w:t>.</w:t>
      </w:r>
    </w:p>
    <w:p w14:paraId="7E4CFB84" w14:textId="77777777" w:rsidR="00147924" w:rsidRPr="004F4407" w:rsidRDefault="007C57D7" w:rsidP="00D102DB">
      <w:pPr>
        <w:pStyle w:val="Heading1"/>
      </w:pPr>
      <w:r w:rsidRPr="004F4407">
        <w:br w:type="page"/>
      </w:r>
      <w:bookmarkStart w:id="67" w:name="_Toc100226482"/>
      <w:r w:rsidRPr="004F4407">
        <w:lastRenderedPageBreak/>
        <w:t>History</w:t>
      </w:r>
      <w:bookmarkEnd w:id="67"/>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BD5BBA" w:rsidRPr="004F4407" w14:paraId="306018B4" w14:textId="77777777" w:rsidTr="00BD5BBA">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58EDA858" w14:textId="77777777" w:rsidR="00BD5BBA" w:rsidRPr="004F4407" w:rsidRDefault="00BD5BBA" w:rsidP="00D050B3">
            <w:pPr>
              <w:keepNext/>
              <w:spacing w:before="60" w:after="60"/>
              <w:jc w:val="center"/>
              <w:rPr>
                <w:b/>
                <w:sz w:val="24"/>
              </w:rPr>
            </w:pPr>
            <w:r w:rsidRPr="004F4407">
              <w:rPr>
                <w:b/>
                <w:sz w:val="24"/>
              </w:rPr>
              <w:t>Publication history</w:t>
            </w:r>
          </w:p>
        </w:tc>
      </w:tr>
      <w:tr w:rsidR="00BD5BBA" w:rsidRPr="004F4407" w14:paraId="311D6783" w14:textId="77777777" w:rsidTr="00BD5BBA">
        <w:trPr>
          <w:cantSplit/>
          <w:jc w:val="center"/>
        </w:trPr>
        <w:tc>
          <w:tcPr>
            <w:tcW w:w="1247" w:type="dxa"/>
            <w:tcBorders>
              <w:top w:val="single" w:sz="6" w:space="0" w:color="auto"/>
              <w:left w:val="single" w:sz="6" w:space="0" w:color="auto"/>
              <w:bottom w:val="single" w:sz="6" w:space="0" w:color="auto"/>
              <w:right w:val="single" w:sz="6" w:space="0" w:color="auto"/>
            </w:tcBorders>
            <w:hideMark/>
          </w:tcPr>
          <w:p w14:paraId="71A077F8" w14:textId="4D8585D4" w:rsidR="00BD5BBA" w:rsidRPr="004F4407" w:rsidRDefault="00BD5BBA" w:rsidP="00D050B3">
            <w:pPr>
              <w:pStyle w:val="FP"/>
              <w:keepNext/>
              <w:spacing w:before="80" w:after="80"/>
              <w:ind w:left="57"/>
            </w:pPr>
            <w:r w:rsidRPr="004F4407">
              <w:t>V</w:t>
            </w:r>
            <w:r w:rsidR="00E92F6E">
              <w:t>4</w:t>
            </w:r>
            <w:r w:rsidRPr="004F4407">
              <w:t>.0.</w:t>
            </w:r>
            <w:r w:rsidR="00C52119" w:rsidRPr="004F4407">
              <w:t>0</w:t>
            </w:r>
          </w:p>
        </w:tc>
        <w:tc>
          <w:tcPr>
            <w:tcW w:w="1588" w:type="dxa"/>
            <w:tcBorders>
              <w:top w:val="single" w:sz="6" w:space="0" w:color="auto"/>
              <w:left w:val="single" w:sz="6" w:space="0" w:color="auto"/>
              <w:bottom w:val="single" w:sz="6" w:space="0" w:color="auto"/>
              <w:right w:val="single" w:sz="6" w:space="0" w:color="auto"/>
            </w:tcBorders>
            <w:hideMark/>
          </w:tcPr>
          <w:p w14:paraId="34276958" w14:textId="75EEA903" w:rsidR="00BD5BBA" w:rsidRPr="004F4407" w:rsidRDefault="00795B37" w:rsidP="00D050B3">
            <w:pPr>
              <w:pStyle w:val="FP"/>
              <w:keepNext/>
              <w:spacing w:before="80" w:after="80"/>
              <w:ind w:left="57"/>
            </w:pPr>
            <w:r w:rsidRPr="004F4407">
              <w:t>20</w:t>
            </w:r>
            <w:r w:rsidR="00E92F6E">
              <w:t>22</w:t>
            </w:r>
            <w:r w:rsidRPr="004F4407">
              <w:t>-0</w:t>
            </w:r>
            <w:r w:rsidR="00E92F6E">
              <w:t>5</w:t>
            </w:r>
            <w:r w:rsidR="00BD5BBA" w:rsidRPr="004F4407">
              <w:t>-</w:t>
            </w:r>
            <w:r w:rsidR="00E92F6E">
              <w:t>09</w:t>
            </w:r>
          </w:p>
        </w:tc>
        <w:tc>
          <w:tcPr>
            <w:tcW w:w="6804" w:type="dxa"/>
            <w:tcBorders>
              <w:top w:val="single" w:sz="6" w:space="0" w:color="auto"/>
              <w:left w:val="nil"/>
              <w:bottom w:val="single" w:sz="6" w:space="0" w:color="auto"/>
              <w:right w:val="single" w:sz="6" w:space="0" w:color="auto"/>
            </w:tcBorders>
            <w:hideMark/>
          </w:tcPr>
          <w:p w14:paraId="67011F5F" w14:textId="3955B810" w:rsidR="00BD5BBA" w:rsidRPr="004F4407" w:rsidRDefault="00795B37" w:rsidP="00D050B3">
            <w:pPr>
              <w:pStyle w:val="FP"/>
              <w:keepNext/>
              <w:tabs>
                <w:tab w:val="left" w:pos="3118"/>
              </w:tabs>
              <w:spacing w:before="80" w:after="80"/>
              <w:ind w:left="57"/>
            </w:pPr>
            <w:r w:rsidRPr="004F4407">
              <w:t xml:space="preserve">Base document from </w:t>
            </w:r>
            <w:r w:rsidRPr="0032615D">
              <w:t>TS</w:t>
            </w:r>
            <w:r w:rsidRPr="004F4407">
              <w:t>-0019 v</w:t>
            </w:r>
            <w:r w:rsidR="00E92F6E">
              <w:t>3</w:t>
            </w:r>
            <w:r w:rsidRPr="004F4407">
              <w:t>.</w:t>
            </w:r>
            <w:r w:rsidR="00E92F6E">
              <w:t>3</w:t>
            </w:r>
            <w:r w:rsidRPr="004F4407">
              <w:t>.</w:t>
            </w:r>
            <w:r w:rsidR="00E92F6E">
              <w:t>1</w:t>
            </w:r>
          </w:p>
        </w:tc>
      </w:tr>
      <w:tr w:rsidR="00955BD7" w:rsidRPr="004F4407" w14:paraId="64441DE4" w14:textId="77777777" w:rsidTr="00BD5BBA">
        <w:trPr>
          <w:cantSplit/>
          <w:jc w:val="center"/>
        </w:trPr>
        <w:tc>
          <w:tcPr>
            <w:tcW w:w="1247" w:type="dxa"/>
            <w:tcBorders>
              <w:top w:val="single" w:sz="6" w:space="0" w:color="auto"/>
              <w:left w:val="single" w:sz="6" w:space="0" w:color="auto"/>
              <w:bottom w:val="single" w:sz="6" w:space="0" w:color="auto"/>
              <w:right w:val="single" w:sz="6" w:space="0" w:color="auto"/>
            </w:tcBorders>
          </w:tcPr>
          <w:p w14:paraId="3E984C01" w14:textId="4802DC19" w:rsidR="00955BD7" w:rsidRPr="004F4407" w:rsidRDefault="00955BD7" w:rsidP="00955BD7">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73A8A5B7" w14:textId="66F45F8F" w:rsidR="00955BD7" w:rsidRPr="004F4407" w:rsidRDefault="00955BD7" w:rsidP="00955BD7">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27EA5824" w14:textId="656ECE7C" w:rsidR="006A2BB6" w:rsidRPr="004F4407" w:rsidRDefault="006A2BB6" w:rsidP="00955BD7">
            <w:pPr>
              <w:pStyle w:val="FP"/>
              <w:tabs>
                <w:tab w:val="left" w:pos="3261"/>
                <w:tab w:val="left" w:pos="4395"/>
              </w:tabs>
              <w:spacing w:before="80" w:after="80"/>
              <w:ind w:left="57"/>
            </w:pPr>
          </w:p>
        </w:tc>
      </w:tr>
    </w:tbl>
    <w:p w14:paraId="6D7ACA59" w14:textId="77777777" w:rsidR="00BD5BBA" w:rsidRPr="004F4407" w:rsidRDefault="00BD5BBA" w:rsidP="00147924"/>
    <w:sectPr w:rsidR="00BD5BBA" w:rsidRPr="004F4407" w:rsidSect="001F4D0C">
      <w:footerReference w:type="default" r:id="rId30"/>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58652" w14:textId="77777777" w:rsidR="00EB07F0" w:rsidRDefault="00EB07F0">
      <w:r>
        <w:separator/>
      </w:r>
    </w:p>
  </w:endnote>
  <w:endnote w:type="continuationSeparator" w:id="0">
    <w:p w14:paraId="68AA6B1D" w14:textId="77777777" w:rsidR="00EB07F0" w:rsidRDefault="00EB0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yriad Pro">
    <w:altName w:val="Aria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18DBF" w14:textId="0EF2ACA5" w:rsidR="00D050B3" w:rsidRPr="00A143E3" w:rsidRDefault="00D050B3" w:rsidP="00DB59ED">
    <w:pPr>
      <w:pStyle w:val="Footer"/>
      <w:jc w:val="left"/>
      <w:rPr>
        <w:b w:val="0"/>
        <w:i w:val="0"/>
        <w:sz w:val="20"/>
      </w:rPr>
    </w:pPr>
    <w:r w:rsidRPr="00A143E3">
      <w:rPr>
        <w:rFonts w:ascii="Times New Roman" w:eastAsia="Calibri" w:hAnsi="Times New Roman"/>
        <w:b w:val="0"/>
        <w:i w:val="0"/>
        <w:sz w:val="20"/>
        <w:lang w:val="en-US"/>
      </w:rPr>
      <w:t>©</w:t>
    </w:r>
    <w:r>
      <w:rPr>
        <w:rFonts w:ascii="Times New Roman" w:eastAsia="Calibri" w:hAnsi="Times New Roman"/>
        <w:b w:val="0"/>
        <w:i w:val="0"/>
        <w:sz w:val="20"/>
        <w:lang w:val="en-US"/>
      </w:rPr>
      <w:t xml:space="preserve"> 20</w:t>
    </w:r>
    <w:r w:rsidR="00F31D25">
      <w:rPr>
        <w:rFonts w:ascii="Times New Roman" w:eastAsia="Calibri" w:hAnsi="Times New Roman"/>
        <w:b w:val="0"/>
        <w:i w:val="0"/>
        <w:sz w:val="20"/>
        <w:lang w:val="en-US"/>
      </w:rPr>
      <w:t>22</w:t>
    </w:r>
    <w:r w:rsidRPr="00A143E3">
      <w:rPr>
        <w:rFonts w:ascii="Times New Roman" w:eastAsia="Calibri" w:hAnsi="Times New Roman"/>
        <w:b w:val="0"/>
        <w:i w:val="0"/>
        <w:sz w:val="20"/>
        <w:lang w:val="en-US"/>
      </w:rPr>
      <w:t xml:space="preserve"> oneM2M Partners</w:t>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t xml:space="preserve">Page </w:t>
    </w:r>
    <w:r w:rsidRPr="00425B2E">
      <w:rPr>
        <w:rFonts w:ascii="Times New Roman" w:eastAsia="Calibri" w:hAnsi="Times New Roman"/>
        <w:b w:val="0"/>
        <w:i w:val="0"/>
        <w:sz w:val="20"/>
        <w:lang w:val="en-US"/>
      </w:rPr>
      <w:fldChar w:fldCharType="begin"/>
    </w:r>
    <w:r w:rsidRPr="00425B2E">
      <w:rPr>
        <w:rFonts w:ascii="Times New Roman" w:eastAsia="Calibri" w:hAnsi="Times New Roman"/>
        <w:b w:val="0"/>
        <w:i w:val="0"/>
        <w:sz w:val="20"/>
        <w:lang w:val="en-US"/>
      </w:rPr>
      <w:instrText>PAGE   \* MERGEFORMAT</w:instrText>
    </w:r>
    <w:r w:rsidRPr="00425B2E">
      <w:rPr>
        <w:rFonts w:ascii="Times New Roman" w:eastAsia="Calibri" w:hAnsi="Times New Roman"/>
        <w:b w:val="0"/>
        <w:i w:val="0"/>
        <w:sz w:val="20"/>
        <w:lang w:val="en-US"/>
      </w:rPr>
      <w:fldChar w:fldCharType="separate"/>
    </w:r>
    <w:r>
      <w:rPr>
        <w:rFonts w:ascii="Times New Roman" w:eastAsia="Calibri" w:hAnsi="Times New Roman"/>
        <w:b w:val="0"/>
        <w:i w:val="0"/>
        <w:sz w:val="20"/>
        <w:lang w:val="en-US" w:eastAsia="ko-KR"/>
      </w:rPr>
      <w:t>13</w:t>
    </w:r>
    <w:r w:rsidRPr="00425B2E">
      <w:rPr>
        <w:rFonts w:ascii="Times New Roman" w:eastAsia="Calibri" w:hAnsi="Times New Roman"/>
        <w:b w:val="0"/>
        <w:i w:val="0"/>
        <w:sz w:val="20"/>
        <w:lang w:val="en-US"/>
      </w:rPr>
      <w:fldChar w:fldCharType="end"/>
    </w:r>
    <w:r w:rsidRPr="00A143E3">
      <w:rPr>
        <w:rFonts w:ascii="Times New Roman" w:eastAsia="Calibri" w:hAnsi="Times New Roman"/>
        <w:b w:val="0"/>
        <w:i w:val="0"/>
        <w:sz w:val="20"/>
        <w:lang w:val="en-US"/>
      </w:rPr>
      <w:t xml:space="preserve"> </w:t>
    </w:r>
    <w:r>
      <w:rPr>
        <w:rFonts w:ascii="Times New Roman" w:eastAsia="Calibri" w:hAnsi="Times New Roman"/>
        <w:b w:val="0"/>
        <w:i w:val="0"/>
        <w:sz w:val="20"/>
        <w:lang w:val="en-US"/>
      </w:rPr>
      <w:t>(of 7</w:t>
    </w:r>
    <w:r w:rsidRPr="00A143E3">
      <w:rPr>
        <w:rFonts w:ascii="Times New Roman" w:eastAsia="Calibri" w:hAnsi="Times New Roman"/>
        <w:b w:val="0"/>
        <w:i w:val="0"/>
        <w:sz w:val="20"/>
        <w:lang w:val="en-US"/>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C14C8" w14:textId="18B0F293" w:rsidR="00D050B3" w:rsidRDefault="00D050B3"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21</w:t>
    </w:r>
    <w:r>
      <w:fldChar w:fldCharType="end"/>
    </w:r>
    <w:r>
      <w:t xml:space="preserve"> of </w:t>
    </w:r>
    <w:fldSimple w:instr=" NUMPAGES   \* MERGEFORMAT ">
      <w:r>
        <w:t>22</w:t>
      </w:r>
    </w:fldSimple>
  </w:p>
  <w:p w14:paraId="2E85E951" w14:textId="77777777" w:rsidR="00D050B3" w:rsidRPr="00424964" w:rsidRDefault="00D050B3"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E285A" w14:textId="77777777" w:rsidR="00EB07F0" w:rsidRDefault="00EB07F0">
      <w:r>
        <w:separator/>
      </w:r>
    </w:p>
  </w:footnote>
  <w:footnote w:type="continuationSeparator" w:id="0">
    <w:p w14:paraId="126C4C10" w14:textId="77777777" w:rsidR="00EB07F0" w:rsidRDefault="00EB0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4D9BD" w14:textId="389757FC"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r w:rsidRPr="003016BB">
      <w:rPr>
        <w:bCs/>
        <w:sz w:val="22"/>
        <w:szCs w:val="22"/>
        <w:shd w:val="clear" w:color="auto" w:fill="FFFFFF"/>
      </w:rPr>
      <w:t>TS-0019-Abstract_Test_Suite_&amp;_implementati</w:t>
    </w:r>
    <w:r>
      <w:rPr>
        <w:bCs/>
        <w:sz w:val="22"/>
        <w:szCs w:val="22"/>
        <w:shd w:val="clear" w:color="auto" w:fill="FFFFFF"/>
      </w:rPr>
      <w:t>on_eXtra_Information_for_Test_v</w:t>
    </w:r>
    <w:r w:rsidR="00F31D25">
      <w:rPr>
        <w:bCs/>
        <w:sz w:val="22"/>
        <w:szCs w:val="22"/>
        <w:shd w:val="clear" w:color="auto" w:fill="FFFFFF"/>
      </w:rPr>
      <w:t>4</w:t>
    </w:r>
    <w:r>
      <w:rPr>
        <w:bCs/>
        <w:sz w:val="22"/>
        <w:szCs w:val="22"/>
        <w:shd w:val="clear" w:color="auto" w:fill="FFFFFF"/>
      </w:rPr>
      <w:t>_</w:t>
    </w:r>
    <w:r w:rsidR="00F31D25">
      <w:rPr>
        <w:bCs/>
        <w:sz w:val="22"/>
        <w:szCs w:val="22"/>
        <w:shd w:val="clear" w:color="auto" w:fill="FFFFFF"/>
      </w:rPr>
      <w:t>0</w:t>
    </w:r>
    <w:r w:rsidR="00BC3808">
      <w:rPr>
        <w:bCs/>
        <w:sz w:val="22"/>
        <w:szCs w:val="22"/>
        <w:shd w:val="clear" w:color="auto" w:fill="FFFFFF"/>
      </w:rPr>
      <w:t>_0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DD4C91"/>
    <w:multiLevelType w:val="hybridMultilevel"/>
    <w:tmpl w:val="2DC06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89C6882"/>
    <w:multiLevelType w:val="hybridMultilevel"/>
    <w:tmpl w:val="DA903E38"/>
    <w:lvl w:ilvl="0" w:tplc="04090011">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495B6C2C"/>
    <w:multiLevelType w:val="hybridMultilevel"/>
    <w:tmpl w:val="1F86C7B0"/>
    <w:lvl w:ilvl="0" w:tplc="99365A56">
      <w:start w:val="10"/>
      <w:numFmt w:val="bullet"/>
      <w:lvlText w:val="-"/>
      <w:lvlJc w:val="left"/>
      <w:pPr>
        <w:ind w:left="760" w:hanging="360"/>
      </w:pPr>
      <w:rPr>
        <w:rFonts w:ascii="Arial" w:eastAsia="Gulim" w:hAnsi="Arial" w:cs="Aria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5"/>
  </w:num>
  <w:num w:numId="2">
    <w:abstractNumId w:val="11"/>
  </w:num>
  <w:num w:numId="3">
    <w:abstractNumId w:val="3"/>
  </w:num>
  <w:num w:numId="4">
    <w:abstractNumId w:val="6"/>
  </w:num>
  <w:num w:numId="5">
    <w:abstractNumId w:val="9"/>
  </w:num>
  <w:num w:numId="6">
    <w:abstractNumId w:val="2"/>
  </w:num>
  <w:num w:numId="7">
    <w:abstractNumId w:val="1"/>
  </w:num>
  <w:num w:numId="8">
    <w:abstractNumId w:val="0"/>
  </w:num>
  <w:num w:numId="9">
    <w:abstractNumId w:val="8"/>
  </w:num>
  <w:num w:numId="10">
    <w:abstractNumId w:val="7"/>
  </w:num>
  <w:num w:numId="11">
    <w:abstractNumId w:val="10"/>
  </w:num>
  <w:num w:numId="12">
    <w:abstractNumId w:val="12"/>
  </w:num>
  <w:num w:numId="13">
    <w:abstractNumId w:val="9"/>
    <w:lvlOverride w:ilvl="0">
      <w:startOverride w:val="1"/>
    </w:lvlOverride>
  </w:num>
  <w:num w:numId="14">
    <w:abstractNumId w:val="6"/>
    <w:lvlOverride w:ilvl="0">
      <w:startOverride w:val="1"/>
    </w:lvlOverride>
  </w:num>
  <w:num w:numId="15">
    <w:abstractNumId w:val="4"/>
  </w:num>
  <w:num w:numId="16">
    <w:abstractNumId w:val="6"/>
    <w:lvlOverride w:ilvl="0">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4097" fillcolor="white">
      <v:fill color="white"/>
      <v:stroke weight=".25pt"/>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22D3"/>
    <w:rsid w:val="0000384D"/>
    <w:rsid w:val="00010295"/>
    <w:rsid w:val="000151FD"/>
    <w:rsid w:val="0001600E"/>
    <w:rsid w:val="00027094"/>
    <w:rsid w:val="00041DDD"/>
    <w:rsid w:val="00042630"/>
    <w:rsid w:val="00054E98"/>
    <w:rsid w:val="00055B5C"/>
    <w:rsid w:val="000565D9"/>
    <w:rsid w:val="000652B2"/>
    <w:rsid w:val="00067942"/>
    <w:rsid w:val="00070988"/>
    <w:rsid w:val="0007148F"/>
    <w:rsid w:val="00071920"/>
    <w:rsid w:val="00072C17"/>
    <w:rsid w:val="00075A5F"/>
    <w:rsid w:val="0007774F"/>
    <w:rsid w:val="00080A7B"/>
    <w:rsid w:val="00084C42"/>
    <w:rsid w:val="0008595E"/>
    <w:rsid w:val="00090BBE"/>
    <w:rsid w:val="00091EDB"/>
    <w:rsid w:val="000A68C6"/>
    <w:rsid w:val="000B343D"/>
    <w:rsid w:val="000B524B"/>
    <w:rsid w:val="000B69A9"/>
    <w:rsid w:val="000C1E0E"/>
    <w:rsid w:val="000C6C0F"/>
    <w:rsid w:val="000C7C9A"/>
    <w:rsid w:val="000D35F3"/>
    <w:rsid w:val="000D4059"/>
    <w:rsid w:val="000D6914"/>
    <w:rsid w:val="000D768E"/>
    <w:rsid w:val="000E1AA1"/>
    <w:rsid w:val="000E203C"/>
    <w:rsid w:val="000E5084"/>
    <w:rsid w:val="000E640E"/>
    <w:rsid w:val="000F0447"/>
    <w:rsid w:val="000F1776"/>
    <w:rsid w:val="000F2B33"/>
    <w:rsid w:val="0011067B"/>
    <w:rsid w:val="0011374E"/>
    <w:rsid w:val="001238B5"/>
    <w:rsid w:val="00127265"/>
    <w:rsid w:val="00131882"/>
    <w:rsid w:val="0013309B"/>
    <w:rsid w:val="001348AE"/>
    <w:rsid w:val="00145747"/>
    <w:rsid w:val="00147924"/>
    <w:rsid w:val="0015074B"/>
    <w:rsid w:val="0015170D"/>
    <w:rsid w:val="001534F8"/>
    <w:rsid w:val="001536B5"/>
    <w:rsid w:val="0015416F"/>
    <w:rsid w:val="001543AD"/>
    <w:rsid w:val="0015571D"/>
    <w:rsid w:val="00163357"/>
    <w:rsid w:val="00166707"/>
    <w:rsid w:val="00166A2C"/>
    <w:rsid w:val="0016730F"/>
    <w:rsid w:val="00172375"/>
    <w:rsid w:val="001754E0"/>
    <w:rsid w:val="00176535"/>
    <w:rsid w:val="00176868"/>
    <w:rsid w:val="0017719C"/>
    <w:rsid w:val="0018117C"/>
    <w:rsid w:val="001817F3"/>
    <w:rsid w:val="00183462"/>
    <w:rsid w:val="00197244"/>
    <w:rsid w:val="001B1ACA"/>
    <w:rsid w:val="001B211B"/>
    <w:rsid w:val="001C254B"/>
    <w:rsid w:val="001C5D2C"/>
    <w:rsid w:val="001C67C6"/>
    <w:rsid w:val="001D0F91"/>
    <w:rsid w:val="001D56E8"/>
    <w:rsid w:val="001D7C27"/>
    <w:rsid w:val="001E10CB"/>
    <w:rsid w:val="001E16C0"/>
    <w:rsid w:val="001E48DB"/>
    <w:rsid w:val="001E5F05"/>
    <w:rsid w:val="001E73A3"/>
    <w:rsid w:val="001E7509"/>
    <w:rsid w:val="001F33D9"/>
    <w:rsid w:val="001F3880"/>
    <w:rsid w:val="001F4D0C"/>
    <w:rsid w:val="001F60E6"/>
    <w:rsid w:val="001F6248"/>
    <w:rsid w:val="00200D78"/>
    <w:rsid w:val="00201290"/>
    <w:rsid w:val="00201A90"/>
    <w:rsid w:val="00201F46"/>
    <w:rsid w:val="002071E4"/>
    <w:rsid w:val="002106E7"/>
    <w:rsid w:val="00212A56"/>
    <w:rsid w:val="00212A89"/>
    <w:rsid w:val="00213CEE"/>
    <w:rsid w:val="00221E89"/>
    <w:rsid w:val="0022206E"/>
    <w:rsid w:val="00224F27"/>
    <w:rsid w:val="00235EE1"/>
    <w:rsid w:val="00236786"/>
    <w:rsid w:val="00243EE6"/>
    <w:rsid w:val="00251B91"/>
    <w:rsid w:val="00253832"/>
    <w:rsid w:val="00255BB7"/>
    <w:rsid w:val="002669AD"/>
    <w:rsid w:val="00267470"/>
    <w:rsid w:val="00270454"/>
    <w:rsid w:val="00274CC9"/>
    <w:rsid w:val="002802B9"/>
    <w:rsid w:val="002904EF"/>
    <w:rsid w:val="0029123E"/>
    <w:rsid w:val="002935BE"/>
    <w:rsid w:val="00296E38"/>
    <w:rsid w:val="002A1614"/>
    <w:rsid w:val="002A4709"/>
    <w:rsid w:val="002C31BD"/>
    <w:rsid w:val="002C3FAB"/>
    <w:rsid w:val="002C411B"/>
    <w:rsid w:val="002D1521"/>
    <w:rsid w:val="002D2A2D"/>
    <w:rsid w:val="002D3D3E"/>
    <w:rsid w:val="002D4BB3"/>
    <w:rsid w:val="002E1900"/>
    <w:rsid w:val="002E1D92"/>
    <w:rsid w:val="002E2545"/>
    <w:rsid w:val="002E7566"/>
    <w:rsid w:val="002F0E64"/>
    <w:rsid w:val="002F28F5"/>
    <w:rsid w:val="002F3AEA"/>
    <w:rsid w:val="002F5F2E"/>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231B"/>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0F31"/>
    <w:rsid w:val="003D1467"/>
    <w:rsid w:val="003D4E95"/>
    <w:rsid w:val="003D6202"/>
    <w:rsid w:val="003E3A57"/>
    <w:rsid w:val="003E3AD0"/>
    <w:rsid w:val="003F0A46"/>
    <w:rsid w:val="003F7A1B"/>
    <w:rsid w:val="0040203B"/>
    <w:rsid w:val="00402A88"/>
    <w:rsid w:val="004041C4"/>
    <w:rsid w:val="00405B2A"/>
    <w:rsid w:val="00406964"/>
    <w:rsid w:val="00407177"/>
    <w:rsid w:val="004102C9"/>
    <w:rsid w:val="00412087"/>
    <w:rsid w:val="00422E57"/>
    <w:rsid w:val="00423331"/>
    <w:rsid w:val="00423D9B"/>
    <w:rsid w:val="00424765"/>
    <w:rsid w:val="00424964"/>
    <w:rsid w:val="004327B9"/>
    <w:rsid w:val="0043352A"/>
    <w:rsid w:val="00436775"/>
    <w:rsid w:val="00440F78"/>
    <w:rsid w:val="0046120A"/>
    <w:rsid w:val="0046449A"/>
    <w:rsid w:val="0046652A"/>
    <w:rsid w:val="0047066D"/>
    <w:rsid w:val="00485999"/>
    <w:rsid w:val="00485ED0"/>
    <w:rsid w:val="00490AD8"/>
    <w:rsid w:val="00491C9E"/>
    <w:rsid w:val="004A1E38"/>
    <w:rsid w:val="004A3E68"/>
    <w:rsid w:val="004A417C"/>
    <w:rsid w:val="004A5A4F"/>
    <w:rsid w:val="004A6BD8"/>
    <w:rsid w:val="004B21DC"/>
    <w:rsid w:val="004B2C68"/>
    <w:rsid w:val="004C5606"/>
    <w:rsid w:val="004C6258"/>
    <w:rsid w:val="004D4580"/>
    <w:rsid w:val="004D6D1E"/>
    <w:rsid w:val="004E03A2"/>
    <w:rsid w:val="004E1F6C"/>
    <w:rsid w:val="004E4009"/>
    <w:rsid w:val="004E5759"/>
    <w:rsid w:val="004E683B"/>
    <w:rsid w:val="004E7EBB"/>
    <w:rsid w:val="004F4407"/>
    <w:rsid w:val="004F5943"/>
    <w:rsid w:val="004F6B84"/>
    <w:rsid w:val="0050474A"/>
    <w:rsid w:val="00510501"/>
    <w:rsid w:val="00510594"/>
    <w:rsid w:val="00513AE8"/>
    <w:rsid w:val="00513C66"/>
    <w:rsid w:val="00515A34"/>
    <w:rsid w:val="00523B6A"/>
    <w:rsid w:val="00526237"/>
    <w:rsid w:val="00532DEB"/>
    <w:rsid w:val="00534C96"/>
    <w:rsid w:val="0053641C"/>
    <w:rsid w:val="005453A7"/>
    <w:rsid w:val="005453D4"/>
    <w:rsid w:val="00546B24"/>
    <w:rsid w:val="00550948"/>
    <w:rsid w:val="005552D7"/>
    <w:rsid w:val="00562640"/>
    <w:rsid w:val="00563886"/>
    <w:rsid w:val="00564D7A"/>
    <w:rsid w:val="00565622"/>
    <w:rsid w:val="00565ECD"/>
    <w:rsid w:val="0056624A"/>
    <w:rsid w:val="005726D2"/>
    <w:rsid w:val="00572D8D"/>
    <w:rsid w:val="00572E1C"/>
    <w:rsid w:val="00577356"/>
    <w:rsid w:val="00582898"/>
    <w:rsid w:val="005835AD"/>
    <w:rsid w:val="005843E2"/>
    <w:rsid w:val="00584A3B"/>
    <w:rsid w:val="00585E1B"/>
    <w:rsid w:val="0059055D"/>
    <w:rsid w:val="00591129"/>
    <w:rsid w:val="0059114D"/>
    <w:rsid w:val="0059159A"/>
    <w:rsid w:val="0059474F"/>
    <w:rsid w:val="00596098"/>
    <w:rsid w:val="00597AC5"/>
    <w:rsid w:val="005A1B3F"/>
    <w:rsid w:val="005A7F74"/>
    <w:rsid w:val="005B6001"/>
    <w:rsid w:val="005C2C58"/>
    <w:rsid w:val="005C49E5"/>
    <w:rsid w:val="005C4FCF"/>
    <w:rsid w:val="005C7C32"/>
    <w:rsid w:val="005D044B"/>
    <w:rsid w:val="005D0A60"/>
    <w:rsid w:val="005D0A6A"/>
    <w:rsid w:val="005D7314"/>
    <w:rsid w:val="005E0EAE"/>
    <w:rsid w:val="005E1047"/>
    <w:rsid w:val="005E3982"/>
    <w:rsid w:val="005E447D"/>
    <w:rsid w:val="005E77DD"/>
    <w:rsid w:val="005F21C0"/>
    <w:rsid w:val="005F24BE"/>
    <w:rsid w:val="005F38BB"/>
    <w:rsid w:val="005F6654"/>
    <w:rsid w:val="005F7EE5"/>
    <w:rsid w:val="005F7EFD"/>
    <w:rsid w:val="00604E32"/>
    <w:rsid w:val="00610843"/>
    <w:rsid w:val="0061334F"/>
    <w:rsid w:val="006136AC"/>
    <w:rsid w:val="00614C67"/>
    <w:rsid w:val="00623015"/>
    <w:rsid w:val="0062392D"/>
    <w:rsid w:val="006313B6"/>
    <w:rsid w:val="0064059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6D14"/>
    <w:rsid w:val="006A17C3"/>
    <w:rsid w:val="006A2032"/>
    <w:rsid w:val="006A2BB6"/>
    <w:rsid w:val="006A339F"/>
    <w:rsid w:val="006A6471"/>
    <w:rsid w:val="006A7443"/>
    <w:rsid w:val="006B6334"/>
    <w:rsid w:val="006B7B76"/>
    <w:rsid w:val="006C070E"/>
    <w:rsid w:val="006C0786"/>
    <w:rsid w:val="006C294E"/>
    <w:rsid w:val="006C7924"/>
    <w:rsid w:val="006D2543"/>
    <w:rsid w:val="006D4E50"/>
    <w:rsid w:val="006D6F5F"/>
    <w:rsid w:val="006D6FB4"/>
    <w:rsid w:val="006E23AC"/>
    <w:rsid w:val="006E5D06"/>
    <w:rsid w:val="006F1F66"/>
    <w:rsid w:val="006F2B62"/>
    <w:rsid w:val="006F4E71"/>
    <w:rsid w:val="007000AF"/>
    <w:rsid w:val="00700DFD"/>
    <w:rsid w:val="00703E81"/>
    <w:rsid w:val="007048F5"/>
    <w:rsid w:val="00705A81"/>
    <w:rsid w:val="00705B87"/>
    <w:rsid w:val="00706B72"/>
    <w:rsid w:val="0073157F"/>
    <w:rsid w:val="00735149"/>
    <w:rsid w:val="00740E26"/>
    <w:rsid w:val="00741C9A"/>
    <w:rsid w:val="00743F24"/>
    <w:rsid w:val="00745924"/>
    <w:rsid w:val="007462C1"/>
    <w:rsid w:val="007516EA"/>
    <w:rsid w:val="00755B41"/>
    <w:rsid w:val="00763891"/>
    <w:rsid w:val="00764625"/>
    <w:rsid w:val="00765229"/>
    <w:rsid w:val="007656C4"/>
    <w:rsid w:val="007671AE"/>
    <w:rsid w:val="00770308"/>
    <w:rsid w:val="00772376"/>
    <w:rsid w:val="00787554"/>
    <w:rsid w:val="007921DF"/>
    <w:rsid w:val="00795B37"/>
    <w:rsid w:val="007A4BD5"/>
    <w:rsid w:val="007A7826"/>
    <w:rsid w:val="007B0409"/>
    <w:rsid w:val="007B55FC"/>
    <w:rsid w:val="007C062E"/>
    <w:rsid w:val="007C2C07"/>
    <w:rsid w:val="007C53DD"/>
    <w:rsid w:val="007C57D7"/>
    <w:rsid w:val="007E3E8D"/>
    <w:rsid w:val="007E501E"/>
    <w:rsid w:val="007E509C"/>
    <w:rsid w:val="007F2CA0"/>
    <w:rsid w:val="007F3A45"/>
    <w:rsid w:val="007F799F"/>
    <w:rsid w:val="00801EEE"/>
    <w:rsid w:val="00802159"/>
    <w:rsid w:val="00802AA2"/>
    <w:rsid w:val="008066A4"/>
    <w:rsid w:val="00807ECA"/>
    <w:rsid w:val="00812346"/>
    <w:rsid w:val="008133FB"/>
    <w:rsid w:val="00817557"/>
    <w:rsid w:val="00827216"/>
    <w:rsid w:val="00832AC4"/>
    <w:rsid w:val="00834664"/>
    <w:rsid w:val="00836396"/>
    <w:rsid w:val="008501D1"/>
    <w:rsid w:val="00855428"/>
    <w:rsid w:val="00855B78"/>
    <w:rsid w:val="00856B59"/>
    <w:rsid w:val="008628ED"/>
    <w:rsid w:val="00866A3B"/>
    <w:rsid w:val="00866A69"/>
    <w:rsid w:val="00872BCC"/>
    <w:rsid w:val="00874BAD"/>
    <w:rsid w:val="00880453"/>
    <w:rsid w:val="008849A4"/>
    <w:rsid w:val="00897FD9"/>
    <w:rsid w:val="008A1EB3"/>
    <w:rsid w:val="008A72EF"/>
    <w:rsid w:val="008A7A1E"/>
    <w:rsid w:val="008C32AD"/>
    <w:rsid w:val="008D23CA"/>
    <w:rsid w:val="008D4DD8"/>
    <w:rsid w:val="008D6431"/>
    <w:rsid w:val="008E0C4D"/>
    <w:rsid w:val="008E49C5"/>
    <w:rsid w:val="008E5D16"/>
    <w:rsid w:val="008E6265"/>
    <w:rsid w:val="008E6FEE"/>
    <w:rsid w:val="008F02A4"/>
    <w:rsid w:val="00900379"/>
    <w:rsid w:val="00900443"/>
    <w:rsid w:val="00904FBA"/>
    <w:rsid w:val="00905E53"/>
    <w:rsid w:val="00911915"/>
    <w:rsid w:val="00912B83"/>
    <w:rsid w:val="00926B54"/>
    <w:rsid w:val="00927808"/>
    <w:rsid w:val="0092781D"/>
    <w:rsid w:val="00927ACF"/>
    <w:rsid w:val="00927DA2"/>
    <w:rsid w:val="00930B49"/>
    <w:rsid w:val="0093103F"/>
    <w:rsid w:val="0093116E"/>
    <w:rsid w:val="00936522"/>
    <w:rsid w:val="00936E4C"/>
    <w:rsid w:val="0094131F"/>
    <w:rsid w:val="00946D60"/>
    <w:rsid w:val="009475E6"/>
    <w:rsid w:val="00951E49"/>
    <w:rsid w:val="00953C3A"/>
    <w:rsid w:val="009546CA"/>
    <w:rsid w:val="00955BD7"/>
    <w:rsid w:val="00957655"/>
    <w:rsid w:val="00957F4F"/>
    <w:rsid w:val="00964903"/>
    <w:rsid w:val="0096626B"/>
    <w:rsid w:val="009709E5"/>
    <w:rsid w:val="0097211D"/>
    <w:rsid w:val="00974394"/>
    <w:rsid w:val="00976B8E"/>
    <w:rsid w:val="00990CFD"/>
    <w:rsid w:val="00995BDD"/>
    <w:rsid w:val="0099655B"/>
    <w:rsid w:val="009A0EC9"/>
    <w:rsid w:val="009A500B"/>
    <w:rsid w:val="009A6372"/>
    <w:rsid w:val="009B22D4"/>
    <w:rsid w:val="009C2564"/>
    <w:rsid w:val="009E043E"/>
    <w:rsid w:val="009E059D"/>
    <w:rsid w:val="009E19AF"/>
    <w:rsid w:val="009E5DBF"/>
    <w:rsid w:val="009E5FB7"/>
    <w:rsid w:val="009E773A"/>
    <w:rsid w:val="009F06B5"/>
    <w:rsid w:val="009F2CD4"/>
    <w:rsid w:val="009F5486"/>
    <w:rsid w:val="009F7190"/>
    <w:rsid w:val="009F786F"/>
    <w:rsid w:val="00A003D2"/>
    <w:rsid w:val="00A011D6"/>
    <w:rsid w:val="00A018E5"/>
    <w:rsid w:val="00A03D3B"/>
    <w:rsid w:val="00A051AD"/>
    <w:rsid w:val="00A11B1E"/>
    <w:rsid w:val="00A200F0"/>
    <w:rsid w:val="00A23691"/>
    <w:rsid w:val="00A23D48"/>
    <w:rsid w:val="00A249D9"/>
    <w:rsid w:val="00A25E97"/>
    <w:rsid w:val="00A4186D"/>
    <w:rsid w:val="00A44E79"/>
    <w:rsid w:val="00A47163"/>
    <w:rsid w:val="00A6262E"/>
    <w:rsid w:val="00A62A41"/>
    <w:rsid w:val="00A6678C"/>
    <w:rsid w:val="00A66B95"/>
    <w:rsid w:val="00A6796A"/>
    <w:rsid w:val="00A72390"/>
    <w:rsid w:val="00A723D1"/>
    <w:rsid w:val="00A73DF4"/>
    <w:rsid w:val="00A76353"/>
    <w:rsid w:val="00A85E5D"/>
    <w:rsid w:val="00A91230"/>
    <w:rsid w:val="00AA0545"/>
    <w:rsid w:val="00AA1091"/>
    <w:rsid w:val="00AA1132"/>
    <w:rsid w:val="00AA1793"/>
    <w:rsid w:val="00AA21C0"/>
    <w:rsid w:val="00AA2609"/>
    <w:rsid w:val="00AB0309"/>
    <w:rsid w:val="00AB3366"/>
    <w:rsid w:val="00AC3CE2"/>
    <w:rsid w:val="00AC5735"/>
    <w:rsid w:val="00AC6D30"/>
    <w:rsid w:val="00AD0CDF"/>
    <w:rsid w:val="00AD755F"/>
    <w:rsid w:val="00AE2D24"/>
    <w:rsid w:val="00AE73BA"/>
    <w:rsid w:val="00AF2099"/>
    <w:rsid w:val="00AF3504"/>
    <w:rsid w:val="00B07799"/>
    <w:rsid w:val="00B07A64"/>
    <w:rsid w:val="00B12C88"/>
    <w:rsid w:val="00B1314D"/>
    <w:rsid w:val="00B13366"/>
    <w:rsid w:val="00B2124E"/>
    <w:rsid w:val="00B35444"/>
    <w:rsid w:val="00B474CC"/>
    <w:rsid w:val="00B519BD"/>
    <w:rsid w:val="00B522D2"/>
    <w:rsid w:val="00B53072"/>
    <w:rsid w:val="00B553EE"/>
    <w:rsid w:val="00B55770"/>
    <w:rsid w:val="00B63D98"/>
    <w:rsid w:val="00B6424A"/>
    <w:rsid w:val="00B65F20"/>
    <w:rsid w:val="00B70362"/>
    <w:rsid w:val="00B72423"/>
    <w:rsid w:val="00B73DE0"/>
    <w:rsid w:val="00B81A2A"/>
    <w:rsid w:val="00B92D31"/>
    <w:rsid w:val="00B97330"/>
    <w:rsid w:val="00B97B9F"/>
    <w:rsid w:val="00BA6835"/>
    <w:rsid w:val="00BB0B51"/>
    <w:rsid w:val="00BB4716"/>
    <w:rsid w:val="00BB49C0"/>
    <w:rsid w:val="00BB6418"/>
    <w:rsid w:val="00BC0537"/>
    <w:rsid w:val="00BC0A87"/>
    <w:rsid w:val="00BC33F7"/>
    <w:rsid w:val="00BC3808"/>
    <w:rsid w:val="00BC3A1D"/>
    <w:rsid w:val="00BC6E34"/>
    <w:rsid w:val="00BC7977"/>
    <w:rsid w:val="00BD2C8E"/>
    <w:rsid w:val="00BD30A0"/>
    <w:rsid w:val="00BD46D3"/>
    <w:rsid w:val="00BD59F6"/>
    <w:rsid w:val="00BD5BBA"/>
    <w:rsid w:val="00BD5CBB"/>
    <w:rsid w:val="00BE12DA"/>
    <w:rsid w:val="00BE1674"/>
    <w:rsid w:val="00BE1693"/>
    <w:rsid w:val="00BE2FEC"/>
    <w:rsid w:val="00BE3E6A"/>
    <w:rsid w:val="00BE40DE"/>
    <w:rsid w:val="00BE543E"/>
    <w:rsid w:val="00BF2858"/>
    <w:rsid w:val="00C03C0C"/>
    <w:rsid w:val="00C05E06"/>
    <w:rsid w:val="00C24038"/>
    <w:rsid w:val="00C24F36"/>
    <w:rsid w:val="00C25BC9"/>
    <w:rsid w:val="00C31CB4"/>
    <w:rsid w:val="00C32ABA"/>
    <w:rsid w:val="00C32CBB"/>
    <w:rsid w:val="00C34A4D"/>
    <w:rsid w:val="00C40550"/>
    <w:rsid w:val="00C41017"/>
    <w:rsid w:val="00C438F1"/>
    <w:rsid w:val="00C44B7E"/>
    <w:rsid w:val="00C463F1"/>
    <w:rsid w:val="00C52119"/>
    <w:rsid w:val="00C539CF"/>
    <w:rsid w:val="00C564C2"/>
    <w:rsid w:val="00C62AE6"/>
    <w:rsid w:val="00C64373"/>
    <w:rsid w:val="00C666E2"/>
    <w:rsid w:val="00C675BF"/>
    <w:rsid w:val="00C73B08"/>
    <w:rsid w:val="00C7510B"/>
    <w:rsid w:val="00C7662D"/>
    <w:rsid w:val="00C82813"/>
    <w:rsid w:val="00C8544B"/>
    <w:rsid w:val="00C96845"/>
    <w:rsid w:val="00C97EED"/>
    <w:rsid w:val="00CA1A8E"/>
    <w:rsid w:val="00CA3550"/>
    <w:rsid w:val="00CA383B"/>
    <w:rsid w:val="00CB2F52"/>
    <w:rsid w:val="00CB6E33"/>
    <w:rsid w:val="00CC0490"/>
    <w:rsid w:val="00CC3B85"/>
    <w:rsid w:val="00CC4DD9"/>
    <w:rsid w:val="00CD386D"/>
    <w:rsid w:val="00CD4847"/>
    <w:rsid w:val="00CD4AD2"/>
    <w:rsid w:val="00CD5626"/>
    <w:rsid w:val="00CE14AA"/>
    <w:rsid w:val="00CE407D"/>
    <w:rsid w:val="00CE59E7"/>
    <w:rsid w:val="00CE6F23"/>
    <w:rsid w:val="00CE70D8"/>
    <w:rsid w:val="00CF0C10"/>
    <w:rsid w:val="00CF6106"/>
    <w:rsid w:val="00D050B3"/>
    <w:rsid w:val="00D05AA4"/>
    <w:rsid w:val="00D10065"/>
    <w:rsid w:val="00D102DB"/>
    <w:rsid w:val="00D203DB"/>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365C"/>
    <w:rsid w:val="00D7373D"/>
    <w:rsid w:val="00D76D88"/>
    <w:rsid w:val="00D778F4"/>
    <w:rsid w:val="00D822E3"/>
    <w:rsid w:val="00DA54FE"/>
    <w:rsid w:val="00DA57DD"/>
    <w:rsid w:val="00DA73A7"/>
    <w:rsid w:val="00DA7F14"/>
    <w:rsid w:val="00DB0265"/>
    <w:rsid w:val="00DB21B1"/>
    <w:rsid w:val="00DB2BB9"/>
    <w:rsid w:val="00DB3DC2"/>
    <w:rsid w:val="00DB59ED"/>
    <w:rsid w:val="00DB5A61"/>
    <w:rsid w:val="00DB6073"/>
    <w:rsid w:val="00DB7F94"/>
    <w:rsid w:val="00DC2B0B"/>
    <w:rsid w:val="00DC6FF7"/>
    <w:rsid w:val="00DC7E33"/>
    <w:rsid w:val="00DD4BC8"/>
    <w:rsid w:val="00DD4E9B"/>
    <w:rsid w:val="00DD6833"/>
    <w:rsid w:val="00DE3A22"/>
    <w:rsid w:val="00DE427D"/>
    <w:rsid w:val="00DE5518"/>
    <w:rsid w:val="00DF036E"/>
    <w:rsid w:val="00E00224"/>
    <w:rsid w:val="00E018DF"/>
    <w:rsid w:val="00E034D0"/>
    <w:rsid w:val="00E03BEA"/>
    <w:rsid w:val="00E045BF"/>
    <w:rsid w:val="00E05319"/>
    <w:rsid w:val="00E10027"/>
    <w:rsid w:val="00E12639"/>
    <w:rsid w:val="00E16F20"/>
    <w:rsid w:val="00E17FC0"/>
    <w:rsid w:val="00E208AF"/>
    <w:rsid w:val="00E26E67"/>
    <w:rsid w:val="00E278AD"/>
    <w:rsid w:val="00E32162"/>
    <w:rsid w:val="00E3365A"/>
    <w:rsid w:val="00E339B6"/>
    <w:rsid w:val="00E34C84"/>
    <w:rsid w:val="00E44D5B"/>
    <w:rsid w:val="00E513AF"/>
    <w:rsid w:val="00E60EF5"/>
    <w:rsid w:val="00E62227"/>
    <w:rsid w:val="00E632F6"/>
    <w:rsid w:val="00E6604D"/>
    <w:rsid w:val="00E71852"/>
    <w:rsid w:val="00E827CD"/>
    <w:rsid w:val="00E87A41"/>
    <w:rsid w:val="00E90F4D"/>
    <w:rsid w:val="00E92334"/>
    <w:rsid w:val="00E92F05"/>
    <w:rsid w:val="00E92F6E"/>
    <w:rsid w:val="00E94C2B"/>
    <w:rsid w:val="00E95952"/>
    <w:rsid w:val="00E96797"/>
    <w:rsid w:val="00EA45D8"/>
    <w:rsid w:val="00EA530F"/>
    <w:rsid w:val="00EB07F0"/>
    <w:rsid w:val="00EB0B85"/>
    <w:rsid w:val="00EB33D5"/>
    <w:rsid w:val="00EB5606"/>
    <w:rsid w:val="00EC1C1D"/>
    <w:rsid w:val="00EC2065"/>
    <w:rsid w:val="00EC4185"/>
    <w:rsid w:val="00EC4581"/>
    <w:rsid w:val="00EC5D86"/>
    <w:rsid w:val="00ED34DE"/>
    <w:rsid w:val="00EF27CF"/>
    <w:rsid w:val="00EF5694"/>
    <w:rsid w:val="00F0063F"/>
    <w:rsid w:val="00F025C8"/>
    <w:rsid w:val="00F12DD3"/>
    <w:rsid w:val="00F1684E"/>
    <w:rsid w:val="00F17D96"/>
    <w:rsid w:val="00F2304C"/>
    <w:rsid w:val="00F2529C"/>
    <w:rsid w:val="00F30453"/>
    <w:rsid w:val="00F31D25"/>
    <w:rsid w:val="00F359D2"/>
    <w:rsid w:val="00F4236C"/>
    <w:rsid w:val="00F46FF5"/>
    <w:rsid w:val="00F51CF0"/>
    <w:rsid w:val="00F54D73"/>
    <w:rsid w:val="00F57D30"/>
    <w:rsid w:val="00F6184E"/>
    <w:rsid w:val="00F64C2E"/>
    <w:rsid w:val="00F66BC7"/>
    <w:rsid w:val="00F71FF5"/>
    <w:rsid w:val="00F85EA7"/>
    <w:rsid w:val="00F86485"/>
    <w:rsid w:val="00F86D8F"/>
    <w:rsid w:val="00F8730E"/>
    <w:rsid w:val="00F92B63"/>
    <w:rsid w:val="00F95A0B"/>
    <w:rsid w:val="00FA2A91"/>
    <w:rsid w:val="00FA527F"/>
    <w:rsid w:val="00FC17F5"/>
    <w:rsid w:val="00FC730A"/>
    <w:rsid w:val="00FD3FBD"/>
    <w:rsid w:val="00FD4016"/>
    <w:rsid w:val="00FD5764"/>
    <w:rsid w:val="00FE441A"/>
    <w:rsid w:val="00FE5639"/>
    <w:rsid w:val="00FF41EA"/>
    <w:rsid w:val="00FF500A"/>
    <w:rsid w:val="00FF63C8"/>
    <w:rsid w:val="00FF76C3"/>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v:fill color="white"/>
      <v:stroke weight=".25pt"/>
    </o:shapedefaults>
    <o:shapelayout v:ext="edit">
      <o:idmap v:ext="edit" data="1"/>
    </o:shapelayout>
  </w:shapeDefaults>
  <w:decimalSymbol w:val=","/>
  <w:listSeparator w:val=";"/>
  <w14:docId w14:val="695E79E0"/>
  <w15:chartTrackingRefBased/>
  <w15:docId w15:val="{E6FB04A5-3D9E-49F6-A5D1-4A3543C9A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2AA2"/>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802AA2"/>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802AA2"/>
    <w:pPr>
      <w:pBdr>
        <w:top w:val="none" w:sz="0" w:space="0" w:color="auto"/>
      </w:pBdr>
      <w:spacing w:before="180"/>
      <w:outlineLvl w:val="1"/>
    </w:pPr>
    <w:rPr>
      <w:sz w:val="32"/>
    </w:rPr>
  </w:style>
  <w:style w:type="paragraph" w:styleId="Heading3">
    <w:name w:val="heading 3"/>
    <w:basedOn w:val="Heading2"/>
    <w:next w:val="Normal"/>
    <w:link w:val="Heading3Char"/>
    <w:qFormat/>
    <w:rsid w:val="00802AA2"/>
    <w:pPr>
      <w:spacing w:before="120"/>
      <w:outlineLvl w:val="2"/>
    </w:pPr>
    <w:rPr>
      <w:sz w:val="28"/>
    </w:rPr>
  </w:style>
  <w:style w:type="paragraph" w:styleId="Heading4">
    <w:name w:val="heading 4"/>
    <w:basedOn w:val="Heading3"/>
    <w:next w:val="Normal"/>
    <w:qFormat/>
    <w:rsid w:val="00802AA2"/>
    <w:pPr>
      <w:ind w:left="1418" w:hanging="1418"/>
      <w:outlineLvl w:val="3"/>
    </w:pPr>
    <w:rPr>
      <w:sz w:val="24"/>
    </w:rPr>
  </w:style>
  <w:style w:type="paragraph" w:styleId="Heading5">
    <w:name w:val="heading 5"/>
    <w:basedOn w:val="Heading4"/>
    <w:next w:val="Normal"/>
    <w:qFormat/>
    <w:rsid w:val="00802AA2"/>
    <w:pPr>
      <w:ind w:left="1701" w:hanging="1701"/>
      <w:outlineLvl w:val="4"/>
    </w:pPr>
    <w:rPr>
      <w:sz w:val="22"/>
    </w:rPr>
  </w:style>
  <w:style w:type="paragraph" w:styleId="Heading6">
    <w:name w:val="heading 6"/>
    <w:basedOn w:val="H6"/>
    <w:next w:val="Normal"/>
    <w:qFormat/>
    <w:rsid w:val="00802AA2"/>
    <w:pPr>
      <w:outlineLvl w:val="5"/>
    </w:pPr>
  </w:style>
  <w:style w:type="paragraph" w:styleId="Heading7">
    <w:name w:val="heading 7"/>
    <w:basedOn w:val="H6"/>
    <w:next w:val="Normal"/>
    <w:qFormat/>
    <w:rsid w:val="00802AA2"/>
    <w:pPr>
      <w:outlineLvl w:val="6"/>
    </w:pPr>
  </w:style>
  <w:style w:type="paragraph" w:styleId="Heading8">
    <w:name w:val="heading 8"/>
    <w:basedOn w:val="Heading1"/>
    <w:next w:val="Normal"/>
    <w:qFormat/>
    <w:rsid w:val="00802AA2"/>
    <w:pPr>
      <w:ind w:left="0" w:firstLine="0"/>
      <w:outlineLvl w:val="7"/>
    </w:pPr>
  </w:style>
  <w:style w:type="paragraph" w:styleId="Heading9">
    <w:name w:val="heading 9"/>
    <w:basedOn w:val="Heading8"/>
    <w:next w:val="Normal"/>
    <w:qFormat/>
    <w:rsid w:val="00802AA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7148F"/>
    <w:rPr>
      <w:rFonts w:ascii="Arial" w:hAnsi="Arial"/>
      <w:sz w:val="36"/>
      <w:lang w:eastAsia="en-US"/>
    </w:rPr>
  </w:style>
  <w:style w:type="character" w:customStyle="1" w:styleId="Heading2Char">
    <w:name w:val="Heading 2 Char"/>
    <w:link w:val="Heading2"/>
    <w:rsid w:val="00E05319"/>
    <w:rPr>
      <w:rFonts w:ascii="Arial" w:hAnsi="Arial"/>
      <w:sz w:val="32"/>
      <w:lang w:eastAsia="en-US"/>
    </w:rPr>
  </w:style>
  <w:style w:type="character" w:customStyle="1" w:styleId="Heading3Char">
    <w:name w:val="Heading 3 Char"/>
    <w:link w:val="Heading3"/>
    <w:rsid w:val="00DC7E33"/>
    <w:rPr>
      <w:rFonts w:ascii="Arial" w:hAnsi="Arial"/>
      <w:sz w:val="28"/>
      <w:lang w:eastAsia="en-US"/>
    </w:rPr>
  </w:style>
  <w:style w:type="paragraph" w:customStyle="1" w:styleId="H6">
    <w:name w:val="H6"/>
    <w:basedOn w:val="Heading5"/>
    <w:next w:val="Normal"/>
    <w:rsid w:val="00802AA2"/>
    <w:pPr>
      <w:ind w:left="1985" w:hanging="1985"/>
      <w:outlineLvl w:val="9"/>
    </w:pPr>
    <w:rPr>
      <w:sz w:val="20"/>
    </w:rPr>
  </w:style>
  <w:style w:type="paragraph" w:styleId="TOC9">
    <w:name w:val="toc 9"/>
    <w:basedOn w:val="TOC8"/>
    <w:rsid w:val="00802AA2"/>
    <w:pPr>
      <w:ind w:left="1418" w:hanging="1418"/>
    </w:pPr>
  </w:style>
  <w:style w:type="paragraph" w:styleId="TOC8">
    <w:name w:val="toc 8"/>
    <w:basedOn w:val="TOC1"/>
    <w:uiPriority w:val="39"/>
    <w:rsid w:val="00802AA2"/>
    <w:pPr>
      <w:spacing w:before="180"/>
      <w:ind w:left="2693" w:hanging="2693"/>
    </w:pPr>
    <w:rPr>
      <w:b/>
    </w:rPr>
  </w:style>
  <w:style w:type="paragraph" w:styleId="TOC1">
    <w:name w:val="toc 1"/>
    <w:uiPriority w:val="39"/>
    <w:rsid w:val="00802AA2"/>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802AA2"/>
    <w:pPr>
      <w:keepLines/>
      <w:tabs>
        <w:tab w:val="center" w:pos="4536"/>
        <w:tab w:val="right" w:pos="9072"/>
      </w:tabs>
    </w:pPr>
    <w:rPr>
      <w:noProof/>
    </w:rPr>
  </w:style>
  <w:style w:type="character" w:customStyle="1" w:styleId="ZGSM">
    <w:name w:val="ZGSM"/>
    <w:rsid w:val="00802AA2"/>
  </w:style>
  <w:style w:type="paragraph" w:styleId="Header">
    <w:name w:val="header"/>
    <w:rsid w:val="00802AA2"/>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802AA2"/>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802AA2"/>
    <w:pPr>
      <w:ind w:left="1701" w:hanging="1701"/>
    </w:pPr>
  </w:style>
  <w:style w:type="paragraph" w:styleId="TOC4">
    <w:name w:val="toc 4"/>
    <w:basedOn w:val="TOC3"/>
    <w:uiPriority w:val="39"/>
    <w:rsid w:val="00802AA2"/>
    <w:pPr>
      <w:ind w:left="1418" w:hanging="1418"/>
    </w:pPr>
  </w:style>
  <w:style w:type="paragraph" w:styleId="TOC3">
    <w:name w:val="toc 3"/>
    <w:basedOn w:val="TOC2"/>
    <w:uiPriority w:val="39"/>
    <w:rsid w:val="00802AA2"/>
    <w:pPr>
      <w:ind w:left="1134" w:hanging="1134"/>
    </w:pPr>
  </w:style>
  <w:style w:type="paragraph" w:styleId="TOC2">
    <w:name w:val="toc 2"/>
    <w:basedOn w:val="TOC1"/>
    <w:uiPriority w:val="39"/>
    <w:rsid w:val="00802AA2"/>
    <w:pPr>
      <w:spacing w:before="0"/>
      <w:ind w:left="851" w:hanging="851"/>
    </w:pPr>
    <w:rPr>
      <w:sz w:val="20"/>
    </w:rPr>
  </w:style>
  <w:style w:type="paragraph" w:styleId="Index1">
    <w:name w:val="index 1"/>
    <w:basedOn w:val="Normal"/>
    <w:semiHidden/>
    <w:rsid w:val="00802AA2"/>
    <w:pPr>
      <w:keepLines/>
    </w:pPr>
  </w:style>
  <w:style w:type="paragraph" w:styleId="Index2">
    <w:name w:val="index 2"/>
    <w:basedOn w:val="Index1"/>
    <w:semiHidden/>
    <w:rsid w:val="00802AA2"/>
    <w:pPr>
      <w:ind w:left="284"/>
    </w:pPr>
  </w:style>
  <w:style w:type="paragraph" w:customStyle="1" w:styleId="TT">
    <w:name w:val="TT"/>
    <w:basedOn w:val="Heading1"/>
    <w:next w:val="Normal"/>
    <w:rsid w:val="00802AA2"/>
    <w:pPr>
      <w:outlineLvl w:val="9"/>
    </w:pPr>
  </w:style>
  <w:style w:type="paragraph" w:styleId="Footer">
    <w:name w:val="footer"/>
    <w:basedOn w:val="Header"/>
    <w:link w:val="FooterChar"/>
    <w:rsid w:val="00802AA2"/>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basedOn w:val="DefaultParagraphFont"/>
    <w:semiHidden/>
    <w:rsid w:val="00802AA2"/>
    <w:rPr>
      <w:b/>
      <w:position w:val="6"/>
      <w:sz w:val="16"/>
    </w:rPr>
  </w:style>
  <w:style w:type="paragraph" w:styleId="FootnoteText">
    <w:name w:val="footnote text"/>
    <w:basedOn w:val="Normal"/>
    <w:semiHidden/>
    <w:rsid w:val="00802AA2"/>
    <w:pPr>
      <w:keepLines/>
      <w:ind w:left="454" w:hanging="454"/>
    </w:pPr>
    <w:rPr>
      <w:sz w:val="16"/>
    </w:rPr>
  </w:style>
  <w:style w:type="paragraph" w:customStyle="1" w:styleId="NF">
    <w:name w:val="NF"/>
    <w:basedOn w:val="NO"/>
    <w:rsid w:val="00802AA2"/>
    <w:pPr>
      <w:keepNext/>
      <w:spacing w:after="0"/>
    </w:pPr>
    <w:rPr>
      <w:rFonts w:ascii="Arial" w:hAnsi="Arial"/>
      <w:sz w:val="18"/>
    </w:rPr>
  </w:style>
  <w:style w:type="paragraph" w:customStyle="1" w:styleId="NO">
    <w:name w:val="NO"/>
    <w:basedOn w:val="Normal"/>
    <w:link w:val="NOChar"/>
    <w:rsid w:val="00802AA2"/>
    <w:pPr>
      <w:keepLines/>
      <w:ind w:left="1135" w:hanging="851"/>
    </w:pPr>
  </w:style>
  <w:style w:type="character" w:customStyle="1" w:styleId="NOChar">
    <w:name w:val="NO Char"/>
    <w:link w:val="NO"/>
    <w:rsid w:val="00E05319"/>
    <w:rPr>
      <w:lang w:eastAsia="en-US"/>
    </w:rPr>
  </w:style>
  <w:style w:type="paragraph" w:customStyle="1" w:styleId="PL">
    <w:name w:val="PL"/>
    <w:link w:val="PLChar"/>
    <w:rsid w:val="00802AA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character" w:customStyle="1" w:styleId="PLChar">
    <w:name w:val="PL Char"/>
    <w:link w:val="PL"/>
    <w:rsid w:val="00DC7E33"/>
    <w:rPr>
      <w:rFonts w:ascii="Courier New" w:hAnsi="Courier New"/>
      <w:noProof/>
      <w:sz w:val="16"/>
      <w:lang w:eastAsia="en-US"/>
    </w:rPr>
  </w:style>
  <w:style w:type="paragraph" w:customStyle="1" w:styleId="TAR">
    <w:name w:val="TAR"/>
    <w:basedOn w:val="TAL"/>
    <w:rsid w:val="00802AA2"/>
    <w:pPr>
      <w:jc w:val="right"/>
    </w:pPr>
  </w:style>
  <w:style w:type="paragraph" w:customStyle="1" w:styleId="TAL">
    <w:name w:val="TAL"/>
    <w:basedOn w:val="Normal"/>
    <w:link w:val="TALChar"/>
    <w:rsid w:val="00802AA2"/>
    <w:pPr>
      <w:keepNext/>
      <w:keepLines/>
      <w:spacing w:after="0"/>
    </w:pPr>
    <w:rPr>
      <w:rFonts w:ascii="Arial" w:hAnsi="Arial"/>
      <w:sz w:val="18"/>
    </w:rPr>
  </w:style>
  <w:style w:type="character" w:customStyle="1" w:styleId="TALChar">
    <w:name w:val="TAL Char"/>
    <w:link w:val="TAL"/>
    <w:rsid w:val="009C2564"/>
    <w:rPr>
      <w:rFonts w:ascii="Arial" w:hAnsi="Arial"/>
      <w:sz w:val="18"/>
      <w:lang w:eastAsia="en-US"/>
    </w:rPr>
  </w:style>
  <w:style w:type="paragraph" w:styleId="ListNumber2">
    <w:name w:val="List Number 2"/>
    <w:basedOn w:val="ListNumber"/>
    <w:rsid w:val="00802AA2"/>
    <w:pPr>
      <w:ind w:left="851"/>
    </w:pPr>
  </w:style>
  <w:style w:type="paragraph" w:styleId="ListNumber">
    <w:name w:val="List Number"/>
    <w:basedOn w:val="List"/>
    <w:rsid w:val="00802AA2"/>
  </w:style>
  <w:style w:type="paragraph" w:styleId="List">
    <w:name w:val="List"/>
    <w:basedOn w:val="Normal"/>
    <w:rsid w:val="00802AA2"/>
    <w:pPr>
      <w:ind w:left="568" w:hanging="284"/>
    </w:pPr>
  </w:style>
  <w:style w:type="paragraph" w:customStyle="1" w:styleId="TAH">
    <w:name w:val="TAH"/>
    <w:basedOn w:val="TAC"/>
    <w:rsid w:val="00802AA2"/>
    <w:rPr>
      <w:b/>
    </w:rPr>
  </w:style>
  <w:style w:type="paragraph" w:customStyle="1" w:styleId="TAC">
    <w:name w:val="TAC"/>
    <w:basedOn w:val="TAL"/>
    <w:rsid w:val="00802AA2"/>
    <w:pPr>
      <w:jc w:val="center"/>
    </w:pPr>
  </w:style>
  <w:style w:type="paragraph" w:customStyle="1" w:styleId="LD">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802AA2"/>
    <w:pPr>
      <w:keepLines/>
      <w:ind w:left="1702" w:hanging="1418"/>
    </w:pPr>
  </w:style>
  <w:style w:type="paragraph" w:customStyle="1" w:styleId="FP">
    <w:name w:val="FP"/>
    <w:basedOn w:val="Normal"/>
    <w:rsid w:val="00802AA2"/>
    <w:pPr>
      <w:spacing w:after="0"/>
    </w:pPr>
  </w:style>
  <w:style w:type="paragraph" w:customStyle="1" w:styleId="NW">
    <w:name w:val="NW"/>
    <w:basedOn w:val="NO"/>
    <w:rsid w:val="00802AA2"/>
    <w:pPr>
      <w:spacing w:after="0"/>
    </w:pPr>
  </w:style>
  <w:style w:type="paragraph" w:customStyle="1" w:styleId="EW">
    <w:name w:val="EW"/>
    <w:basedOn w:val="EX"/>
    <w:rsid w:val="00802AA2"/>
    <w:pPr>
      <w:spacing w:after="0"/>
    </w:pPr>
  </w:style>
  <w:style w:type="paragraph" w:customStyle="1" w:styleId="B10">
    <w:name w:val="B1"/>
    <w:basedOn w:val="List"/>
    <w:rsid w:val="00802AA2"/>
    <w:pPr>
      <w:ind w:left="738" w:hanging="454"/>
    </w:pPr>
  </w:style>
  <w:style w:type="paragraph" w:styleId="TOC6">
    <w:name w:val="toc 6"/>
    <w:basedOn w:val="TOC5"/>
    <w:next w:val="Normal"/>
    <w:semiHidden/>
    <w:rsid w:val="00802AA2"/>
    <w:pPr>
      <w:ind w:left="1985" w:hanging="1985"/>
    </w:pPr>
  </w:style>
  <w:style w:type="paragraph" w:styleId="TOC7">
    <w:name w:val="toc 7"/>
    <w:basedOn w:val="TOC6"/>
    <w:next w:val="Normal"/>
    <w:semiHidden/>
    <w:rsid w:val="00802AA2"/>
    <w:pPr>
      <w:ind w:left="2268" w:hanging="2268"/>
    </w:pPr>
  </w:style>
  <w:style w:type="paragraph" w:styleId="ListBullet2">
    <w:name w:val="List Bullet 2"/>
    <w:basedOn w:val="ListBullet"/>
    <w:rsid w:val="00802AA2"/>
    <w:pPr>
      <w:ind w:left="851"/>
    </w:pPr>
  </w:style>
  <w:style w:type="paragraph" w:styleId="ListBullet">
    <w:name w:val="List Bullet"/>
    <w:basedOn w:val="List"/>
    <w:rsid w:val="00802AA2"/>
  </w:style>
  <w:style w:type="paragraph" w:customStyle="1" w:styleId="EditorsNote">
    <w:name w:val="Editor's Note"/>
    <w:basedOn w:val="NO"/>
    <w:rsid w:val="00802AA2"/>
    <w:rPr>
      <w:color w:val="FF0000"/>
    </w:rPr>
  </w:style>
  <w:style w:type="paragraph" w:customStyle="1" w:styleId="TH">
    <w:name w:val="TH"/>
    <w:basedOn w:val="FL"/>
    <w:next w:val="FL"/>
    <w:link w:val="THChar"/>
    <w:rsid w:val="00802AA2"/>
  </w:style>
  <w:style w:type="paragraph" w:customStyle="1" w:styleId="FL">
    <w:name w:val="FL"/>
    <w:basedOn w:val="Normal"/>
    <w:rsid w:val="00802AA2"/>
    <w:pPr>
      <w:keepNext/>
      <w:keepLines/>
      <w:spacing w:before="60"/>
      <w:jc w:val="center"/>
    </w:pPr>
    <w:rPr>
      <w:rFonts w:ascii="Arial" w:hAnsi="Arial"/>
      <w:b/>
    </w:rPr>
  </w:style>
  <w:style w:type="paragraph" w:customStyle="1" w:styleId="ZA">
    <w:name w:val="ZA"/>
    <w:rsid w:val="00802AA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802AA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802AA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802AA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802AA2"/>
    <w:pPr>
      <w:ind w:left="851" w:hanging="851"/>
    </w:pPr>
  </w:style>
  <w:style w:type="paragraph" w:customStyle="1" w:styleId="ZH">
    <w:name w:val="ZH"/>
    <w:rsid w:val="00802AA2"/>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802AA2"/>
    <w:pPr>
      <w:keepNext w:val="0"/>
      <w:spacing w:before="0" w:after="240"/>
    </w:pPr>
  </w:style>
  <w:style w:type="paragraph" w:customStyle="1" w:styleId="ZG">
    <w:name w:val="ZG"/>
    <w:rsid w:val="00802AA2"/>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802AA2"/>
    <w:pPr>
      <w:ind w:left="1135"/>
    </w:pPr>
  </w:style>
  <w:style w:type="paragraph" w:styleId="List2">
    <w:name w:val="List 2"/>
    <w:basedOn w:val="List"/>
    <w:rsid w:val="00802AA2"/>
    <w:pPr>
      <w:ind w:left="851"/>
    </w:pPr>
  </w:style>
  <w:style w:type="paragraph" w:styleId="List3">
    <w:name w:val="List 3"/>
    <w:basedOn w:val="List2"/>
    <w:rsid w:val="00802AA2"/>
    <w:pPr>
      <w:ind w:left="1135"/>
    </w:pPr>
  </w:style>
  <w:style w:type="paragraph" w:styleId="List4">
    <w:name w:val="List 4"/>
    <w:basedOn w:val="List3"/>
    <w:rsid w:val="00802AA2"/>
    <w:pPr>
      <w:ind w:left="1418"/>
    </w:pPr>
  </w:style>
  <w:style w:type="paragraph" w:styleId="List5">
    <w:name w:val="List 5"/>
    <w:basedOn w:val="List4"/>
    <w:rsid w:val="00802AA2"/>
    <w:pPr>
      <w:ind w:left="1702"/>
    </w:pPr>
  </w:style>
  <w:style w:type="paragraph" w:styleId="ListBullet4">
    <w:name w:val="List Bullet 4"/>
    <w:basedOn w:val="ListBullet3"/>
    <w:rsid w:val="00802AA2"/>
    <w:pPr>
      <w:ind w:left="1418"/>
    </w:pPr>
  </w:style>
  <w:style w:type="paragraph" w:styleId="ListBullet5">
    <w:name w:val="List Bullet 5"/>
    <w:basedOn w:val="ListBullet4"/>
    <w:rsid w:val="00802AA2"/>
    <w:pPr>
      <w:ind w:left="1702"/>
    </w:pPr>
  </w:style>
  <w:style w:type="paragraph" w:customStyle="1" w:styleId="B20">
    <w:name w:val="B2"/>
    <w:basedOn w:val="List2"/>
    <w:rsid w:val="00802AA2"/>
    <w:pPr>
      <w:ind w:left="1191" w:hanging="454"/>
    </w:pPr>
  </w:style>
  <w:style w:type="paragraph" w:customStyle="1" w:styleId="B30">
    <w:name w:val="B3"/>
    <w:basedOn w:val="List3"/>
    <w:rsid w:val="00802AA2"/>
    <w:pPr>
      <w:ind w:left="1645" w:hanging="454"/>
    </w:pPr>
  </w:style>
  <w:style w:type="paragraph" w:customStyle="1" w:styleId="B4">
    <w:name w:val="B4"/>
    <w:basedOn w:val="List4"/>
    <w:rsid w:val="00802AA2"/>
    <w:pPr>
      <w:ind w:left="2098" w:hanging="454"/>
    </w:pPr>
  </w:style>
  <w:style w:type="paragraph" w:customStyle="1" w:styleId="B5">
    <w:name w:val="B5"/>
    <w:basedOn w:val="List5"/>
    <w:rsid w:val="00802AA2"/>
    <w:pPr>
      <w:ind w:left="2552" w:hanging="454"/>
    </w:pPr>
  </w:style>
  <w:style w:type="paragraph" w:customStyle="1" w:styleId="ZTD">
    <w:name w:val="ZTD"/>
    <w:basedOn w:val="ZB"/>
    <w:rsid w:val="00802AA2"/>
    <w:pPr>
      <w:framePr w:hRule="auto" w:wrap="notBeside" w:y="852"/>
    </w:pPr>
    <w:rPr>
      <w:i w:val="0"/>
      <w:sz w:val="40"/>
    </w:rPr>
  </w:style>
  <w:style w:type="paragraph" w:customStyle="1" w:styleId="ZV">
    <w:name w:val="ZV"/>
    <w:basedOn w:val="ZU"/>
    <w:rsid w:val="00802AA2"/>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CommentSubject">
    <w:name w:val="annotation subject"/>
    <w:basedOn w:val="CommentText"/>
    <w:next w:val="CommentText"/>
    <w:link w:val="CommentSubjectChar"/>
    <w:rsid w:val="006D4E50"/>
    <w:rPr>
      <w:b/>
      <w:bCs/>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6D4E50"/>
    <w:rPr>
      <w:lang w:eastAsia="en-US"/>
    </w:rPr>
  </w:style>
  <w:style w:type="character" w:customStyle="1" w:styleId="CommentSubjectChar">
    <w:name w:val="Comment Subject Char"/>
    <w:link w:val="CommentSubject"/>
    <w:rsid w:val="006D4E50"/>
    <w:rPr>
      <w:b/>
      <w:bCs/>
      <w:lang w:eastAsia="en-US"/>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802AA2"/>
    <w:pPr>
      <w:numPr>
        <w:numId w:val="3"/>
      </w:numPr>
      <w:tabs>
        <w:tab w:val="left" w:pos="1134"/>
      </w:tabs>
    </w:pPr>
  </w:style>
  <w:style w:type="paragraph" w:customStyle="1" w:styleId="B1">
    <w:name w:val="B1+"/>
    <w:basedOn w:val="B10"/>
    <w:link w:val="B1Char"/>
    <w:rsid w:val="00802AA2"/>
    <w:pPr>
      <w:numPr>
        <w:numId w:val="1"/>
      </w:numPr>
    </w:pPr>
  </w:style>
  <w:style w:type="character" w:customStyle="1" w:styleId="B1Char">
    <w:name w:val="B1+ Char"/>
    <w:link w:val="B1"/>
    <w:rsid w:val="00DC7E33"/>
    <w:rPr>
      <w:lang w:eastAsia="en-US"/>
    </w:rPr>
  </w:style>
  <w:style w:type="paragraph" w:customStyle="1" w:styleId="B2">
    <w:name w:val="B2+"/>
    <w:basedOn w:val="B20"/>
    <w:rsid w:val="00802AA2"/>
    <w:pPr>
      <w:numPr>
        <w:numId w:val="2"/>
      </w:numPr>
    </w:pPr>
  </w:style>
  <w:style w:type="paragraph" w:customStyle="1" w:styleId="BL">
    <w:name w:val="BL"/>
    <w:basedOn w:val="Normal"/>
    <w:rsid w:val="00802AA2"/>
    <w:pPr>
      <w:numPr>
        <w:numId w:val="5"/>
      </w:numPr>
      <w:tabs>
        <w:tab w:val="left" w:pos="851"/>
      </w:tabs>
    </w:pPr>
  </w:style>
  <w:style w:type="paragraph" w:customStyle="1" w:styleId="BN">
    <w:name w:val="BN"/>
    <w:basedOn w:val="Normal"/>
    <w:rsid w:val="00802AA2"/>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802AA2"/>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Normal"/>
    <w:qFormat/>
    <w:rsid w:val="00D37DA4"/>
    <w:pPr>
      <w:tabs>
        <w:tab w:val="left" w:pos="284"/>
      </w:tabs>
      <w:overflowPunct/>
      <w:autoSpaceDE/>
      <w:autoSpaceDN/>
      <w:adjustRightInd/>
      <w:spacing w:before="120" w:after="0"/>
      <w:textAlignment w:val="auto"/>
    </w:pPr>
    <w:rPr>
      <w:rFonts w:eastAsia="SimSun"/>
      <w:szCs w:val="24"/>
    </w:rPr>
  </w:style>
  <w:style w:type="paragraph" w:styleId="Revision">
    <w:name w:val="Revision"/>
    <w:hidden/>
    <w:uiPriority w:val="99"/>
    <w:semiHidden/>
    <w:rsid w:val="00CB6E33"/>
    <w:rPr>
      <w:lang w:eastAsia="en-US"/>
    </w:rPr>
  </w:style>
  <w:style w:type="table" w:styleId="TableGrid">
    <w:name w:val="Table Grid"/>
    <w:basedOn w:val="TableNormal"/>
    <w:rsid w:val="00CC0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802AA2"/>
    <w:pPr>
      <w:keepNext/>
      <w:keepLines/>
      <w:numPr>
        <w:numId w:val="11"/>
      </w:numPr>
      <w:tabs>
        <w:tab w:val="left" w:pos="720"/>
      </w:tabs>
      <w:spacing w:after="0"/>
      <w:ind w:left="737" w:hanging="380"/>
    </w:pPr>
    <w:rPr>
      <w:rFonts w:ascii="Arial" w:hAnsi="Arial"/>
      <w:sz w:val="18"/>
    </w:rPr>
  </w:style>
  <w:style w:type="paragraph" w:customStyle="1" w:styleId="TB2">
    <w:name w:val="TB2"/>
    <w:basedOn w:val="Normal"/>
    <w:qFormat/>
    <w:rsid w:val="00802AA2"/>
    <w:pPr>
      <w:keepNext/>
      <w:keepLines/>
      <w:numPr>
        <w:numId w:val="12"/>
      </w:numPr>
      <w:tabs>
        <w:tab w:val="left" w:pos="1109"/>
      </w:tabs>
      <w:spacing w:after="0"/>
      <w:ind w:left="1100" w:hanging="380"/>
    </w:pPr>
    <w:rPr>
      <w:rFonts w:ascii="Arial" w:hAnsi="Arial"/>
      <w:sz w:val="18"/>
    </w:rPr>
  </w:style>
  <w:style w:type="character" w:customStyle="1" w:styleId="B1Car">
    <w:name w:val="B1+ Car"/>
    <w:rsid w:val="000E1AA1"/>
    <w:rPr>
      <w:lang w:eastAsia="en-US"/>
    </w:rPr>
  </w:style>
  <w:style w:type="paragraph" w:styleId="ListParagraph">
    <w:name w:val="List Paragraph"/>
    <w:basedOn w:val="Normal"/>
    <w:uiPriority w:val="34"/>
    <w:qFormat/>
    <w:rsid w:val="00692391"/>
    <w:pPr>
      <w:ind w:left="720"/>
      <w:contextualSpacing/>
    </w:pPr>
  </w:style>
  <w:style w:type="character" w:styleId="UnresolvedMention">
    <w:name w:val="Unresolved Mention"/>
    <w:basedOn w:val="DefaultParagraphFont"/>
    <w:uiPriority w:val="99"/>
    <w:semiHidden/>
    <w:unhideWhenUsed/>
    <w:rsid w:val="0099655B"/>
    <w:rPr>
      <w:color w:val="605E5C"/>
      <w:shd w:val="clear" w:color="auto" w:fill="E1DFDD"/>
    </w:rPr>
  </w:style>
  <w:style w:type="paragraph" w:customStyle="1" w:styleId="OneM2M-RowTitle">
    <w:name w:val="OneM2M-RowTitle"/>
    <w:basedOn w:val="Normal"/>
    <w:qFormat/>
    <w:rsid w:val="004A6BD8"/>
    <w:pPr>
      <w:keepNext/>
      <w:keepLines/>
      <w:overflowPunct/>
      <w:autoSpaceDE/>
      <w:autoSpaceDN/>
      <w:adjustRightInd/>
      <w:spacing w:before="60" w:after="60"/>
      <w:textAlignment w:val="auto"/>
    </w:pPr>
    <w:rPr>
      <w:rFonts w:ascii="Myriad Pro" w:eastAsia="BatangChe" w:hAnsi="Myriad Pro"/>
      <w:color w:val="FFFFFF"/>
      <w:sz w:val="22"/>
      <w:szCs w:val="24"/>
      <w:lang w:val="en-US"/>
    </w:rPr>
  </w:style>
  <w:style w:type="character" w:customStyle="1" w:styleId="TALChar1">
    <w:name w:val="TAL Char1"/>
    <w:locked/>
    <w:rsid w:val="004A6BD8"/>
    <w:rPr>
      <w:rFonts w:ascii="Arial" w:hAnsi="Arial"/>
      <w:sz w:val="18"/>
      <w:lang w:val="en-GB"/>
    </w:rPr>
  </w:style>
  <w:style w:type="character" w:customStyle="1" w:styleId="THChar">
    <w:name w:val="TH Char"/>
    <w:link w:val="TH"/>
    <w:locked/>
    <w:rsid w:val="004A6BD8"/>
    <w:rPr>
      <w:rFonts w:ascii="Arial" w:hAnsi="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580405331">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diagramQuickStyle" Target="diagrams/quickStyle1.xml"/><Relationship Id="rId3" Type="http://schemas.openxmlformats.org/officeDocument/2006/relationships/customXml" Target="../customXml/item3.xml"/><Relationship Id="rId21" Type="http://schemas.openxmlformats.org/officeDocument/2006/relationships/package" Target="embeddings/Microsoft_Visio_Drawing.vsdx"/><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diagramLayout" Target="diagrams/layout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hyperlink" Target="https://git.onem2m.org/TST/ATS/-/tags/TS-0019-baseline-v4_0_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nem2m.org/images/files/oneM2M-Drafting-Rules.pdf" TargetMode="External"/><Relationship Id="rId24" Type="http://schemas.openxmlformats.org/officeDocument/2006/relationships/diagramData" Target="diagrams/data1.xm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oter" Target="footer1.xml"/><Relationship Id="rId28" Type="http://schemas.microsoft.com/office/2007/relationships/diagramDrawing" Target="diagrams/drawing1.xml"/><Relationship Id="rId10" Type="http://schemas.openxmlformats.org/officeDocument/2006/relationships/image" Target="media/image1.png"/><Relationship Id="rId19" Type="http://schemas.openxmlformats.org/officeDocument/2006/relationships/image" Target="media/image9.emf"/><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eader" Target="header1.xml"/><Relationship Id="rId27" Type="http://schemas.openxmlformats.org/officeDocument/2006/relationships/diagramColors" Target="diagrams/colors1.xml"/><Relationship Id="rId3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5B51EC-2283-4DC0-886F-8B6AD672B256}" type="doc">
      <dgm:prSet loTypeId="urn:microsoft.com/office/officeart/2005/8/layout/target2" loCatId="relationship" qsTypeId="urn:microsoft.com/office/officeart/2005/8/quickstyle/simple1" qsCatId="simple" csTypeId="urn:microsoft.com/office/officeart/2005/8/colors/accent1_2" csCatId="accent1" phldr="1"/>
      <dgm:spPr/>
      <dgm:t>
        <a:bodyPr/>
        <a:lstStyle/>
        <a:p>
          <a:endParaRPr lang="en-GB"/>
        </a:p>
      </dgm:t>
    </dgm:pt>
    <dgm:pt modelId="{78FB5169-DC25-457F-9AC5-C8F8EE5CD532}">
      <dgm:prSet phldrT="[Text]">
        <dgm:style>
          <a:lnRef idx="2">
            <a:schemeClr val="dk1"/>
          </a:lnRef>
          <a:fillRef idx="1">
            <a:schemeClr val="lt1"/>
          </a:fillRef>
          <a:effectRef idx="0">
            <a:schemeClr val="dk1"/>
          </a:effectRef>
          <a:fontRef idx="minor">
            <a:schemeClr val="dk1"/>
          </a:fontRef>
        </dgm:style>
      </dgm:prSet>
      <dgm:spPr>
        <a:ln/>
      </dgm:spPr>
      <dgm:t>
        <a:bodyPr/>
        <a:lstStyle/>
        <a:p>
          <a:pPr algn="ctr"/>
          <a:r>
            <a:rPr lang="en-GB"/>
            <a:t>TTCN-3 Test Case</a:t>
          </a:r>
        </a:p>
      </dgm:t>
    </dgm:pt>
    <dgm:pt modelId="{38BA3298-CC99-4600-8D22-9BEE25F8C6F6}" type="parTrans" cxnId="{CA990C73-7644-4EBE-AC87-730CC5BBF91B}">
      <dgm:prSet/>
      <dgm:spPr/>
      <dgm:t>
        <a:bodyPr/>
        <a:lstStyle/>
        <a:p>
          <a:pPr algn="ctr"/>
          <a:endParaRPr lang="en-GB"/>
        </a:p>
      </dgm:t>
    </dgm:pt>
    <dgm:pt modelId="{4C9FDA26-236A-4505-85C9-DF916F01D571}" type="sibTrans" cxnId="{CA990C73-7644-4EBE-AC87-730CC5BBF91B}">
      <dgm:prSet/>
      <dgm:spPr/>
      <dgm:t>
        <a:bodyPr/>
        <a:lstStyle/>
        <a:p>
          <a:pPr algn="ctr"/>
          <a:endParaRPr lang="en-GB"/>
        </a:p>
      </dgm:t>
    </dgm:pt>
    <dgm:pt modelId="{288BDD5F-EDB6-416B-810F-BDE8C1356D60}">
      <dgm:prSet phldrT="[Text]">
        <dgm:style>
          <a:lnRef idx="2">
            <a:schemeClr val="dk1"/>
          </a:lnRef>
          <a:fillRef idx="1">
            <a:schemeClr val="lt1"/>
          </a:fillRef>
          <a:effectRef idx="0">
            <a:schemeClr val="dk1"/>
          </a:effectRef>
          <a:fontRef idx="minor">
            <a:schemeClr val="dk1"/>
          </a:fontRef>
        </dgm:style>
      </dgm:prSet>
      <dgm:spPr/>
      <dgm:t>
        <a:bodyPr/>
        <a:lstStyle/>
        <a:p>
          <a:pPr algn="ctr"/>
          <a:r>
            <a:rPr lang="en-GB"/>
            <a:t>MTC</a:t>
          </a:r>
        </a:p>
      </dgm:t>
    </dgm:pt>
    <dgm:pt modelId="{9057A3D3-630B-4593-B145-EDB22061A7FA}" type="parTrans" cxnId="{E84D7E9C-B0AA-4B52-8688-A756F6E47D40}">
      <dgm:prSet/>
      <dgm:spPr/>
      <dgm:t>
        <a:bodyPr/>
        <a:lstStyle/>
        <a:p>
          <a:pPr algn="ctr"/>
          <a:endParaRPr lang="en-GB"/>
        </a:p>
      </dgm:t>
    </dgm:pt>
    <dgm:pt modelId="{3386DB6C-102D-46C4-86F2-8DAA2A06875F}" type="sibTrans" cxnId="{E84D7E9C-B0AA-4B52-8688-A756F6E47D40}">
      <dgm:prSet/>
      <dgm:spPr/>
      <dgm:t>
        <a:bodyPr/>
        <a:lstStyle/>
        <a:p>
          <a:pPr algn="ctr"/>
          <a:endParaRPr lang="en-GB"/>
        </a:p>
      </dgm:t>
    </dgm:pt>
    <dgm:pt modelId="{C43FDB44-A86C-407F-97BD-3AB0F8ACE8BC}">
      <dgm:prSet phldrT="[Text]">
        <dgm:style>
          <a:lnRef idx="2">
            <a:schemeClr val="dk1"/>
          </a:lnRef>
          <a:fillRef idx="1">
            <a:schemeClr val="lt1"/>
          </a:fillRef>
          <a:effectRef idx="0">
            <a:schemeClr val="dk1"/>
          </a:effectRef>
          <a:fontRef idx="minor">
            <a:schemeClr val="dk1"/>
          </a:fontRef>
        </dgm:style>
      </dgm:prSet>
      <dgm:spPr/>
      <dgm:t>
        <a:bodyPr/>
        <a:lstStyle/>
        <a:p>
          <a:pPr algn="ctr"/>
          <a:r>
            <a:rPr lang="en-GB"/>
            <a:t>Master PTC</a:t>
          </a:r>
        </a:p>
      </dgm:t>
    </dgm:pt>
    <dgm:pt modelId="{11D1E44E-E9A5-40E4-96A4-99D0E922FD0A}" type="parTrans" cxnId="{ABA828CB-B175-4404-A89A-4A65F2A7E005}">
      <dgm:prSet/>
      <dgm:spPr/>
      <dgm:t>
        <a:bodyPr/>
        <a:lstStyle/>
        <a:p>
          <a:pPr algn="ctr"/>
          <a:endParaRPr lang="en-GB"/>
        </a:p>
      </dgm:t>
    </dgm:pt>
    <dgm:pt modelId="{9F2338D7-CCAB-41C0-98FA-D88852868135}" type="sibTrans" cxnId="{ABA828CB-B175-4404-A89A-4A65F2A7E005}">
      <dgm:prSet/>
      <dgm:spPr/>
      <dgm:t>
        <a:bodyPr/>
        <a:lstStyle/>
        <a:p>
          <a:pPr algn="ctr"/>
          <a:endParaRPr lang="en-GB"/>
        </a:p>
      </dgm:t>
    </dgm:pt>
    <dgm:pt modelId="{EE2D7EEA-C57D-4E09-8D13-4D6DDF2D6F9A}">
      <dgm:prSet phldrT="[Text]"/>
      <dgm:spPr>
        <a:ln>
          <a:solidFill>
            <a:schemeClr val="tx1"/>
          </a:solidFill>
        </a:ln>
      </dgm:spPr>
      <dgm:t>
        <a:bodyPr/>
        <a:lstStyle/>
        <a:p>
          <a:pPr algn="ctr"/>
          <a:r>
            <a:rPr lang="en-GB"/>
            <a:t>Slave PTC(s)</a:t>
          </a:r>
        </a:p>
      </dgm:t>
    </dgm:pt>
    <dgm:pt modelId="{F2098E78-674B-4335-8B4F-E227161ED808}" type="parTrans" cxnId="{618158EE-89EB-4BDA-8EC4-1A83B0FF7165}">
      <dgm:prSet/>
      <dgm:spPr/>
      <dgm:t>
        <a:bodyPr/>
        <a:lstStyle/>
        <a:p>
          <a:pPr algn="ctr"/>
          <a:endParaRPr lang="en-GB"/>
        </a:p>
      </dgm:t>
    </dgm:pt>
    <dgm:pt modelId="{4291482B-48A2-42B1-B3EE-3CB2A9CDE238}" type="sibTrans" cxnId="{618158EE-89EB-4BDA-8EC4-1A83B0FF7165}">
      <dgm:prSet/>
      <dgm:spPr/>
      <dgm:t>
        <a:bodyPr/>
        <a:lstStyle/>
        <a:p>
          <a:pPr algn="ctr"/>
          <a:endParaRPr lang="en-GB"/>
        </a:p>
      </dgm:t>
    </dgm:pt>
    <dgm:pt modelId="{EBD27136-0C13-441A-BDF9-7B1F650D4EAC}" type="pres">
      <dgm:prSet presAssocID="{E55B51EC-2283-4DC0-886F-8B6AD672B256}" presName="Name0" presStyleCnt="0">
        <dgm:presLayoutVars>
          <dgm:chMax val="3"/>
          <dgm:chPref val="1"/>
          <dgm:dir/>
          <dgm:animLvl val="lvl"/>
          <dgm:resizeHandles/>
        </dgm:presLayoutVars>
      </dgm:prSet>
      <dgm:spPr/>
    </dgm:pt>
    <dgm:pt modelId="{98109342-E5C5-42A2-848A-500A3B6227D7}" type="pres">
      <dgm:prSet presAssocID="{E55B51EC-2283-4DC0-886F-8B6AD672B256}" presName="outerBox" presStyleCnt="0"/>
      <dgm:spPr/>
    </dgm:pt>
    <dgm:pt modelId="{AB5EA9EF-A89B-4D9B-8698-B3C30C9EF984}" type="pres">
      <dgm:prSet presAssocID="{E55B51EC-2283-4DC0-886F-8B6AD672B256}" presName="outerBoxParent" presStyleLbl="node1" presStyleIdx="0" presStyleCnt="3"/>
      <dgm:spPr/>
    </dgm:pt>
    <dgm:pt modelId="{D5D8D743-CFA8-4E65-ACE4-4DD57962F5CE}" type="pres">
      <dgm:prSet presAssocID="{E55B51EC-2283-4DC0-886F-8B6AD672B256}" presName="outerBoxChildren" presStyleCnt="0"/>
      <dgm:spPr/>
    </dgm:pt>
    <dgm:pt modelId="{835149E1-35EE-4EE8-AE2A-970AA5CD33CC}" type="pres">
      <dgm:prSet presAssocID="{E55B51EC-2283-4DC0-886F-8B6AD672B256}" presName="middleBox" presStyleCnt="0"/>
      <dgm:spPr/>
    </dgm:pt>
    <dgm:pt modelId="{25DE9CF8-3818-4F56-A25D-D3F7DD81CE1C}" type="pres">
      <dgm:prSet presAssocID="{E55B51EC-2283-4DC0-886F-8B6AD672B256}" presName="middleBoxParent" presStyleLbl="node1" presStyleIdx="1" presStyleCnt="3"/>
      <dgm:spPr/>
    </dgm:pt>
    <dgm:pt modelId="{60DAA392-EE49-4613-8ED1-34BECE2756F0}" type="pres">
      <dgm:prSet presAssocID="{E55B51EC-2283-4DC0-886F-8B6AD672B256}" presName="middleBoxChildren" presStyleCnt="0"/>
      <dgm:spPr/>
    </dgm:pt>
    <dgm:pt modelId="{7DBBEF9A-A254-44AB-B94B-6835204976F2}" type="pres">
      <dgm:prSet presAssocID="{E55B51EC-2283-4DC0-886F-8B6AD672B256}" presName="centerBox" presStyleCnt="0"/>
      <dgm:spPr/>
    </dgm:pt>
    <dgm:pt modelId="{B62C8D5E-1160-48E9-A44E-73F97D274E92}" type="pres">
      <dgm:prSet presAssocID="{E55B51EC-2283-4DC0-886F-8B6AD672B256}" presName="centerBoxParent" presStyleLbl="node1" presStyleIdx="2" presStyleCnt="3"/>
      <dgm:spPr/>
    </dgm:pt>
    <dgm:pt modelId="{98A11C1B-4987-4365-9F33-BC4E0CD234DF}" type="pres">
      <dgm:prSet presAssocID="{E55B51EC-2283-4DC0-886F-8B6AD672B256}" presName="centerBoxChildren" presStyleCnt="0"/>
      <dgm:spPr/>
    </dgm:pt>
    <dgm:pt modelId="{A960CFFA-9F62-44CE-8676-8EDA547CB7C4}" type="pres">
      <dgm:prSet presAssocID="{EE2D7EEA-C57D-4E09-8D13-4D6DDF2D6F9A}" presName="cChild" presStyleLbl="fgAcc1" presStyleIdx="0" presStyleCnt="1">
        <dgm:presLayoutVars>
          <dgm:bulletEnabled val="1"/>
        </dgm:presLayoutVars>
      </dgm:prSet>
      <dgm:spPr/>
    </dgm:pt>
  </dgm:ptLst>
  <dgm:cxnLst>
    <dgm:cxn modelId="{8A535A06-02B1-4559-A40C-914D7A116AF9}" type="presOf" srcId="{E55B51EC-2283-4DC0-886F-8B6AD672B256}" destId="{EBD27136-0C13-441A-BDF9-7B1F650D4EAC}" srcOrd="0" destOrd="0" presId="urn:microsoft.com/office/officeart/2005/8/layout/target2"/>
    <dgm:cxn modelId="{5A73611B-9151-451A-9582-ED655FDFD21A}" type="presOf" srcId="{C43FDB44-A86C-407F-97BD-3AB0F8ACE8BC}" destId="{B62C8D5E-1160-48E9-A44E-73F97D274E92}" srcOrd="0" destOrd="0" presId="urn:microsoft.com/office/officeart/2005/8/layout/target2"/>
    <dgm:cxn modelId="{96C7CF25-955B-41C5-9E55-9237E4FC5FE2}" type="presOf" srcId="{EE2D7EEA-C57D-4E09-8D13-4D6DDF2D6F9A}" destId="{A960CFFA-9F62-44CE-8676-8EDA547CB7C4}" srcOrd="0" destOrd="0" presId="urn:microsoft.com/office/officeart/2005/8/layout/target2"/>
    <dgm:cxn modelId="{1740B439-48B2-4F1C-B8F2-5B49B7EE2208}" type="presOf" srcId="{78FB5169-DC25-457F-9AC5-C8F8EE5CD532}" destId="{AB5EA9EF-A89B-4D9B-8698-B3C30C9EF984}" srcOrd="0" destOrd="0" presId="urn:microsoft.com/office/officeart/2005/8/layout/target2"/>
    <dgm:cxn modelId="{CA990C73-7644-4EBE-AC87-730CC5BBF91B}" srcId="{E55B51EC-2283-4DC0-886F-8B6AD672B256}" destId="{78FB5169-DC25-457F-9AC5-C8F8EE5CD532}" srcOrd="0" destOrd="0" parTransId="{38BA3298-CC99-4600-8D22-9BEE25F8C6F6}" sibTransId="{4C9FDA26-236A-4505-85C9-DF916F01D571}"/>
    <dgm:cxn modelId="{AC58917D-97C4-447A-8105-6A05CDE26522}" type="presOf" srcId="{288BDD5F-EDB6-416B-810F-BDE8C1356D60}" destId="{25DE9CF8-3818-4F56-A25D-D3F7DD81CE1C}" srcOrd="0" destOrd="0" presId="urn:microsoft.com/office/officeart/2005/8/layout/target2"/>
    <dgm:cxn modelId="{E84D7E9C-B0AA-4B52-8688-A756F6E47D40}" srcId="{E55B51EC-2283-4DC0-886F-8B6AD672B256}" destId="{288BDD5F-EDB6-416B-810F-BDE8C1356D60}" srcOrd="1" destOrd="0" parTransId="{9057A3D3-630B-4593-B145-EDB22061A7FA}" sibTransId="{3386DB6C-102D-46C4-86F2-8DAA2A06875F}"/>
    <dgm:cxn modelId="{ABA828CB-B175-4404-A89A-4A65F2A7E005}" srcId="{E55B51EC-2283-4DC0-886F-8B6AD672B256}" destId="{C43FDB44-A86C-407F-97BD-3AB0F8ACE8BC}" srcOrd="2" destOrd="0" parTransId="{11D1E44E-E9A5-40E4-96A4-99D0E922FD0A}" sibTransId="{9F2338D7-CCAB-41C0-98FA-D88852868135}"/>
    <dgm:cxn modelId="{618158EE-89EB-4BDA-8EC4-1A83B0FF7165}" srcId="{C43FDB44-A86C-407F-97BD-3AB0F8ACE8BC}" destId="{EE2D7EEA-C57D-4E09-8D13-4D6DDF2D6F9A}" srcOrd="0" destOrd="0" parTransId="{F2098E78-674B-4335-8B4F-E227161ED808}" sibTransId="{4291482B-48A2-42B1-B3EE-3CB2A9CDE238}"/>
    <dgm:cxn modelId="{F3AD09C0-87AC-4EA5-872C-C6B886356D1A}" type="presParOf" srcId="{EBD27136-0C13-441A-BDF9-7B1F650D4EAC}" destId="{98109342-E5C5-42A2-848A-500A3B6227D7}" srcOrd="0" destOrd="0" presId="urn:microsoft.com/office/officeart/2005/8/layout/target2"/>
    <dgm:cxn modelId="{3C5DAFE5-377E-4348-BC16-65F424A29229}" type="presParOf" srcId="{98109342-E5C5-42A2-848A-500A3B6227D7}" destId="{AB5EA9EF-A89B-4D9B-8698-B3C30C9EF984}" srcOrd="0" destOrd="0" presId="urn:microsoft.com/office/officeart/2005/8/layout/target2"/>
    <dgm:cxn modelId="{3EFFBF8F-B2F2-4E6C-84A0-CCC116772CFE}" type="presParOf" srcId="{98109342-E5C5-42A2-848A-500A3B6227D7}" destId="{D5D8D743-CFA8-4E65-ACE4-4DD57962F5CE}" srcOrd="1" destOrd="0" presId="urn:microsoft.com/office/officeart/2005/8/layout/target2"/>
    <dgm:cxn modelId="{D3F7E572-1D64-4827-8747-9D00BEEC1315}" type="presParOf" srcId="{EBD27136-0C13-441A-BDF9-7B1F650D4EAC}" destId="{835149E1-35EE-4EE8-AE2A-970AA5CD33CC}" srcOrd="1" destOrd="0" presId="urn:microsoft.com/office/officeart/2005/8/layout/target2"/>
    <dgm:cxn modelId="{F039CB49-DB30-4356-B356-B009BE60F87D}" type="presParOf" srcId="{835149E1-35EE-4EE8-AE2A-970AA5CD33CC}" destId="{25DE9CF8-3818-4F56-A25D-D3F7DD81CE1C}" srcOrd="0" destOrd="0" presId="urn:microsoft.com/office/officeart/2005/8/layout/target2"/>
    <dgm:cxn modelId="{CA36E7CD-CD82-4E9C-9092-9080F25EA2D2}" type="presParOf" srcId="{835149E1-35EE-4EE8-AE2A-970AA5CD33CC}" destId="{60DAA392-EE49-4613-8ED1-34BECE2756F0}" srcOrd="1" destOrd="0" presId="urn:microsoft.com/office/officeart/2005/8/layout/target2"/>
    <dgm:cxn modelId="{37FFBFCE-15E1-4399-98CC-5F98A0053652}" type="presParOf" srcId="{EBD27136-0C13-441A-BDF9-7B1F650D4EAC}" destId="{7DBBEF9A-A254-44AB-B94B-6835204976F2}" srcOrd="2" destOrd="0" presId="urn:microsoft.com/office/officeart/2005/8/layout/target2"/>
    <dgm:cxn modelId="{84C90198-8265-4EBD-A4F1-1645DDED586B}" type="presParOf" srcId="{7DBBEF9A-A254-44AB-B94B-6835204976F2}" destId="{B62C8D5E-1160-48E9-A44E-73F97D274E92}" srcOrd="0" destOrd="0" presId="urn:microsoft.com/office/officeart/2005/8/layout/target2"/>
    <dgm:cxn modelId="{0A041334-4D3F-435B-A19E-1B7F8C133EFB}" type="presParOf" srcId="{7DBBEF9A-A254-44AB-B94B-6835204976F2}" destId="{98A11C1B-4987-4365-9F33-BC4E0CD234DF}" srcOrd="1" destOrd="0" presId="urn:microsoft.com/office/officeart/2005/8/layout/target2"/>
    <dgm:cxn modelId="{086F2D1C-C1BF-47DF-A33C-5A0382E75C85}" type="presParOf" srcId="{98A11C1B-4987-4365-9F33-BC4E0CD234DF}" destId="{A960CFFA-9F62-44CE-8676-8EDA547CB7C4}" srcOrd="0" destOrd="0" presId="urn:microsoft.com/office/officeart/2005/8/layout/target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5EA9EF-A89B-4D9B-8698-B3C30C9EF984}">
      <dsp:nvSpPr>
        <dsp:cNvPr id="0" name=""/>
        <dsp:cNvSpPr/>
      </dsp:nvSpPr>
      <dsp:spPr>
        <a:xfrm>
          <a:off x="0" y="0"/>
          <a:ext cx="2639833" cy="1447138"/>
        </a:xfrm>
        <a:prstGeom prst="roundRect">
          <a:avLst>
            <a:gd name="adj" fmla="val 85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1123140" numCol="1" spcCol="1270" anchor="t" anchorCtr="0">
          <a:noAutofit/>
        </a:bodyPr>
        <a:lstStyle/>
        <a:p>
          <a:pPr marL="0" lvl="0" indent="0" algn="ctr" defTabSz="533400">
            <a:lnSpc>
              <a:spcPct val="90000"/>
            </a:lnSpc>
            <a:spcBef>
              <a:spcPct val="0"/>
            </a:spcBef>
            <a:spcAft>
              <a:spcPct val="35000"/>
            </a:spcAft>
            <a:buNone/>
          </a:pPr>
          <a:r>
            <a:rPr lang="en-GB" sz="1200" kern="1200"/>
            <a:t>TTCN-3 Test Case</a:t>
          </a:r>
        </a:p>
      </dsp:txBody>
      <dsp:txXfrm>
        <a:off x="36027" y="36027"/>
        <a:ext cx="2567779" cy="1375084"/>
      </dsp:txXfrm>
    </dsp:sp>
    <dsp:sp modelId="{25DE9CF8-3818-4F56-A25D-D3F7DD81CE1C}">
      <dsp:nvSpPr>
        <dsp:cNvPr id="0" name=""/>
        <dsp:cNvSpPr/>
      </dsp:nvSpPr>
      <dsp:spPr>
        <a:xfrm>
          <a:off x="65995" y="361784"/>
          <a:ext cx="2507841" cy="1012996"/>
        </a:xfrm>
        <a:prstGeom prst="roundRect">
          <a:avLst>
            <a:gd name="adj" fmla="val 105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643253" numCol="1" spcCol="1270" anchor="t" anchorCtr="0">
          <a:noAutofit/>
        </a:bodyPr>
        <a:lstStyle/>
        <a:p>
          <a:pPr marL="0" lvl="0" indent="0" algn="ctr" defTabSz="533400">
            <a:lnSpc>
              <a:spcPct val="90000"/>
            </a:lnSpc>
            <a:spcBef>
              <a:spcPct val="0"/>
            </a:spcBef>
            <a:spcAft>
              <a:spcPct val="35000"/>
            </a:spcAft>
            <a:buNone/>
          </a:pPr>
          <a:r>
            <a:rPr lang="en-GB" sz="1200" kern="1200"/>
            <a:t>MTC</a:t>
          </a:r>
        </a:p>
      </dsp:txBody>
      <dsp:txXfrm>
        <a:off x="97148" y="392937"/>
        <a:ext cx="2445535" cy="950690"/>
      </dsp:txXfrm>
    </dsp:sp>
    <dsp:sp modelId="{B62C8D5E-1160-48E9-A44E-73F97D274E92}">
      <dsp:nvSpPr>
        <dsp:cNvPr id="0" name=""/>
        <dsp:cNvSpPr/>
      </dsp:nvSpPr>
      <dsp:spPr>
        <a:xfrm>
          <a:off x="131991" y="723569"/>
          <a:ext cx="2375849" cy="578855"/>
        </a:xfrm>
        <a:prstGeom prst="roundRect">
          <a:avLst>
            <a:gd name="adj" fmla="val 105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326732" numCol="1" spcCol="1270" anchor="t" anchorCtr="0">
          <a:noAutofit/>
        </a:bodyPr>
        <a:lstStyle/>
        <a:p>
          <a:pPr marL="0" lvl="0" indent="0" algn="ctr" defTabSz="533400">
            <a:lnSpc>
              <a:spcPct val="90000"/>
            </a:lnSpc>
            <a:spcBef>
              <a:spcPct val="0"/>
            </a:spcBef>
            <a:spcAft>
              <a:spcPct val="35000"/>
            </a:spcAft>
            <a:buNone/>
          </a:pPr>
          <a:r>
            <a:rPr lang="en-GB" sz="1200" kern="1200"/>
            <a:t>Master PTC</a:t>
          </a:r>
        </a:p>
      </dsp:txBody>
      <dsp:txXfrm>
        <a:off x="149793" y="741371"/>
        <a:ext cx="2340245" cy="543251"/>
      </dsp:txXfrm>
    </dsp:sp>
    <dsp:sp modelId="{A960CFFA-9F62-44CE-8676-8EDA547CB7C4}">
      <dsp:nvSpPr>
        <dsp:cNvPr id="0" name=""/>
        <dsp:cNvSpPr/>
      </dsp:nvSpPr>
      <dsp:spPr>
        <a:xfrm>
          <a:off x="191387" y="984053"/>
          <a:ext cx="2257057" cy="260484"/>
        </a:xfrm>
        <a:prstGeom prst="roundRect">
          <a:avLst>
            <a:gd name="adj" fmla="val 10500"/>
          </a:avLst>
        </a:prstGeom>
        <a:solidFill>
          <a:schemeClr val="lt1">
            <a:alpha val="9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Slave PTC(s)</a:t>
          </a:r>
        </a:p>
      </dsp:txBody>
      <dsp:txXfrm>
        <a:off x="199398" y="992064"/>
        <a:ext cx="2241035" cy="244462"/>
      </dsp:txXfrm>
    </dsp:sp>
  </dsp:spTree>
</dsp:drawing>
</file>

<file path=word/diagrams/layout1.xml><?xml version="1.0" encoding="utf-8"?>
<dgm:layoutDef xmlns:dgm="http://schemas.openxmlformats.org/drawingml/2006/diagram" xmlns:a="http://schemas.openxmlformats.org/drawingml/2006/main" uniqueId="urn:microsoft.com/office/officeart/2005/8/layout/target2">
  <dgm:title val=""/>
  <dgm:desc val=""/>
  <dgm:catLst>
    <dgm:cat type="relationship"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chMax val="3"/>
      <dgm:chPref val="1"/>
      <dgm:dir/>
      <dgm:animLvl val="lvl"/>
      <dgm:resizeHandles/>
    </dgm:varLst>
    <dgm:alg type="composite">
      <dgm:param type="horzAlign" val="none"/>
      <dgm:param type="vertAlign" val="none"/>
    </dgm:alg>
    <dgm:shape xmlns:r="http://schemas.openxmlformats.org/officeDocument/2006/relationships" r:blip="">
      <dgm:adjLst/>
    </dgm:shape>
    <dgm:presOf/>
    <dgm:choose name="Name1">
      <dgm:if name="Name2" func="var" arg="dir" op="equ" val="norm">
        <dgm:choose name="Name3">
          <dgm:if name="Name4" axis="ch ch" ptType="node node" st="1 1" cnt="1 0" func="cnt" op="gt" val="0">
            <dgm:choose name="Name5">
              <dgm:if name="Name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395"/>
                  <dgm:constr type="t" for="ch" forName="centerBox" refType="h" fact="0.5"/>
                  <dgm:constr type="w" for="ch" forName="centerBox" refType="w" fact="0.555"/>
                  <dgm:constr type="h" for="ch" forName="centerBox" refType="h" fact="0.4"/>
                  <dgm:constr type="userA" for="des" forName="outerSibTrans" refType="w"/>
                  <dgm:constr type="userA" for="des" forName="middleSibTrans" refType="w"/>
                  <dgm:constr type="userA" for="des" forName="centerSibTrans" refType="w"/>
                </dgm:constrLst>
              </dgm:if>
              <dgm:else name="Name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22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8">
            <dgm:choose name="Name9">
              <dgm:if name="Name1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26"/>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1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if>
      <dgm:else name="Name12">
        <dgm:choose name="Name13">
          <dgm:if name="Name14" axis="ch ch" ptType="node node" st="1 1" cnt="1 0" func="cnt" op="gt" val="0">
            <dgm:choose name="Name15">
              <dgm:if name="Name1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55"/>
                  <dgm:constr type="h" for="ch" forName="centerBox" refType="h" fact="0.4"/>
                  <dgm:constr type="userA" for="des" forName="outerSibTrans" refType="w"/>
                  <dgm:constr type="userA" for="des" forName="middleSibTrans" refType="w"/>
                  <dgm:constr type="userA" for="des" forName="centerSibTrans" refType="w"/>
                </dgm:constrLst>
              </dgm:if>
              <dgm:else name="Name1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18">
            <dgm:choose name="Name19">
              <dgm:if name="Name2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2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else>
    </dgm:choose>
    <dgm:ruleLst/>
    <dgm:choose name="Name22">
      <dgm:if name="Name23" axis="root ch" ptType="all node" st="1 1" cnt="0 0" func="cnt" op="gte" val="1">
        <dgm:layoutNode name="outerBox" styleLbl="node1">
          <dgm:alg type="composite">
            <dgm:param type="horzAlign" val="none"/>
            <dgm:param type="vertAlign" val="none"/>
          </dgm:alg>
          <dgm:shape xmlns:r="http://schemas.openxmlformats.org/officeDocument/2006/relationships" r:blip="">
            <dgm:adjLst/>
          </dgm:shape>
          <dgm:presOf/>
          <dgm:choose name="Name24">
            <dgm:if name="Name25" axis="root ch" ptType="all node" st="1 1" cnt="0 0" func="cnt" op="gt" val="1">
              <dgm:choose name="Name26">
                <dgm:if name="Name27" func="var" arg="dir" op="equ" val="norm">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025"/>
                    <dgm:constr type="t" for="ch" forName="outerBoxChildren" refType="h" fact="0.25"/>
                    <dgm:constr type="w" for="ch" forName="outerBoxChildren" refType="w" fact="0.15"/>
                    <dgm:constr type="h" for="ch" forName="outerBoxChildren" refType="h" fact="0.7"/>
                  </dgm:constrLst>
                </dgm:if>
                <dgm:else name="Name28">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825"/>
                    <dgm:constr type="t" for="ch" forName="outerBoxChildren" refType="h" fact="0.25"/>
                    <dgm:constr type="w" for="ch" forName="outerBoxChildren" refType="w" fact="0.15"/>
                    <dgm:constr type="h" for="ch" forName="outerBoxChildren" refType="h" fact="0.7"/>
                  </dgm:constrLst>
                </dgm:else>
              </dgm:choose>
            </dgm:if>
            <dgm:else name="Name29">
              <dgm:constrLst>
                <dgm:constr type="l" for="ch" forName="outerBoxParent"/>
                <dgm:constr type="t" for="ch" forName="outerBoxParent"/>
                <dgm:constr type="w" for="ch" forName="outerBoxParent" refType="w"/>
                <dgm:constr type="h" for="ch" forName="outerBoxParent" refType="h"/>
                <dgm:constr type="bMarg" for="ch" forName="outerBoxParent" refType="h" fact="1.75"/>
                <dgm:constr type="l" for="ch" forName="outerBoxChildren" refType="w" fact="0.025"/>
                <dgm:constr type="t" for="ch" forName="outerBoxChildren" refType="h" fact="0.45"/>
                <dgm:constr type="w" for="ch" forName="outerBoxChildren" refType="w" fact="0.95"/>
                <dgm:constr type="h" for="ch" forName="outerBoxChildren" refType="h" fact="0.45"/>
              </dgm:constrLst>
            </dgm:else>
          </dgm:choose>
          <dgm:ruleLst/>
          <dgm:layoutNode name="outerBoxParent" styleLbl="node1">
            <dgm:alg type="tx">
              <dgm:param type="txAnchorVert" val="t"/>
              <dgm:param type="parTxLTRAlign" val="l"/>
              <dgm:param type="parTxRTLAlign" val="r"/>
            </dgm:alg>
            <dgm:shape xmlns:r="http://schemas.openxmlformats.org/officeDocument/2006/relationships" type="roundRect" r:blip="">
              <dgm:adjLst>
                <dgm:adj idx="1" val="0.085"/>
              </dgm:adjLst>
            </dgm:shape>
            <dgm:presOf axis="ch" ptType="node" cnt="1"/>
            <dgm:constrLst>
              <dgm:constr type="tMarg" refType="primFontSz" fact="0.3"/>
              <dgm:constr type="lMarg" refType="primFontSz" fact="0.3"/>
              <dgm:constr type="rMarg" refType="primFontSz" fact="0.3"/>
            </dgm:constrLst>
            <dgm:ruleLst>
              <dgm:rule type="primFontSz" val="5" fact="NaN" max="NaN"/>
            </dgm:ruleLst>
          </dgm:layoutNode>
          <dgm:layoutNode name="outerBoxChildren">
            <dgm:choose name="Name30">
              <dgm:if name="Name31" axis="root ch" ptType="all node" st="1 1" cnt="0 0" func="cnt" op="gt" val="1">
                <dgm:alg type="lin">
                  <dgm:param type="linDir" val="fromT"/>
                  <dgm:param type="vertAlign" val="t"/>
                </dgm:alg>
              </dgm:if>
              <dgm:else name="Name32">
                <dgm:choose name="Name33">
                  <dgm:if name="Name34" func="var" arg="dir" op="equ" val="norm">
                    <dgm:alg type="lin">
                      <dgm:param type="horzAlign" val="l"/>
                    </dgm:alg>
                  </dgm:if>
                  <dgm:else name="Name35">
                    <dgm:alg type="lin">
                      <dgm:param type="linDir" val="fromR"/>
                      <dgm:param type="horzAlign" val="r"/>
                    </dgm:alg>
                  </dgm:else>
                </dgm:choose>
              </dgm:else>
            </dgm:choose>
            <dgm:shape xmlns:r="http://schemas.openxmlformats.org/officeDocument/2006/relationships" r:blip="">
              <dgm:adjLst/>
            </dgm:shape>
            <dgm:presOf/>
            <dgm:constrLst>
              <dgm:constr type="w" for="ch" forName="oChild" refType="w"/>
              <dgm:constr type="h" for="ch" forName="oChild" refType="h"/>
            </dgm:constrLst>
            <dgm:ruleLst/>
            <dgm:forEach name="Name36" axis="ch ch" ptType="node node" st="1 1" cnt="1 0">
              <dgm:layoutNode name="o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37" axis="followSib" ptType="sibTrans" cnt="1">
                <dgm:layoutNode name="ou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38"/>
    </dgm:choose>
    <dgm:choose name="Name39">
      <dgm:if name="Name40" axis="root ch" ptType="all node" st="1 1" cnt="0 0" func="cnt" op="gte" val="2">
        <dgm:layoutNode name="middleBox">
          <dgm:alg type="composite">
            <dgm:param type="horzAlign" val="none"/>
            <dgm:param type="vertAlign" val="none"/>
          </dgm:alg>
          <dgm:shape xmlns:r="http://schemas.openxmlformats.org/officeDocument/2006/relationships" r:blip="">
            <dgm:adjLst/>
          </dgm:shape>
          <dgm:presOf/>
          <dgm:choose name="Name41">
            <dgm:if name="Name42" axis="root ch" ptType="all node" st="1 1" cnt="0 0" func="cnt" op="gt" val="2">
              <dgm:choose name="Name43">
                <dgm:if name="Name44" func="var" arg="dir" op="equ" val="norm">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35"/>
                    <dgm:constr type="w" for="ch" forName="middleBoxChildren" refType="w" fact="0.2"/>
                    <dgm:constr type="h" for="ch" forName="middleBoxChildren" refType="h" fact="0.575"/>
                  </dgm:constrLst>
                </dgm:if>
                <dgm:else name="Name45">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775"/>
                    <dgm:constr type="t" for="ch" forName="middleBoxChildren" refType="h" fact="0.35"/>
                    <dgm:constr type="w" for="ch" forName="middleBoxChildren" refType="w" fact="0.2"/>
                    <dgm:constr type="h" for="ch" forName="middleBoxChildren" refType="h" fact="0.575"/>
                  </dgm:constrLst>
                </dgm:else>
              </dgm:choose>
            </dgm:if>
            <dgm:else name="Name46">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45"/>
                <dgm:constr type="w" for="ch" forName="middleBoxChildren" refType="w" fact="0.95"/>
                <dgm:constr type="h" for="ch" forName="middleBoxChildren" refType="h" fact="0.45"/>
              </dgm:constrLst>
            </dgm:else>
          </dgm:choose>
          <dgm:ruleLst/>
          <dgm:layoutNode name="middle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2" cnt="1"/>
            <dgm:constrLst>
              <dgm:constr type="tMarg" refType="primFontSz" fact="0.3"/>
              <dgm:constr type="lMarg" refType="primFontSz" fact="0.3"/>
              <dgm:constr type="rMarg" refType="primFontSz" fact="0.3"/>
            </dgm:constrLst>
            <dgm:ruleLst>
              <dgm:rule type="primFontSz" val="5" fact="NaN" max="NaN"/>
            </dgm:ruleLst>
          </dgm:layoutNode>
          <dgm:layoutNode name="middleBoxChildren">
            <dgm:choose name="Name47">
              <dgm:if name="Name48" axis="root ch" ptType="all node" st="1 1" cnt="0 0" func="cnt" op="gt" val="2">
                <dgm:alg type="lin">
                  <dgm:param type="linDir" val="fromT"/>
                  <dgm:param type="vertAlign" val="t"/>
                </dgm:alg>
              </dgm:if>
              <dgm:else name="Name49">
                <dgm:choose name="Name50">
                  <dgm:if name="Name51" func="var" arg="dir" op="equ" val="norm">
                    <dgm:alg type="lin">
                      <dgm:param type="horzAlign" val="l"/>
                    </dgm:alg>
                  </dgm:if>
                  <dgm:else name="Name52">
                    <dgm:alg type="lin">
                      <dgm:param type="linDir" val="fromR"/>
                      <dgm:param type="horzAlign" val="r"/>
                    </dgm:alg>
                  </dgm:else>
                </dgm:choose>
              </dgm:else>
            </dgm:choose>
            <dgm:shape xmlns:r="http://schemas.openxmlformats.org/officeDocument/2006/relationships" r:blip="">
              <dgm:adjLst/>
            </dgm:shape>
            <dgm:presOf/>
            <dgm:constrLst>
              <dgm:constr type="w" for="ch" forName="mChild" refType="w"/>
              <dgm:constr type="h" for="ch" forName="mChild" refType="h"/>
            </dgm:constrLst>
            <dgm:ruleLst/>
            <dgm:forEach name="Name53" axis="ch ch" ptType="node node" st="2 1" cnt="1 0">
              <dgm:layoutNode name="m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54" axis="followSib" ptType="sibTrans" cnt="1">
                <dgm:layoutNode name="middle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55"/>
    </dgm:choose>
    <dgm:choose name="Name56">
      <dgm:if name="Name57" axis="root ch" ptType="all node" st="1 1" cnt="0 0" func="cnt" op="gte" val="3">
        <dgm:layoutNode name="centerBox">
          <dgm:alg type="composite">
            <dgm:param type="horzAlign" val="none"/>
            <dgm:param type="vertAlign" val="none"/>
          </dgm:alg>
          <dgm:shape xmlns:r="http://schemas.openxmlformats.org/officeDocument/2006/relationships" r:blip="">
            <dgm:adjLst/>
          </dgm:shape>
          <dgm:presOf/>
          <dgm:choose name="Name58">
            <dgm:if name="Name59" axis="ch ch" ptType="node node" st="3 1" cnt="1 0" func="cnt" op="gt" val="0">
              <dgm:constrLst>
                <dgm:constr type="l" for="ch" forName="centerBoxParent"/>
                <dgm:constr type="t" for="ch" forName="centerBoxParent"/>
                <dgm:constr type="w" for="ch" forName="centerBoxParent" refType="w"/>
                <dgm:constr type="h" for="ch" forName="centerBoxParent" refType="h"/>
                <dgm:constr type="bMarg" for="ch" forName="centerBoxParent" refType="h" fact="1.6"/>
                <dgm:constr type="l" for="ch" forName="centerBoxChildren" refType="w" fact="0.025"/>
                <dgm:constr type="t" for="ch" forName="centerBoxChildren" refType="h" fact="0.45"/>
                <dgm:constr type="w" for="ch" forName="centerBoxChildren" refType="w" fact="0.95"/>
                <dgm:constr type="h" for="ch" forName="centerBoxChildren" refType="h" fact="0.45"/>
              </dgm:constrLst>
            </dgm:if>
            <dgm:else name="Name60">
              <dgm:constrLst>
                <dgm:constr type="l" for="ch" forName="centerBoxParent"/>
                <dgm:constr type="t" for="ch" forName="centerBoxParent"/>
                <dgm:constr type="w" for="ch" forName="centerBoxParent" refType="w"/>
                <dgm:constr type="h" for="ch" forName="centerBoxParent" refType="h"/>
              </dgm:constrLst>
            </dgm:else>
          </dgm:choose>
          <dgm:ruleLst/>
          <dgm:layoutNode name="center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3" cnt="1"/>
            <dgm:constrLst>
              <dgm:constr type="tMarg" refType="primFontSz" fact="0.3"/>
              <dgm:constr type="lMarg" refType="primFontSz" fact="0.3"/>
              <dgm:constr type="rMarg" refType="primFontSz" fact="0.3"/>
            </dgm:constrLst>
            <dgm:ruleLst>
              <dgm:rule type="primFontSz" val="5" fact="NaN" max="NaN"/>
            </dgm:ruleLst>
          </dgm:layoutNode>
          <dgm:choose name="Name61">
            <dgm:if name="Name62" axis="ch ch" ptType="node node" st="3 1" cnt="1 0" func="cnt" op="gt" val="0">
              <dgm:layoutNode name="centerBoxChildren">
                <dgm:choose name="Name63">
                  <dgm:if name="Name64" func="var" arg="dir" op="equ" val="norm">
                    <dgm:alg type="lin">
                      <dgm:param type="horzAlign" val="l"/>
                    </dgm:alg>
                  </dgm:if>
                  <dgm:else name="Name65">
                    <dgm:alg type="lin">
                      <dgm:param type="linDir" val="fromR"/>
                      <dgm:param type="horzAlign" val="r"/>
                    </dgm:alg>
                  </dgm:else>
                </dgm:choose>
                <dgm:shape xmlns:r="http://schemas.openxmlformats.org/officeDocument/2006/relationships" r:blip="">
                  <dgm:adjLst/>
                </dgm:shape>
                <dgm:presOf/>
                <dgm:constrLst>
                  <dgm:constr type="w" for="ch" forName="cChild" refType="w"/>
                  <dgm:constr type="h" for="ch" forName="cChild" refType="h"/>
                </dgm:constrLst>
                <dgm:ruleLst/>
                <dgm:forEach name="Name66" axis="ch ch" ptType="node node" st="3 1" cnt="1 0">
                  <dgm:layoutNode name="c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67" axis="followSib" ptType="sibTrans" cnt="1">
                    <dgm:layoutNode name="cen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if>
            <dgm:else name="Name68"/>
          </dgm:choose>
        </dgm:layoutNode>
      </dgm:if>
      <dgm:else name="Name6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794A7320C5D74AA582AFE2FA9E86DA" ma:contentTypeVersion="10" ma:contentTypeDescription="Create a new document." ma:contentTypeScope="" ma:versionID="28168b5e84368a33a9750dd4776cdc0d">
  <xsd:schema xmlns:xsd="http://www.w3.org/2001/XMLSchema" xmlns:xs="http://www.w3.org/2001/XMLSchema" xmlns:p="http://schemas.microsoft.com/office/2006/metadata/properties" xmlns:ns3="be383100-d921-47a1-96e2-63f6099ad46d" targetNamespace="http://schemas.microsoft.com/office/2006/metadata/properties" ma:root="true" ma:fieldsID="4d969accae06169fb8644ade115902b0" ns3:_="">
    <xsd:import namespace="be383100-d921-47a1-96e2-63f6099ad46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83100-d921-47a1-96e2-63f6099ad4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C88934-6D2B-4502-B345-F14399D423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83100-d921-47a1-96e2-63f6099ad4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2F135E-20BB-4F2A-836E-2C61F95915EA}">
  <ds:schemaRefs>
    <ds:schemaRef ds:uri="http://schemas.microsoft.com/sharepoint/v3/contenttype/forms"/>
  </ds:schemaRefs>
</ds:datastoreItem>
</file>

<file path=customXml/itemProps3.xml><?xml version="1.0" encoding="utf-8"?>
<ds:datastoreItem xmlns:ds="http://schemas.openxmlformats.org/officeDocument/2006/customXml" ds:itemID="{86F17485-1E51-4A0C-B6D3-005F20147B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ETSIW_2013.dotm</Template>
  <TotalTime>3</TotalTime>
  <Pages>29</Pages>
  <Words>6386</Words>
  <Characters>42037</Characters>
  <Application>Microsoft Office Word</Application>
  <DocSecurity>0</DocSecurity>
  <Lines>350</Lines>
  <Paragraphs>96</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48327</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Test Suite and Implementation eXtra Information for Test</dc:title>
  <dc:subject/>
  <dc:creator>oneM2M</dc:creator>
  <cp:keywords/>
  <cp:lastModifiedBy>Miguel Angel Reina Ortega R01</cp:lastModifiedBy>
  <cp:revision>5</cp:revision>
  <cp:lastPrinted>2019-07-09T13:00:00Z</cp:lastPrinted>
  <dcterms:created xsi:type="dcterms:W3CDTF">2022-05-09T11:45:00Z</dcterms:created>
  <dcterms:modified xsi:type="dcterms:W3CDTF">2022-05-10T13:13:00Z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0x010100F1794A7320C5D74AA582AFE2FA9E86DA</vt:lpwstr>
  </property>
</Properties>
</file>